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746" w:rsidRPr="00CE3109" w:rsidRDefault="00E81746" w:rsidP="00E81746">
      <w:pPr>
        <w:spacing w:line="200" w:lineRule="exact"/>
        <w:rPr>
          <w:rFonts w:ascii="Arial" w:hAnsi="Arial" w:cs="Arial"/>
          <w:sz w:val="24"/>
          <w:szCs w:val="24"/>
        </w:rPr>
      </w:pPr>
      <w:r w:rsidRPr="00CE3109">
        <w:rPr>
          <w:rFonts w:ascii="Arial" w:hAnsi="Arial" w:cs="Arial"/>
          <w:noProof/>
          <w:sz w:val="24"/>
          <w:szCs w:val="24"/>
          <w:lang w:val="en-US" w:eastAsia="en-US"/>
        </w:rPr>
        <w:drawing>
          <wp:anchor distT="0" distB="0" distL="114300" distR="114300" simplePos="0" relativeHeight="251656192" behindDoc="1" locked="0" layoutInCell="0" allowOverlap="1">
            <wp:simplePos x="0" y="0"/>
            <wp:positionH relativeFrom="page">
              <wp:posOffset>3364865</wp:posOffset>
            </wp:positionH>
            <wp:positionV relativeFrom="page">
              <wp:posOffset>963295</wp:posOffset>
            </wp:positionV>
            <wp:extent cx="1078865" cy="1261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078865" cy="1261745"/>
                    </a:xfrm>
                    <a:prstGeom prst="rect">
                      <a:avLst/>
                    </a:prstGeom>
                    <a:noFill/>
                  </pic:spPr>
                </pic:pic>
              </a:graphicData>
            </a:graphic>
          </wp:anchor>
        </w:drawing>
      </w: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350" w:lineRule="exact"/>
        <w:rPr>
          <w:rFonts w:ascii="Arial" w:hAnsi="Arial" w:cs="Arial"/>
          <w:sz w:val="24"/>
          <w:szCs w:val="24"/>
        </w:rPr>
      </w:pPr>
    </w:p>
    <w:p w:rsidR="00E81746" w:rsidRPr="00CE3109" w:rsidRDefault="00E81746" w:rsidP="00E81746">
      <w:pPr>
        <w:jc w:val="center"/>
        <w:rPr>
          <w:rFonts w:ascii="Arial" w:hAnsi="Arial" w:cs="Arial"/>
          <w:sz w:val="20"/>
          <w:szCs w:val="20"/>
        </w:rPr>
      </w:pPr>
      <w:r w:rsidRPr="00CE3109">
        <w:rPr>
          <w:rFonts w:ascii="Arial" w:eastAsia="Times New Roman" w:hAnsi="Arial" w:cs="Arial"/>
          <w:b/>
          <w:bCs/>
          <w:sz w:val="95"/>
          <w:szCs w:val="95"/>
        </w:rPr>
        <w:t>Budget Call Circular</w:t>
      </w:r>
    </w:p>
    <w:p w:rsidR="00E81746" w:rsidRPr="00CE3109" w:rsidRDefault="00E81746" w:rsidP="00E81746">
      <w:pPr>
        <w:rPr>
          <w:rFonts w:ascii="Arial" w:hAnsi="Arial" w:cs="Arial"/>
        </w:rPr>
        <w:sectPr w:rsidR="00E81746" w:rsidRPr="00CE3109">
          <w:pgSz w:w="12240" w:h="15840"/>
          <w:pgMar w:top="1440" w:right="1440" w:bottom="1440" w:left="1440" w:header="0" w:footer="0" w:gutter="0"/>
          <w:cols w:space="720" w:equalWidth="0">
            <w:col w:w="9360"/>
          </w:cols>
        </w:sectPr>
      </w:pPr>
    </w:p>
    <w:p w:rsidR="00E81746" w:rsidRPr="00CE3109" w:rsidRDefault="00E81746" w:rsidP="00E81746">
      <w:pPr>
        <w:spacing w:line="256" w:lineRule="exact"/>
        <w:rPr>
          <w:rFonts w:ascii="Arial" w:hAnsi="Arial" w:cs="Arial"/>
          <w:sz w:val="24"/>
          <w:szCs w:val="24"/>
        </w:rPr>
      </w:pPr>
    </w:p>
    <w:p w:rsidR="00E81746" w:rsidRPr="00CE3109" w:rsidRDefault="008A4EF3" w:rsidP="00E81746">
      <w:pPr>
        <w:jc w:val="center"/>
        <w:rPr>
          <w:rFonts w:ascii="Arial" w:hAnsi="Arial" w:cs="Arial"/>
          <w:sz w:val="20"/>
          <w:szCs w:val="20"/>
        </w:rPr>
      </w:pPr>
      <w:r w:rsidRPr="00CE3109">
        <w:rPr>
          <w:rFonts w:ascii="Arial" w:eastAsia="Times New Roman" w:hAnsi="Arial" w:cs="Arial"/>
          <w:b/>
          <w:bCs/>
          <w:sz w:val="95"/>
          <w:szCs w:val="95"/>
        </w:rPr>
        <w:t>2020-2021</w:t>
      </w: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00" w:lineRule="exact"/>
        <w:rPr>
          <w:rFonts w:ascii="Arial" w:hAnsi="Arial" w:cs="Arial"/>
          <w:sz w:val="24"/>
          <w:szCs w:val="24"/>
        </w:rPr>
      </w:pPr>
    </w:p>
    <w:p w:rsidR="00E81746" w:rsidRPr="00CE3109" w:rsidRDefault="00E81746" w:rsidP="00E81746">
      <w:pPr>
        <w:spacing w:line="255" w:lineRule="exact"/>
        <w:rPr>
          <w:rFonts w:ascii="Arial" w:hAnsi="Arial" w:cs="Arial"/>
          <w:sz w:val="24"/>
          <w:szCs w:val="24"/>
        </w:rPr>
      </w:pPr>
    </w:p>
    <w:p w:rsidR="00E81746" w:rsidRPr="00CE3109" w:rsidRDefault="00E81746" w:rsidP="00E81746">
      <w:pPr>
        <w:jc w:val="center"/>
        <w:rPr>
          <w:rFonts w:ascii="Arial" w:hAnsi="Arial" w:cs="Arial"/>
          <w:sz w:val="20"/>
          <w:szCs w:val="20"/>
        </w:rPr>
      </w:pPr>
      <w:r w:rsidRPr="00CE3109">
        <w:rPr>
          <w:rFonts w:ascii="Arial" w:eastAsia="Arial" w:hAnsi="Arial" w:cs="Arial"/>
          <w:b/>
          <w:bCs/>
          <w:sz w:val="28"/>
          <w:szCs w:val="28"/>
        </w:rPr>
        <w:t>Government of Pakistan</w:t>
      </w:r>
    </w:p>
    <w:p w:rsidR="00E81746" w:rsidRPr="00CE3109" w:rsidRDefault="00E81746" w:rsidP="00E81746">
      <w:pPr>
        <w:spacing w:line="49" w:lineRule="exact"/>
        <w:rPr>
          <w:rFonts w:ascii="Arial" w:hAnsi="Arial" w:cs="Arial"/>
          <w:sz w:val="24"/>
          <w:szCs w:val="24"/>
        </w:rPr>
      </w:pPr>
    </w:p>
    <w:p w:rsidR="00E81746" w:rsidRDefault="00E81746" w:rsidP="00E81746">
      <w:pPr>
        <w:jc w:val="center"/>
        <w:rPr>
          <w:rFonts w:ascii="Arial" w:eastAsia="Arial" w:hAnsi="Arial" w:cs="Arial"/>
          <w:b/>
          <w:bCs/>
          <w:sz w:val="28"/>
          <w:szCs w:val="28"/>
        </w:rPr>
      </w:pPr>
      <w:r w:rsidRPr="00CE3109">
        <w:rPr>
          <w:rFonts w:ascii="Arial" w:eastAsia="Arial" w:hAnsi="Arial" w:cs="Arial"/>
          <w:b/>
          <w:bCs/>
          <w:sz w:val="28"/>
          <w:szCs w:val="28"/>
        </w:rPr>
        <w:t>Finance Division</w:t>
      </w:r>
    </w:p>
    <w:p w:rsidR="004A18DD" w:rsidRPr="00CE3109" w:rsidRDefault="004A18DD" w:rsidP="00E81746">
      <w:pPr>
        <w:jc w:val="center"/>
        <w:rPr>
          <w:rFonts w:ascii="Arial" w:hAnsi="Arial" w:cs="Arial"/>
          <w:sz w:val="20"/>
          <w:szCs w:val="20"/>
        </w:rPr>
      </w:pPr>
      <w:r>
        <w:rPr>
          <w:rFonts w:ascii="Arial" w:eastAsia="Arial" w:hAnsi="Arial" w:cs="Arial"/>
          <w:b/>
          <w:bCs/>
          <w:sz w:val="28"/>
          <w:szCs w:val="28"/>
        </w:rPr>
        <w:t>(Budget Wing)</w:t>
      </w:r>
    </w:p>
    <w:p w:rsidR="00E81746" w:rsidRPr="00CE3109" w:rsidRDefault="00E81746" w:rsidP="00E81746">
      <w:pPr>
        <w:spacing w:line="267" w:lineRule="exact"/>
        <w:rPr>
          <w:rFonts w:ascii="Arial" w:hAnsi="Arial" w:cs="Arial"/>
          <w:sz w:val="24"/>
          <w:szCs w:val="24"/>
        </w:rPr>
      </w:pPr>
    </w:p>
    <w:p w:rsidR="00E81746" w:rsidRPr="00CE3109" w:rsidRDefault="00E81746" w:rsidP="00500F5E">
      <w:pPr>
        <w:jc w:val="center"/>
        <w:rPr>
          <w:rFonts w:ascii="Arial" w:eastAsia="Arial" w:hAnsi="Arial" w:cs="Arial"/>
          <w:b/>
          <w:bCs/>
          <w:color w:val="0000FF"/>
          <w:sz w:val="24"/>
          <w:szCs w:val="24"/>
          <w:u w:val="single"/>
        </w:rPr>
      </w:pPr>
      <w:r w:rsidRPr="00CE3109">
        <w:rPr>
          <w:rFonts w:ascii="Arial" w:eastAsia="Arial" w:hAnsi="Arial" w:cs="Arial"/>
          <w:b/>
          <w:bCs/>
          <w:color w:val="0000FF"/>
          <w:sz w:val="24"/>
          <w:szCs w:val="24"/>
          <w:u w:val="single"/>
        </w:rPr>
        <w:t>www.finance.gov.pk</w:t>
      </w:r>
    </w:p>
    <w:p w:rsidR="00500F5E" w:rsidRPr="00CE3109" w:rsidRDefault="00500F5E" w:rsidP="00500F5E">
      <w:pPr>
        <w:jc w:val="center"/>
        <w:rPr>
          <w:rFonts w:ascii="Arial" w:eastAsia="Arial" w:hAnsi="Arial" w:cs="Arial"/>
          <w:b/>
          <w:bCs/>
          <w:color w:val="0000FF"/>
          <w:sz w:val="24"/>
          <w:szCs w:val="24"/>
          <w:u w:val="single"/>
        </w:rPr>
      </w:pPr>
    </w:p>
    <w:p w:rsidR="00500F5E" w:rsidRDefault="00500F5E" w:rsidP="00500F5E">
      <w:pPr>
        <w:rPr>
          <w:rFonts w:ascii="Arial" w:eastAsia="Arial" w:hAnsi="Arial" w:cs="Arial"/>
          <w:b/>
          <w:bCs/>
          <w:color w:val="0000FF"/>
          <w:sz w:val="24"/>
          <w:szCs w:val="24"/>
          <w:u w:val="single"/>
        </w:rPr>
      </w:pPr>
    </w:p>
    <w:p w:rsidR="00384D48" w:rsidRDefault="00384D48" w:rsidP="00500F5E">
      <w:pPr>
        <w:rPr>
          <w:rFonts w:ascii="Arial" w:hAnsi="Arial" w:cs="Arial"/>
        </w:rPr>
        <w:sectPr w:rsidR="00384D48">
          <w:type w:val="continuous"/>
          <w:pgSz w:w="12240" w:h="15840"/>
          <w:pgMar w:top="1440" w:right="1440" w:bottom="1440" w:left="1440" w:header="0" w:footer="0" w:gutter="0"/>
          <w:cols w:space="720" w:equalWidth="0">
            <w:col w:w="9360"/>
          </w:cols>
        </w:sectPr>
      </w:pPr>
      <w:bookmarkStart w:id="0" w:name="page2"/>
      <w:bookmarkEnd w:id="0"/>
    </w:p>
    <w:tbl>
      <w:tblPr>
        <w:tblW w:w="9288" w:type="dxa"/>
        <w:tblLook w:val="04A0" w:firstRow="1" w:lastRow="0" w:firstColumn="1" w:lastColumn="0" w:noHBand="0" w:noVBand="1"/>
      </w:tblPr>
      <w:tblGrid>
        <w:gridCol w:w="5328"/>
        <w:gridCol w:w="3960"/>
      </w:tblGrid>
      <w:tr w:rsidR="00A71ED6" w:rsidRPr="00CE3109" w:rsidTr="00D7547F">
        <w:tc>
          <w:tcPr>
            <w:tcW w:w="5328" w:type="dxa"/>
          </w:tcPr>
          <w:p w:rsidR="00A71ED6" w:rsidRPr="00CE3109" w:rsidRDefault="00A71ED6" w:rsidP="00D7547F">
            <w:pPr>
              <w:rPr>
                <w:rFonts w:ascii="Arial" w:hAnsi="Arial" w:cs="Arial"/>
                <w:noProof/>
              </w:rPr>
            </w:pPr>
            <w:r w:rsidRPr="00CE3109">
              <w:rPr>
                <w:rFonts w:ascii="Arial" w:hAnsi="Arial" w:cs="Arial"/>
                <w:noProof/>
                <w:lang w:val="en-US" w:eastAsia="en-US"/>
              </w:rPr>
              <w:lastRenderedPageBreak/>
              <w:drawing>
                <wp:inline distT="0" distB="0" distL="0" distR="0">
                  <wp:extent cx="723265" cy="846455"/>
                  <wp:effectExtent l="0" t="0" r="0" b="0"/>
                  <wp:docPr id="4" name="Picture 2" descr="Description: PakistanGovern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Description: PakistanGovernment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846455"/>
                          </a:xfrm>
                          <a:prstGeom prst="rect">
                            <a:avLst/>
                          </a:prstGeom>
                          <a:noFill/>
                          <a:ln>
                            <a:noFill/>
                          </a:ln>
                        </pic:spPr>
                      </pic:pic>
                    </a:graphicData>
                  </a:graphic>
                </wp:inline>
              </w:drawing>
            </w:r>
          </w:p>
          <w:p w:rsidR="00A71ED6" w:rsidRPr="00CE3109" w:rsidRDefault="00A71ED6" w:rsidP="00D7547F">
            <w:pPr>
              <w:rPr>
                <w:rFonts w:ascii="Arial" w:hAnsi="Arial" w:cs="Arial"/>
              </w:rPr>
            </w:pPr>
          </w:p>
        </w:tc>
        <w:tc>
          <w:tcPr>
            <w:tcW w:w="3960" w:type="dxa"/>
          </w:tcPr>
          <w:p w:rsidR="00A71ED6" w:rsidRPr="00CE3109" w:rsidRDefault="00A71ED6" w:rsidP="00D7547F">
            <w:pPr>
              <w:jc w:val="center"/>
              <w:rPr>
                <w:rFonts w:ascii="Arial" w:hAnsi="Arial" w:cs="Arial"/>
                <w:b/>
                <w:bCs/>
                <w:u w:val="single"/>
              </w:rPr>
            </w:pPr>
            <w:r w:rsidRPr="00CE3109">
              <w:rPr>
                <w:rFonts w:ascii="Arial" w:hAnsi="Arial" w:cs="Arial"/>
                <w:b/>
                <w:bCs/>
                <w:u w:val="single"/>
              </w:rPr>
              <w:t>BUDGET / IMMEDIATE</w:t>
            </w:r>
          </w:p>
          <w:p w:rsidR="00A71ED6" w:rsidRPr="00DE576F" w:rsidRDefault="00A71ED6" w:rsidP="00D7547F">
            <w:pPr>
              <w:ind w:left="-370" w:firstLine="370"/>
              <w:jc w:val="center"/>
              <w:rPr>
                <w:rFonts w:ascii="Arial" w:hAnsi="Arial" w:cs="Arial"/>
                <w:sz w:val="20"/>
                <w:szCs w:val="20"/>
              </w:rPr>
            </w:pPr>
            <w:r w:rsidRPr="00DE576F">
              <w:rPr>
                <w:rFonts w:ascii="Arial" w:hAnsi="Arial" w:cs="Arial"/>
                <w:sz w:val="20"/>
                <w:szCs w:val="20"/>
              </w:rPr>
              <w:t>D.O.No.F.1(1)/D.S.(Budget)/BCC 2020</w:t>
            </w:r>
            <w:r>
              <w:rPr>
                <w:rFonts w:ascii="Arial" w:hAnsi="Arial" w:cs="Arial"/>
                <w:sz w:val="20"/>
                <w:szCs w:val="20"/>
              </w:rPr>
              <w:t>-21</w:t>
            </w:r>
          </w:p>
          <w:p w:rsidR="00A71ED6" w:rsidRPr="00CE3109" w:rsidRDefault="00A71ED6" w:rsidP="00D7547F">
            <w:pPr>
              <w:jc w:val="center"/>
              <w:rPr>
                <w:rFonts w:ascii="Arial" w:hAnsi="Arial" w:cs="Arial"/>
                <w:b/>
              </w:rPr>
            </w:pPr>
            <w:r w:rsidRPr="00CE3109">
              <w:rPr>
                <w:rFonts w:ascii="Arial" w:hAnsi="Arial" w:cs="Arial"/>
                <w:b/>
              </w:rPr>
              <w:t>Government of Pakistan</w:t>
            </w:r>
          </w:p>
          <w:p w:rsidR="00A71ED6" w:rsidRPr="00CE3109" w:rsidRDefault="00A71ED6" w:rsidP="00D7547F">
            <w:pPr>
              <w:jc w:val="center"/>
              <w:rPr>
                <w:rFonts w:ascii="Arial" w:hAnsi="Arial" w:cs="Arial"/>
              </w:rPr>
            </w:pPr>
            <w:r w:rsidRPr="00CE3109">
              <w:rPr>
                <w:rFonts w:ascii="Arial" w:hAnsi="Arial" w:cs="Arial"/>
                <w:b/>
              </w:rPr>
              <w:t>Finance Division</w:t>
            </w:r>
          </w:p>
        </w:tc>
      </w:tr>
    </w:tbl>
    <w:p w:rsidR="00A71ED6" w:rsidRPr="00CE3109" w:rsidRDefault="00A71ED6" w:rsidP="00A71ED6">
      <w:pPr>
        <w:rPr>
          <w:rFonts w:ascii="Arial" w:hAnsi="Arial" w:cs="Arial"/>
          <w:b/>
        </w:rPr>
      </w:pPr>
      <w:r w:rsidRPr="00CE3109">
        <w:rPr>
          <w:rFonts w:ascii="Arial" w:hAnsi="Arial" w:cs="Arial"/>
          <w:b/>
        </w:rPr>
        <w:t>Additional Finance Secretary (Budget)</w:t>
      </w:r>
    </w:p>
    <w:p w:rsidR="00A71ED6" w:rsidRPr="00CE3109" w:rsidRDefault="00A71ED6" w:rsidP="00A71ED6">
      <w:pPr>
        <w:rPr>
          <w:rFonts w:ascii="Arial" w:hAnsi="Arial" w:cs="Arial"/>
        </w:rPr>
      </w:pPr>
    </w:p>
    <w:p w:rsidR="00A71ED6" w:rsidRPr="00CE3109" w:rsidRDefault="00A71ED6" w:rsidP="00A71ED6">
      <w:pPr>
        <w:tabs>
          <w:tab w:val="right" w:pos="9360"/>
        </w:tabs>
        <w:rPr>
          <w:rFonts w:ascii="Arial" w:hAnsi="Arial" w:cs="Arial"/>
          <w:color w:val="000000"/>
        </w:rPr>
      </w:pPr>
      <w:r w:rsidRPr="00CE3109">
        <w:rPr>
          <w:rFonts w:ascii="Arial" w:hAnsi="Arial" w:cs="Arial"/>
        </w:rPr>
        <w:tab/>
      </w:r>
      <w:r w:rsidRPr="00CE3109">
        <w:rPr>
          <w:rFonts w:ascii="Arial" w:hAnsi="Arial" w:cs="Arial"/>
          <w:color w:val="000000"/>
        </w:rPr>
        <w:t>Islamabad, the 6</w:t>
      </w:r>
      <w:r w:rsidRPr="00CE3109">
        <w:rPr>
          <w:rFonts w:ascii="Arial" w:hAnsi="Arial" w:cs="Arial"/>
          <w:color w:val="000000"/>
          <w:vertAlign w:val="superscript"/>
        </w:rPr>
        <w:t>th</w:t>
      </w:r>
      <w:r w:rsidRPr="00CE3109">
        <w:rPr>
          <w:rFonts w:ascii="Arial" w:hAnsi="Arial" w:cs="Arial"/>
          <w:color w:val="000000"/>
        </w:rPr>
        <w:t xml:space="preserve"> January, 2020</w:t>
      </w:r>
    </w:p>
    <w:p w:rsidR="00A71ED6" w:rsidRPr="00CE3109" w:rsidRDefault="00A71ED6" w:rsidP="00A71ED6">
      <w:pPr>
        <w:rPr>
          <w:rFonts w:ascii="Arial" w:hAnsi="Arial" w:cs="Arial"/>
        </w:rPr>
      </w:pPr>
    </w:p>
    <w:p w:rsidR="00A71ED6" w:rsidRPr="00CE3109" w:rsidRDefault="00A71ED6" w:rsidP="00A71ED6">
      <w:pPr>
        <w:ind w:left="1170" w:right="1250" w:hanging="1170"/>
        <w:rPr>
          <w:rFonts w:ascii="Arial" w:hAnsi="Arial" w:cs="Arial"/>
        </w:rPr>
      </w:pPr>
      <w:r w:rsidRPr="00CE3109">
        <w:rPr>
          <w:rFonts w:ascii="Arial" w:hAnsi="Arial" w:cs="Arial"/>
        </w:rPr>
        <w:t xml:space="preserve">Subject: </w:t>
      </w:r>
      <w:r w:rsidRPr="00CE3109">
        <w:rPr>
          <w:rFonts w:ascii="Arial" w:hAnsi="Arial" w:cs="Arial"/>
        </w:rPr>
        <w:tab/>
      </w:r>
      <w:r w:rsidRPr="00CE3109">
        <w:rPr>
          <w:rFonts w:ascii="Arial" w:hAnsi="Arial" w:cs="Arial"/>
          <w:b/>
          <w:bCs/>
          <w:u w:val="single"/>
        </w:rPr>
        <w:t>Submission of Actual 2018-19, Revised Estimates 2019-20 and Budget Estimates 2020-21</w:t>
      </w:r>
    </w:p>
    <w:p w:rsidR="00A71ED6" w:rsidRPr="00CE3109" w:rsidRDefault="00A71ED6" w:rsidP="00A71ED6">
      <w:pPr>
        <w:rPr>
          <w:rFonts w:ascii="Arial" w:hAnsi="Arial" w:cs="Arial"/>
        </w:rPr>
      </w:pPr>
    </w:p>
    <w:p w:rsidR="00A71ED6" w:rsidRPr="00CE3109" w:rsidRDefault="00A71ED6" w:rsidP="00A71ED6">
      <w:pPr>
        <w:spacing w:before="120" w:after="120" w:line="360" w:lineRule="auto"/>
        <w:rPr>
          <w:rFonts w:ascii="Arial" w:hAnsi="Arial" w:cs="Arial"/>
          <w:b/>
        </w:rPr>
      </w:pPr>
      <w:r w:rsidRPr="00CE3109">
        <w:rPr>
          <w:rFonts w:ascii="Arial" w:hAnsi="Arial" w:cs="Arial"/>
          <w:b/>
        </w:rPr>
        <w:t>Dear Sir / Madam,</w:t>
      </w:r>
    </w:p>
    <w:p w:rsidR="00A71ED6" w:rsidRPr="00CE3109" w:rsidRDefault="00A71ED6" w:rsidP="00A71ED6">
      <w:pPr>
        <w:spacing w:line="276" w:lineRule="auto"/>
        <w:ind w:firstLine="1170"/>
        <w:jc w:val="both"/>
        <w:rPr>
          <w:rFonts w:ascii="Arial" w:hAnsi="Arial" w:cs="Arial"/>
        </w:rPr>
      </w:pPr>
      <w:r>
        <w:rPr>
          <w:rFonts w:ascii="Arial" w:hAnsi="Arial" w:cs="Arial"/>
        </w:rPr>
        <w:t xml:space="preserve">The Budget Call Circular for the Financial Year 2020-21 has been upgraded in the light of Public Financial Management Act 2019 and Budget Manual 2020. Annual Budget will be prepared on the method of </w:t>
      </w:r>
      <w:r>
        <w:rPr>
          <w:rFonts w:ascii="Arial" w:hAnsi="Arial" w:cs="Arial"/>
          <w:b/>
        </w:rPr>
        <w:t>“</w:t>
      </w:r>
      <w:proofErr w:type="gramStart"/>
      <w:r>
        <w:rPr>
          <w:rFonts w:ascii="Arial" w:hAnsi="Arial" w:cs="Arial"/>
          <w:b/>
        </w:rPr>
        <w:t>performance based</w:t>
      </w:r>
      <w:proofErr w:type="gramEnd"/>
      <w:r>
        <w:rPr>
          <w:rFonts w:ascii="Arial" w:hAnsi="Arial" w:cs="Arial"/>
          <w:b/>
        </w:rPr>
        <w:t xml:space="preserve"> budgeting.</w:t>
      </w:r>
      <w:r>
        <w:rPr>
          <w:rFonts w:ascii="Arial" w:hAnsi="Arial" w:cs="Arial"/>
        </w:rPr>
        <w:t xml:space="preserve"> The Budget Call Circular 2020-21 has been issued through e-Office/e-mail and also available on the website of Finance Division </w:t>
      </w:r>
      <w:r w:rsidRPr="001836E5">
        <w:rPr>
          <w:rFonts w:ascii="Arial" w:hAnsi="Arial" w:cs="Arial"/>
          <w:b/>
        </w:rPr>
        <w:t>(http://finance.gov.pk/downloads.html)</w:t>
      </w:r>
      <w:r>
        <w:rPr>
          <w:rFonts w:ascii="Arial" w:hAnsi="Arial" w:cs="Arial"/>
        </w:rPr>
        <w:t xml:space="preserve">. </w:t>
      </w:r>
      <w:r w:rsidRPr="00CE3109">
        <w:rPr>
          <w:rFonts w:ascii="Arial" w:hAnsi="Arial" w:cs="Arial"/>
          <w:bCs/>
        </w:rPr>
        <w:t xml:space="preserve"> </w:t>
      </w:r>
      <w:r>
        <w:rPr>
          <w:rFonts w:ascii="Arial" w:hAnsi="Arial" w:cs="Arial"/>
          <w:bCs/>
        </w:rPr>
        <w:t xml:space="preserve"> </w:t>
      </w:r>
    </w:p>
    <w:p w:rsidR="00A71ED6" w:rsidRPr="00CE3109" w:rsidRDefault="00A71ED6" w:rsidP="00A71ED6">
      <w:pPr>
        <w:spacing w:line="276" w:lineRule="auto"/>
        <w:ind w:firstLine="720"/>
        <w:jc w:val="both"/>
        <w:rPr>
          <w:rFonts w:ascii="Arial" w:hAnsi="Arial" w:cs="Arial"/>
        </w:rPr>
      </w:pPr>
    </w:p>
    <w:p w:rsidR="00A71ED6" w:rsidRDefault="00A71ED6" w:rsidP="00A71ED6">
      <w:pPr>
        <w:spacing w:line="276" w:lineRule="auto"/>
        <w:jc w:val="both"/>
        <w:rPr>
          <w:rFonts w:ascii="Arial" w:hAnsi="Arial" w:cs="Arial"/>
        </w:rPr>
      </w:pPr>
      <w:r w:rsidRPr="00CE3109">
        <w:rPr>
          <w:rFonts w:ascii="Arial" w:hAnsi="Arial" w:cs="Arial"/>
        </w:rPr>
        <w:t>2.</w:t>
      </w:r>
      <w:r w:rsidRPr="00CE3109">
        <w:rPr>
          <w:rFonts w:ascii="Arial" w:hAnsi="Arial" w:cs="Arial"/>
        </w:rPr>
        <w:tab/>
      </w:r>
      <w:r>
        <w:rPr>
          <w:rFonts w:ascii="Arial" w:hAnsi="Arial" w:cs="Arial"/>
        </w:rPr>
        <w:t xml:space="preserve">        The Budget Call Circular contains budget preparation forms, instructions and procedure for preparation and submission of detailed budget estimates i.e. Actual (FY 2018-19), Revised Estimates (FY 2019-20) and Budget Estimates (FY 2020-21) in respect of Federal Government receipts, current and development expenditure and financing.</w:t>
      </w:r>
    </w:p>
    <w:p w:rsidR="00A71ED6" w:rsidRPr="00CE3109" w:rsidRDefault="00A71ED6" w:rsidP="00A71ED6">
      <w:pPr>
        <w:spacing w:line="276" w:lineRule="auto"/>
        <w:jc w:val="both"/>
        <w:rPr>
          <w:rFonts w:ascii="Arial" w:hAnsi="Arial" w:cs="Arial"/>
        </w:rPr>
      </w:pPr>
      <w:r>
        <w:rPr>
          <w:rFonts w:ascii="Arial" w:hAnsi="Arial" w:cs="Arial"/>
        </w:rPr>
        <w:t xml:space="preserve"> </w:t>
      </w:r>
    </w:p>
    <w:p w:rsidR="00A71ED6" w:rsidRDefault="00A71ED6" w:rsidP="00A71ED6">
      <w:pPr>
        <w:spacing w:line="276" w:lineRule="auto"/>
        <w:jc w:val="both"/>
        <w:rPr>
          <w:rFonts w:ascii="Arial" w:hAnsi="Arial" w:cs="Arial"/>
        </w:rPr>
      </w:pPr>
      <w:r w:rsidRPr="00CE3109">
        <w:rPr>
          <w:rFonts w:ascii="Arial" w:hAnsi="Arial" w:cs="Arial"/>
        </w:rPr>
        <w:t>3.</w:t>
      </w:r>
      <w:r w:rsidRPr="00CE3109">
        <w:rPr>
          <w:rFonts w:ascii="Arial" w:hAnsi="Arial" w:cs="Arial"/>
        </w:rPr>
        <w:tab/>
      </w:r>
      <w:r>
        <w:rPr>
          <w:rFonts w:ascii="Arial" w:hAnsi="Arial" w:cs="Arial"/>
        </w:rPr>
        <w:t xml:space="preserve">        Special instructions and Budget Calendar are attached at Appendix A and Appendix B, respectively. Budget preparation process is at Appendix C. </w:t>
      </w:r>
    </w:p>
    <w:p w:rsidR="00A71ED6" w:rsidRDefault="00A71ED6" w:rsidP="00A71ED6">
      <w:pPr>
        <w:spacing w:line="276" w:lineRule="auto"/>
        <w:jc w:val="both"/>
        <w:rPr>
          <w:rFonts w:ascii="Arial" w:hAnsi="Arial" w:cs="Arial"/>
        </w:rPr>
      </w:pPr>
    </w:p>
    <w:p w:rsidR="00A71ED6" w:rsidRDefault="00A71ED6" w:rsidP="00A71ED6">
      <w:pPr>
        <w:spacing w:line="276" w:lineRule="auto"/>
        <w:jc w:val="both"/>
        <w:rPr>
          <w:rFonts w:ascii="Arial" w:hAnsi="Arial" w:cs="Arial"/>
        </w:rPr>
      </w:pPr>
      <w:r>
        <w:rPr>
          <w:rFonts w:ascii="Arial" w:hAnsi="Arial" w:cs="Arial"/>
        </w:rPr>
        <w:t>4.</w:t>
      </w:r>
      <w:r>
        <w:rPr>
          <w:rFonts w:ascii="Arial" w:hAnsi="Arial" w:cs="Arial"/>
        </w:rPr>
        <w:tab/>
        <w:t xml:space="preserve">       </w:t>
      </w:r>
      <w:r w:rsidRPr="00CE3109">
        <w:rPr>
          <w:rFonts w:ascii="Arial" w:hAnsi="Arial" w:cs="Arial"/>
        </w:rPr>
        <w:t>The Indicative Budget Ceilings</w:t>
      </w:r>
      <w:r>
        <w:rPr>
          <w:rFonts w:ascii="Arial" w:hAnsi="Arial" w:cs="Arial"/>
        </w:rPr>
        <w:t xml:space="preserve"> (IBCs)</w:t>
      </w:r>
      <w:r w:rsidRPr="00CE3109">
        <w:rPr>
          <w:rFonts w:ascii="Arial" w:hAnsi="Arial" w:cs="Arial"/>
        </w:rPr>
        <w:t xml:space="preserve"> issued by </w:t>
      </w:r>
      <w:r>
        <w:rPr>
          <w:rFonts w:ascii="Arial" w:hAnsi="Arial" w:cs="Arial"/>
        </w:rPr>
        <w:t xml:space="preserve">Budget Wing, Finance Division in April, 2019, for current </w:t>
      </w:r>
      <w:r w:rsidRPr="00CE3109">
        <w:rPr>
          <w:rFonts w:ascii="Arial" w:hAnsi="Arial" w:cs="Arial"/>
        </w:rPr>
        <w:t xml:space="preserve">and development budget of three years i.e. 2019-20, 2020-21 and 2021-22, </w:t>
      </w:r>
      <w:r>
        <w:rPr>
          <w:rFonts w:ascii="Arial" w:hAnsi="Arial" w:cs="Arial"/>
        </w:rPr>
        <w:t xml:space="preserve">may be considered as base line for submission of Budget Estimates FY 2020-21. </w:t>
      </w:r>
    </w:p>
    <w:p w:rsidR="00A71ED6" w:rsidRDefault="00A71ED6" w:rsidP="00A71ED6">
      <w:pPr>
        <w:spacing w:line="276" w:lineRule="auto"/>
        <w:jc w:val="both"/>
        <w:rPr>
          <w:rFonts w:ascii="Arial" w:hAnsi="Arial" w:cs="Arial"/>
        </w:rPr>
      </w:pPr>
    </w:p>
    <w:p w:rsidR="00A71ED6" w:rsidRPr="00CE3109" w:rsidRDefault="00A71ED6" w:rsidP="00A71ED6">
      <w:pPr>
        <w:spacing w:line="276" w:lineRule="auto"/>
        <w:jc w:val="both"/>
        <w:rPr>
          <w:rFonts w:ascii="Arial" w:hAnsi="Arial" w:cs="Arial"/>
        </w:rPr>
      </w:pPr>
      <w:r>
        <w:rPr>
          <w:rFonts w:ascii="Arial" w:hAnsi="Arial" w:cs="Arial"/>
        </w:rPr>
        <w:t>5.</w:t>
      </w:r>
      <w:r>
        <w:rPr>
          <w:rFonts w:ascii="Arial" w:hAnsi="Arial" w:cs="Arial"/>
        </w:rPr>
        <w:tab/>
      </w:r>
      <w:r w:rsidRPr="00533489">
        <w:rPr>
          <w:rFonts w:ascii="Arial" w:hAnsi="Arial" w:cs="Arial"/>
          <w:b/>
          <w:i/>
        </w:rPr>
        <w:t>The</w:t>
      </w:r>
      <w:r>
        <w:rPr>
          <w:rFonts w:ascii="Arial" w:hAnsi="Arial" w:cs="Arial"/>
          <w:b/>
          <w:i/>
        </w:rPr>
        <w:t xml:space="preserve"> enclosed </w:t>
      </w:r>
      <w:r w:rsidRPr="00533489">
        <w:rPr>
          <w:rFonts w:ascii="Arial" w:hAnsi="Arial" w:cs="Arial"/>
          <w:b/>
          <w:i/>
        </w:rPr>
        <w:t>F</w:t>
      </w:r>
      <w:r>
        <w:rPr>
          <w:rFonts w:ascii="Arial" w:hAnsi="Arial" w:cs="Arial"/>
          <w:b/>
          <w:i/>
        </w:rPr>
        <w:t>ORM</w:t>
      </w:r>
      <w:r w:rsidRPr="00533489">
        <w:rPr>
          <w:rFonts w:ascii="Arial" w:hAnsi="Arial" w:cs="Arial"/>
          <w:b/>
          <w:i/>
        </w:rPr>
        <w:t>-</w:t>
      </w:r>
      <w:r>
        <w:rPr>
          <w:rFonts w:ascii="Arial" w:hAnsi="Arial" w:cs="Arial"/>
          <w:b/>
          <w:i/>
        </w:rPr>
        <w:t xml:space="preserve">I (Expenditure), FORM-II (Receipts) and FORM-III (Financing &amp; Debt Servicing) </w:t>
      </w:r>
      <w:r w:rsidRPr="00533489">
        <w:rPr>
          <w:rFonts w:ascii="Arial" w:hAnsi="Arial" w:cs="Arial"/>
          <w:b/>
          <w:i/>
        </w:rPr>
        <w:t xml:space="preserve">may be filled keeping in view the IBC already issued for FY 2020-21. Both current and development expenditure </w:t>
      </w:r>
      <w:r>
        <w:rPr>
          <w:rFonts w:ascii="Arial" w:hAnsi="Arial" w:cs="Arial"/>
          <w:b/>
          <w:i/>
        </w:rPr>
        <w:t xml:space="preserve">estimates </w:t>
      </w:r>
      <w:r w:rsidRPr="00533489">
        <w:rPr>
          <w:rFonts w:ascii="Arial" w:hAnsi="Arial" w:cs="Arial"/>
          <w:b/>
          <w:i/>
        </w:rPr>
        <w:t>by respective PAO must be pr</w:t>
      </w:r>
      <w:r>
        <w:rPr>
          <w:rFonts w:ascii="Arial" w:hAnsi="Arial" w:cs="Arial"/>
          <w:b/>
          <w:i/>
        </w:rPr>
        <w:t>ovided to this Division before 0</w:t>
      </w:r>
      <w:r w:rsidRPr="00533489">
        <w:rPr>
          <w:rFonts w:ascii="Arial" w:hAnsi="Arial" w:cs="Arial"/>
          <w:b/>
          <w:i/>
        </w:rPr>
        <w:t>6</w:t>
      </w:r>
      <w:r w:rsidRPr="00533489">
        <w:rPr>
          <w:rFonts w:ascii="Arial" w:hAnsi="Arial" w:cs="Arial"/>
          <w:b/>
          <w:i/>
          <w:vertAlign w:val="superscript"/>
        </w:rPr>
        <w:t>th</w:t>
      </w:r>
      <w:r w:rsidRPr="00533489">
        <w:rPr>
          <w:rFonts w:ascii="Arial" w:hAnsi="Arial" w:cs="Arial"/>
          <w:b/>
          <w:i/>
        </w:rPr>
        <w:t xml:space="preserve"> February, 2020</w:t>
      </w:r>
      <w:r w:rsidRPr="00CE3109">
        <w:rPr>
          <w:rFonts w:ascii="Arial" w:hAnsi="Arial" w:cs="Arial"/>
        </w:rPr>
        <w:t>.</w:t>
      </w:r>
      <w:r>
        <w:rPr>
          <w:rFonts w:ascii="Arial" w:hAnsi="Arial" w:cs="Arial"/>
        </w:rPr>
        <w:t xml:space="preserve"> The remaining information may be provided as per schedule given in Appendix-B.</w:t>
      </w:r>
    </w:p>
    <w:p w:rsidR="00A71ED6" w:rsidRDefault="00A71ED6" w:rsidP="00A71ED6">
      <w:pPr>
        <w:spacing w:line="276" w:lineRule="auto"/>
        <w:jc w:val="both"/>
        <w:rPr>
          <w:rFonts w:ascii="Arial" w:hAnsi="Arial" w:cs="Arial"/>
        </w:rPr>
      </w:pPr>
    </w:p>
    <w:p w:rsidR="00A71ED6" w:rsidRPr="00CE3109" w:rsidRDefault="00A71ED6" w:rsidP="00A71ED6">
      <w:pPr>
        <w:spacing w:line="276" w:lineRule="auto"/>
        <w:jc w:val="both"/>
        <w:rPr>
          <w:rFonts w:ascii="Arial" w:hAnsi="Arial" w:cs="Arial"/>
        </w:rPr>
      </w:pPr>
      <w:r>
        <w:rPr>
          <w:rFonts w:ascii="Arial" w:hAnsi="Arial" w:cs="Arial"/>
        </w:rPr>
        <w:t>6</w:t>
      </w:r>
      <w:r w:rsidRPr="00CE3109">
        <w:rPr>
          <w:rFonts w:ascii="Arial" w:hAnsi="Arial" w:cs="Arial"/>
        </w:rPr>
        <w:t xml:space="preserve">. </w:t>
      </w:r>
      <w:r w:rsidRPr="00CE3109">
        <w:rPr>
          <w:rFonts w:ascii="Arial" w:hAnsi="Arial" w:cs="Arial"/>
        </w:rPr>
        <w:tab/>
      </w:r>
      <w:r>
        <w:rPr>
          <w:rFonts w:ascii="Arial" w:hAnsi="Arial" w:cs="Arial"/>
        </w:rPr>
        <w:t xml:space="preserve">        </w:t>
      </w:r>
      <w:r w:rsidRPr="00CE3109">
        <w:rPr>
          <w:rFonts w:ascii="Arial" w:hAnsi="Arial" w:cs="Arial"/>
        </w:rPr>
        <w:t>Receipt of this letter may kindly be acknowledged.</w:t>
      </w:r>
    </w:p>
    <w:p w:rsidR="00A71ED6" w:rsidRPr="00CE3109" w:rsidRDefault="00A71ED6" w:rsidP="00A71ED6">
      <w:pPr>
        <w:spacing w:before="120" w:after="120" w:line="360" w:lineRule="auto"/>
        <w:ind w:firstLine="720"/>
        <w:rPr>
          <w:rFonts w:ascii="Arial" w:hAnsi="Arial" w:cs="Arial"/>
        </w:rPr>
      </w:pPr>
      <w:r>
        <w:rPr>
          <w:rFonts w:ascii="Arial" w:hAnsi="Arial" w:cs="Arial"/>
        </w:rPr>
        <w:t xml:space="preserve">       </w:t>
      </w:r>
      <w:r w:rsidRPr="00CE3109">
        <w:rPr>
          <w:rFonts w:ascii="Arial" w:hAnsi="Arial" w:cs="Arial"/>
        </w:rPr>
        <w:t xml:space="preserve">With best regards, </w:t>
      </w:r>
    </w:p>
    <w:p w:rsidR="00A71ED6" w:rsidRPr="00CE3109" w:rsidRDefault="00A71ED6" w:rsidP="00A71ED6">
      <w:pPr>
        <w:ind w:left="6120"/>
        <w:jc w:val="center"/>
        <w:rPr>
          <w:rFonts w:ascii="Arial" w:hAnsi="Arial" w:cs="Arial"/>
          <w:bCs/>
          <w:noProof/>
        </w:rPr>
      </w:pPr>
      <w:r w:rsidRPr="00CE3109">
        <w:rPr>
          <w:rFonts w:ascii="Arial" w:hAnsi="Arial" w:cs="Arial"/>
          <w:bCs/>
          <w:noProof/>
        </w:rPr>
        <w:t>Yours sincerely,</w:t>
      </w:r>
    </w:p>
    <w:p w:rsidR="00A71ED6" w:rsidRPr="00CE3109" w:rsidRDefault="00A71ED6" w:rsidP="00A71ED6">
      <w:pPr>
        <w:ind w:left="6120"/>
        <w:jc w:val="center"/>
        <w:rPr>
          <w:rFonts w:ascii="Arial" w:hAnsi="Arial" w:cs="Arial"/>
          <w:b/>
          <w:bCs/>
          <w:noProof/>
        </w:rPr>
      </w:pPr>
    </w:p>
    <w:p w:rsidR="00A71ED6" w:rsidRDefault="00A71ED6" w:rsidP="00A71ED6">
      <w:pPr>
        <w:ind w:left="6120"/>
        <w:jc w:val="center"/>
        <w:rPr>
          <w:rFonts w:ascii="Arial" w:hAnsi="Arial" w:cs="Arial"/>
          <w:b/>
          <w:bCs/>
          <w:noProof/>
        </w:rPr>
      </w:pPr>
    </w:p>
    <w:p w:rsidR="00A71ED6" w:rsidRPr="00CE3109" w:rsidRDefault="00A71ED6" w:rsidP="00A71ED6">
      <w:pPr>
        <w:ind w:left="6120"/>
        <w:jc w:val="center"/>
        <w:rPr>
          <w:rFonts w:ascii="Arial" w:hAnsi="Arial" w:cs="Arial"/>
          <w:b/>
          <w:bCs/>
          <w:noProof/>
        </w:rPr>
      </w:pPr>
    </w:p>
    <w:p w:rsidR="00A71ED6" w:rsidRPr="00CE3109" w:rsidRDefault="00A71ED6" w:rsidP="00A71ED6">
      <w:pPr>
        <w:ind w:left="6120"/>
        <w:jc w:val="center"/>
        <w:rPr>
          <w:rFonts w:ascii="Arial" w:hAnsi="Arial" w:cs="Arial"/>
          <w:b/>
          <w:bCs/>
          <w:noProof/>
        </w:rPr>
      </w:pPr>
      <w:r>
        <w:rPr>
          <w:rFonts w:ascii="Arial" w:hAnsi="Arial" w:cs="Arial"/>
          <w:b/>
          <w:bCs/>
          <w:noProof/>
        </w:rPr>
        <w:t>(</w:t>
      </w:r>
      <w:r w:rsidRPr="00CE3109">
        <w:rPr>
          <w:rFonts w:ascii="Arial" w:hAnsi="Arial" w:cs="Arial"/>
          <w:b/>
          <w:bCs/>
          <w:noProof/>
        </w:rPr>
        <w:t>Muhammad Tanvir Butt</w:t>
      </w:r>
      <w:r>
        <w:rPr>
          <w:rFonts w:ascii="Arial" w:hAnsi="Arial" w:cs="Arial"/>
          <w:b/>
          <w:bCs/>
          <w:noProof/>
        </w:rPr>
        <w:t>)</w:t>
      </w:r>
    </w:p>
    <w:p w:rsidR="00A71ED6" w:rsidRDefault="00A71ED6" w:rsidP="00A71ED6">
      <w:pPr>
        <w:spacing w:line="360" w:lineRule="auto"/>
        <w:rPr>
          <w:rFonts w:ascii="Arial" w:hAnsi="Arial" w:cs="Arial"/>
          <w:b/>
          <w:u w:val="single"/>
        </w:rPr>
      </w:pPr>
    </w:p>
    <w:p w:rsidR="00A71ED6" w:rsidRPr="00CE3109" w:rsidRDefault="00A71ED6" w:rsidP="00A71ED6">
      <w:pPr>
        <w:spacing w:line="360" w:lineRule="auto"/>
        <w:rPr>
          <w:rFonts w:ascii="Arial" w:hAnsi="Arial" w:cs="Arial"/>
          <w:b/>
          <w:u w:val="single"/>
        </w:rPr>
      </w:pPr>
      <w:r>
        <w:rPr>
          <w:rFonts w:ascii="Arial" w:hAnsi="Arial" w:cs="Arial"/>
          <w:b/>
          <w:u w:val="single"/>
        </w:rPr>
        <w:t>A</w:t>
      </w:r>
      <w:r w:rsidRPr="00CE3109">
        <w:rPr>
          <w:rFonts w:ascii="Arial" w:hAnsi="Arial" w:cs="Arial"/>
          <w:b/>
          <w:u w:val="single"/>
        </w:rPr>
        <w:t>ll Principal Accounting Officers, Ministries / Divisions / Departments (By Name).</w:t>
      </w:r>
    </w:p>
    <w:p w:rsidR="00A71ED6" w:rsidRPr="00CE3109" w:rsidRDefault="00A71ED6" w:rsidP="00A71ED6">
      <w:pPr>
        <w:tabs>
          <w:tab w:val="right" w:pos="9360"/>
        </w:tabs>
        <w:contextualSpacing/>
        <w:rPr>
          <w:rFonts w:ascii="Arial" w:hAnsi="Arial" w:cs="Arial"/>
        </w:rPr>
      </w:pPr>
    </w:p>
    <w:p w:rsidR="00A71ED6" w:rsidRDefault="00A71ED6" w:rsidP="00A71ED6"/>
    <w:p w:rsidR="00A71ED6" w:rsidRDefault="00A71ED6" w:rsidP="00A71ED6">
      <w:pPr>
        <w:tabs>
          <w:tab w:val="right" w:pos="9360"/>
        </w:tabs>
        <w:contextualSpacing/>
      </w:pPr>
    </w:p>
    <w:p w:rsidR="00A71ED6" w:rsidRPr="00CE3109" w:rsidRDefault="00A71ED6" w:rsidP="00A71ED6">
      <w:pPr>
        <w:tabs>
          <w:tab w:val="right" w:pos="9360"/>
        </w:tabs>
        <w:contextualSpacing/>
        <w:rPr>
          <w:rFonts w:ascii="Arial" w:hAnsi="Arial" w:cs="Arial"/>
          <w:szCs w:val="20"/>
        </w:rPr>
      </w:pPr>
      <w:r w:rsidRPr="00CE3109">
        <w:rPr>
          <w:rFonts w:ascii="Arial" w:hAnsi="Arial" w:cs="Arial"/>
          <w:szCs w:val="20"/>
        </w:rPr>
        <w:t xml:space="preserve"> </w:t>
      </w:r>
      <w:proofErr w:type="spellStart"/>
      <w:r w:rsidRPr="00CE3109">
        <w:rPr>
          <w:rFonts w:ascii="Arial" w:hAnsi="Arial" w:cs="Arial"/>
          <w:szCs w:val="20"/>
        </w:rPr>
        <w:t>D.O.No</w:t>
      </w:r>
      <w:proofErr w:type="spellEnd"/>
      <w:r w:rsidRPr="00CE3109">
        <w:rPr>
          <w:rFonts w:ascii="Arial" w:hAnsi="Arial" w:cs="Arial"/>
          <w:szCs w:val="20"/>
        </w:rPr>
        <w:t>.</w:t>
      </w:r>
      <w:r w:rsidRPr="00001D1E">
        <w:rPr>
          <w:rFonts w:ascii="Arial" w:hAnsi="Arial" w:cs="Arial"/>
          <w:sz w:val="20"/>
          <w:szCs w:val="20"/>
        </w:rPr>
        <w:t xml:space="preserve"> </w:t>
      </w:r>
      <w:r w:rsidRPr="00DE576F">
        <w:rPr>
          <w:rFonts w:ascii="Arial" w:hAnsi="Arial" w:cs="Arial"/>
          <w:sz w:val="20"/>
          <w:szCs w:val="20"/>
        </w:rPr>
        <w:t>F.1(1)/D.S.(Budget)/BCC 2020</w:t>
      </w:r>
      <w:r w:rsidRPr="00CE3109">
        <w:rPr>
          <w:rFonts w:ascii="Arial" w:hAnsi="Arial" w:cs="Arial"/>
          <w:szCs w:val="20"/>
        </w:rPr>
        <w:tab/>
      </w:r>
      <w:r w:rsidRPr="00CE3109">
        <w:rPr>
          <w:rFonts w:ascii="Arial" w:hAnsi="Arial" w:cs="Arial"/>
          <w:color w:val="000000"/>
          <w:szCs w:val="20"/>
        </w:rPr>
        <w:t>Islamabad, 6</w:t>
      </w:r>
      <w:r w:rsidRPr="00CE3109">
        <w:rPr>
          <w:rFonts w:ascii="Arial" w:hAnsi="Arial" w:cs="Arial"/>
          <w:color w:val="000000"/>
          <w:szCs w:val="20"/>
          <w:vertAlign w:val="superscript"/>
        </w:rPr>
        <w:t>th</w:t>
      </w:r>
      <w:r w:rsidRPr="00CE3109">
        <w:rPr>
          <w:rFonts w:ascii="Arial" w:hAnsi="Arial" w:cs="Arial"/>
          <w:color w:val="000000"/>
          <w:szCs w:val="20"/>
        </w:rPr>
        <w:t>January, 2020</w:t>
      </w:r>
    </w:p>
    <w:p w:rsidR="00A71ED6" w:rsidRPr="00CE3109" w:rsidRDefault="00A71ED6" w:rsidP="00A71ED6">
      <w:pPr>
        <w:contextualSpacing/>
        <w:rPr>
          <w:rFonts w:ascii="Arial" w:hAnsi="Arial" w:cs="Arial"/>
          <w:spacing w:val="-3"/>
          <w:sz w:val="18"/>
          <w:szCs w:val="20"/>
        </w:rPr>
      </w:pPr>
    </w:p>
    <w:p w:rsidR="00A71ED6" w:rsidRPr="00CE3109" w:rsidRDefault="00A71ED6" w:rsidP="00A71ED6">
      <w:pPr>
        <w:contextualSpacing/>
        <w:rPr>
          <w:rFonts w:ascii="Arial" w:hAnsi="Arial" w:cs="Arial"/>
          <w:spacing w:val="-3"/>
          <w:sz w:val="18"/>
          <w:szCs w:val="20"/>
        </w:rPr>
      </w:pPr>
    </w:p>
    <w:p w:rsidR="00A71ED6" w:rsidRPr="00CE3109" w:rsidRDefault="00A71ED6" w:rsidP="00A71ED6">
      <w:pPr>
        <w:contextualSpacing/>
        <w:rPr>
          <w:rFonts w:ascii="Arial" w:hAnsi="Arial" w:cs="Arial"/>
          <w:spacing w:val="-3"/>
          <w:sz w:val="18"/>
          <w:szCs w:val="20"/>
        </w:rPr>
      </w:pPr>
    </w:p>
    <w:p w:rsidR="00A71ED6" w:rsidRPr="00CE3109" w:rsidRDefault="00A71ED6" w:rsidP="00A71ED6">
      <w:pPr>
        <w:spacing w:line="360" w:lineRule="auto"/>
        <w:contextualSpacing/>
        <w:rPr>
          <w:rFonts w:ascii="Arial" w:hAnsi="Arial" w:cs="Arial"/>
          <w:spacing w:val="-3"/>
          <w:szCs w:val="20"/>
        </w:rPr>
      </w:pPr>
      <w:r w:rsidRPr="00CE3109">
        <w:rPr>
          <w:rFonts w:ascii="Arial" w:hAnsi="Arial" w:cs="Arial"/>
          <w:spacing w:val="-3"/>
          <w:szCs w:val="20"/>
        </w:rPr>
        <w:t xml:space="preserve">Copy forwarded for information and necessary action </w:t>
      </w:r>
      <w:proofErr w:type="gramStart"/>
      <w:r w:rsidRPr="00CE3109">
        <w:rPr>
          <w:rFonts w:ascii="Arial" w:hAnsi="Arial" w:cs="Arial"/>
          <w:spacing w:val="-3"/>
          <w:szCs w:val="20"/>
        </w:rPr>
        <w:t>to:-</w:t>
      </w:r>
      <w:proofErr w:type="gramEnd"/>
    </w:p>
    <w:p w:rsidR="00A71ED6" w:rsidRPr="00CE3109" w:rsidRDefault="00A71ED6" w:rsidP="00A71ED6">
      <w:pPr>
        <w:suppressAutoHyphens/>
        <w:spacing w:line="360" w:lineRule="auto"/>
        <w:rPr>
          <w:rFonts w:ascii="Arial" w:hAnsi="Arial" w:cs="Arial"/>
          <w:spacing w:val="-3"/>
          <w:sz w:val="18"/>
          <w:szCs w:val="20"/>
        </w:rPr>
      </w:pPr>
    </w:p>
    <w:p w:rsidR="00A71ED6" w:rsidRPr="00CE3109" w:rsidRDefault="00A71ED6" w:rsidP="00A71ED6">
      <w:pPr>
        <w:suppressAutoHyphens/>
        <w:spacing w:line="360" w:lineRule="auto"/>
        <w:rPr>
          <w:rFonts w:ascii="Arial" w:hAnsi="Arial" w:cs="Arial"/>
          <w:spacing w:val="-3"/>
          <w:sz w:val="18"/>
          <w:szCs w:val="20"/>
        </w:rPr>
      </w:pPr>
    </w:p>
    <w:p w:rsidR="00A71ED6" w:rsidRPr="00CE3109" w:rsidRDefault="00A71ED6" w:rsidP="00A71ED6">
      <w:pPr>
        <w:widowControl w:val="0"/>
        <w:numPr>
          <w:ilvl w:val="0"/>
          <w:numId w:val="30"/>
        </w:numPr>
        <w:tabs>
          <w:tab w:val="clear" w:pos="660"/>
          <w:tab w:val="left" w:pos="0"/>
        </w:tabs>
        <w:suppressAutoHyphens/>
        <w:spacing w:line="360" w:lineRule="auto"/>
        <w:ind w:left="720" w:hanging="360"/>
        <w:rPr>
          <w:rFonts w:ascii="Arial" w:hAnsi="Arial" w:cs="Arial"/>
          <w:spacing w:val="-3"/>
          <w:szCs w:val="20"/>
        </w:rPr>
      </w:pPr>
      <w:r w:rsidRPr="00CE3109">
        <w:rPr>
          <w:rFonts w:ascii="Arial" w:hAnsi="Arial" w:cs="Arial"/>
          <w:spacing w:val="-3"/>
          <w:szCs w:val="20"/>
        </w:rPr>
        <w:t>Additional Secretary, Finance Division (Military), Rawalpindi.</w:t>
      </w:r>
    </w:p>
    <w:p w:rsidR="00A71ED6" w:rsidRPr="00CE3109" w:rsidRDefault="00A71ED6" w:rsidP="00A71ED6">
      <w:pPr>
        <w:widowControl w:val="0"/>
        <w:numPr>
          <w:ilvl w:val="0"/>
          <w:numId w:val="30"/>
        </w:numPr>
        <w:tabs>
          <w:tab w:val="clear" w:pos="660"/>
          <w:tab w:val="left" w:pos="0"/>
        </w:tabs>
        <w:suppressAutoHyphens/>
        <w:spacing w:line="360" w:lineRule="auto"/>
        <w:ind w:left="720" w:hanging="360"/>
        <w:rPr>
          <w:rFonts w:ascii="Arial" w:hAnsi="Arial" w:cs="Arial"/>
          <w:spacing w:val="-3"/>
          <w:szCs w:val="20"/>
        </w:rPr>
      </w:pPr>
      <w:r w:rsidRPr="00CE3109">
        <w:rPr>
          <w:rFonts w:ascii="Arial" w:hAnsi="Arial" w:cs="Arial"/>
          <w:spacing w:val="-3"/>
          <w:szCs w:val="20"/>
        </w:rPr>
        <w:t>All Senior Joint Secretaries / Joint Secretaries, Finance Division, Islamabad.</w:t>
      </w:r>
    </w:p>
    <w:p w:rsidR="00A71ED6" w:rsidRPr="00CE3109" w:rsidRDefault="00A71ED6" w:rsidP="00A71ED6">
      <w:pPr>
        <w:widowControl w:val="0"/>
        <w:numPr>
          <w:ilvl w:val="0"/>
          <w:numId w:val="30"/>
        </w:numPr>
        <w:tabs>
          <w:tab w:val="clear" w:pos="660"/>
          <w:tab w:val="left" w:pos="0"/>
        </w:tabs>
        <w:suppressAutoHyphens/>
        <w:spacing w:line="360" w:lineRule="auto"/>
        <w:ind w:left="720" w:hanging="360"/>
        <w:jc w:val="both"/>
        <w:rPr>
          <w:rFonts w:ascii="Arial" w:hAnsi="Arial" w:cs="Arial"/>
          <w:spacing w:val="-3"/>
          <w:szCs w:val="20"/>
        </w:rPr>
      </w:pPr>
      <w:r w:rsidRPr="00CE3109">
        <w:rPr>
          <w:rFonts w:ascii="Arial" w:hAnsi="Arial" w:cs="Arial"/>
          <w:spacing w:val="-3"/>
          <w:szCs w:val="20"/>
        </w:rPr>
        <w:t>All Joint Secretaries /Deputy Secretaries</w:t>
      </w:r>
      <w:r w:rsidR="00D32B3A">
        <w:rPr>
          <w:rFonts w:ascii="Arial" w:hAnsi="Arial" w:cs="Arial"/>
          <w:spacing w:val="-3"/>
          <w:szCs w:val="20"/>
        </w:rPr>
        <w:t xml:space="preserve"> </w:t>
      </w:r>
      <w:r w:rsidRPr="00CE3109">
        <w:rPr>
          <w:rFonts w:ascii="Arial" w:hAnsi="Arial" w:cs="Arial"/>
          <w:spacing w:val="-3"/>
          <w:szCs w:val="20"/>
        </w:rPr>
        <w:t xml:space="preserve">(Expenditure) with the request to assure compliance of the provisions of PFM Act, 2019 and quality of budgetary allocations into various heads of expenditure and DDOs in such a manner that requirement of additional budgetary allocation may not arise during the financial year 2020-21. Furthermore, technical </w:t>
      </w:r>
      <w:r>
        <w:rPr>
          <w:rFonts w:ascii="Arial" w:hAnsi="Arial" w:cs="Arial"/>
          <w:spacing w:val="-3"/>
          <w:szCs w:val="20"/>
        </w:rPr>
        <w:t>guidance</w:t>
      </w:r>
      <w:r w:rsidRPr="00CE3109">
        <w:rPr>
          <w:rFonts w:ascii="Arial" w:hAnsi="Arial" w:cs="Arial"/>
          <w:spacing w:val="-3"/>
          <w:szCs w:val="20"/>
        </w:rPr>
        <w:t xml:space="preserve"> may be solicited from the Budget Manual, 2020.</w:t>
      </w:r>
    </w:p>
    <w:p w:rsidR="00A71ED6" w:rsidRPr="00CE3109" w:rsidRDefault="00A71ED6" w:rsidP="00A71ED6">
      <w:pPr>
        <w:ind w:left="6480"/>
        <w:rPr>
          <w:rFonts w:ascii="Arial" w:hAnsi="Arial" w:cs="Arial"/>
          <w:b/>
          <w:bCs/>
          <w:szCs w:val="20"/>
        </w:rPr>
      </w:pPr>
    </w:p>
    <w:p w:rsidR="00A71ED6" w:rsidRPr="00CE3109" w:rsidRDefault="00A71ED6" w:rsidP="00A71ED6">
      <w:pPr>
        <w:ind w:left="6480"/>
        <w:rPr>
          <w:rFonts w:ascii="Arial" w:hAnsi="Arial" w:cs="Arial"/>
          <w:b/>
          <w:bCs/>
          <w:szCs w:val="20"/>
        </w:rPr>
      </w:pPr>
    </w:p>
    <w:p w:rsidR="00A71ED6" w:rsidRPr="00CE3109" w:rsidRDefault="00A71ED6" w:rsidP="00A71ED6">
      <w:pPr>
        <w:ind w:left="6480"/>
        <w:rPr>
          <w:rFonts w:ascii="Arial" w:hAnsi="Arial" w:cs="Arial"/>
          <w:b/>
          <w:bCs/>
          <w:szCs w:val="20"/>
        </w:rPr>
      </w:pPr>
    </w:p>
    <w:p w:rsidR="00A71ED6" w:rsidRPr="00CE3109" w:rsidRDefault="00A71ED6" w:rsidP="00A71ED6">
      <w:pPr>
        <w:ind w:left="6480"/>
        <w:rPr>
          <w:rFonts w:ascii="Arial" w:hAnsi="Arial" w:cs="Arial"/>
          <w:b/>
          <w:bCs/>
          <w:szCs w:val="20"/>
        </w:rPr>
      </w:pPr>
    </w:p>
    <w:p w:rsidR="00A71ED6" w:rsidRPr="00CE3109" w:rsidRDefault="00A71ED6" w:rsidP="00A71ED6">
      <w:pPr>
        <w:ind w:left="4860"/>
        <w:jc w:val="center"/>
        <w:rPr>
          <w:rFonts w:ascii="Arial" w:hAnsi="Arial" w:cs="Arial"/>
          <w:b/>
          <w:bCs/>
          <w:szCs w:val="20"/>
        </w:rPr>
      </w:pPr>
      <w:r w:rsidRPr="00CE3109">
        <w:rPr>
          <w:rFonts w:ascii="Arial" w:hAnsi="Arial" w:cs="Arial"/>
          <w:b/>
          <w:noProof/>
          <w:sz w:val="24"/>
        </w:rPr>
        <w:t>(</w:t>
      </w:r>
      <w:r w:rsidRPr="00CE3109">
        <w:rPr>
          <w:rFonts w:ascii="Arial" w:hAnsi="Arial" w:cs="Arial"/>
          <w:b/>
          <w:bCs/>
          <w:noProof/>
        </w:rPr>
        <w:t>Mazhar-ul-Hassan Shah</w:t>
      </w:r>
      <w:r w:rsidRPr="00CE3109">
        <w:rPr>
          <w:rFonts w:ascii="Arial" w:hAnsi="Arial" w:cs="Arial"/>
          <w:b/>
          <w:noProof/>
          <w:sz w:val="24"/>
        </w:rPr>
        <w:t>)</w:t>
      </w:r>
    </w:p>
    <w:p w:rsidR="00A71ED6" w:rsidRPr="00CE3109" w:rsidRDefault="00A71ED6" w:rsidP="00A71ED6">
      <w:pPr>
        <w:ind w:left="4860"/>
        <w:jc w:val="center"/>
        <w:rPr>
          <w:rFonts w:ascii="Arial" w:hAnsi="Arial" w:cs="Arial"/>
          <w:b/>
          <w:bCs/>
          <w:szCs w:val="20"/>
        </w:rPr>
      </w:pPr>
      <w:r w:rsidRPr="00CE3109">
        <w:rPr>
          <w:rFonts w:ascii="Arial" w:hAnsi="Arial" w:cs="Arial"/>
          <w:b/>
          <w:bCs/>
          <w:szCs w:val="20"/>
        </w:rPr>
        <w:t>Deputy Secretary (Budget)</w:t>
      </w:r>
    </w:p>
    <w:p w:rsidR="00A71ED6" w:rsidRPr="00CE3109" w:rsidRDefault="00A71ED6" w:rsidP="00A71ED6">
      <w:pPr>
        <w:ind w:left="4860"/>
        <w:jc w:val="center"/>
        <w:rPr>
          <w:rFonts w:ascii="Arial" w:hAnsi="Arial" w:cs="Arial"/>
          <w:b/>
          <w:bCs/>
          <w:szCs w:val="20"/>
        </w:rPr>
      </w:pPr>
      <w:r w:rsidRPr="00CE3109">
        <w:rPr>
          <w:rFonts w:ascii="Arial" w:hAnsi="Arial" w:cs="Arial"/>
          <w:b/>
          <w:bCs/>
          <w:szCs w:val="20"/>
        </w:rPr>
        <w:t>Phone: (051) 9209367</w:t>
      </w: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777C40" w:rsidRPr="00CE3109" w:rsidRDefault="00777C40" w:rsidP="00E6457C">
      <w:pPr>
        <w:ind w:left="4860"/>
        <w:jc w:val="center"/>
        <w:rPr>
          <w:rFonts w:ascii="Arial" w:hAnsi="Arial" w:cs="Arial"/>
          <w:b/>
          <w:bCs/>
          <w:szCs w:val="20"/>
        </w:rPr>
      </w:pPr>
    </w:p>
    <w:p w:rsidR="00E6457C" w:rsidRPr="00CE3109" w:rsidRDefault="00E6457C" w:rsidP="00E6457C">
      <w:pPr>
        <w:ind w:left="4860"/>
        <w:jc w:val="center"/>
        <w:rPr>
          <w:rFonts w:ascii="Arial" w:hAnsi="Arial" w:cs="Arial"/>
          <w:b/>
          <w:bCs/>
          <w:szCs w:val="20"/>
        </w:rPr>
      </w:pPr>
    </w:p>
    <w:p w:rsidR="00C036A7" w:rsidRPr="00CE3109" w:rsidRDefault="00C036A7" w:rsidP="00E6457C">
      <w:pPr>
        <w:ind w:left="4860"/>
        <w:jc w:val="center"/>
        <w:rPr>
          <w:rFonts w:ascii="Arial" w:hAnsi="Arial" w:cs="Arial"/>
          <w:b/>
          <w:bCs/>
          <w:szCs w:val="20"/>
        </w:rPr>
      </w:pPr>
    </w:p>
    <w:p w:rsidR="00500F5E" w:rsidRPr="00CE3109" w:rsidRDefault="00500F5E" w:rsidP="00500F5E">
      <w:pPr>
        <w:spacing w:line="187" w:lineRule="exact"/>
        <w:rPr>
          <w:rFonts w:ascii="Arial" w:eastAsia="Arial" w:hAnsi="Arial" w:cs="Arial"/>
        </w:rPr>
      </w:pPr>
    </w:p>
    <w:p w:rsidR="00A3006A" w:rsidRPr="00CE3109" w:rsidRDefault="00A3006A">
      <w:pPr>
        <w:spacing w:after="200" w:line="276" w:lineRule="auto"/>
        <w:rPr>
          <w:rFonts w:ascii="Arial" w:eastAsia="Arial" w:hAnsi="Arial" w:cs="Arial"/>
          <w:b/>
          <w:bCs/>
          <w:sz w:val="20"/>
          <w:szCs w:val="20"/>
          <w:u w:val="single"/>
        </w:rPr>
      </w:pPr>
      <w:r w:rsidRPr="00CE3109">
        <w:rPr>
          <w:rFonts w:ascii="Arial" w:eastAsia="Arial" w:hAnsi="Arial" w:cs="Arial"/>
          <w:b/>
          <w:bCs/>
          <w:sz w:val="20"/>
          <w:szCs w:val="20"/>
          <w:u w:val="single"/>
        </w:rPr>
        <w:br w:type="page"/>
      </w:r>
    </w:p>
    <w:p w:rsidR="00E81746" w:rsidRPr="00CE3109" w:rsidRDefault="00F254C2" w:rsidP="00E81746">
      <w:pPr>
        <w:spacing w:line="200" w:lineRule="exact"/>
        <w:ind w:left="-90"/>
        <w:jc w:val="right"/>
        <w:rPr>
          <w:rFonts w:ascii="Arial" w:hAnsi="Arial" w:cs="Arial"/>
          <w:u w:val="single"/>
        </w:rPr>
      </w:pPr>
      <w:r>
        <w:rPr>
          <w:rFonts w:ascii="Arial" w:hAnsi="Arial" w:cs="Arial"/>
          <w:noProof/>
          <w:lang w:val="en-US" w:eastAsia="en-US"/>
        </w:rPr>
        <w:lastRenderedPageBreak/>
        <w:pict>
          <v:rect id="Shape 3" o:spid="_x0000_s1026" style="position:absolute;left:0;text-align:left;margin-left:59.55pt;margin-top:534.3pt;width:14.35pt;height:12.1pt;z-index:-2516326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8KRegIAAPcEAAAOAAAAZHJzL2Uyb0RvYy54bWysVNuO0zAQfUfiHyy/d3PZ9JJo09WySxHS&#10;AistfIAbO42FYxvbbbog/p3xpC1d4AEh8uB47PHxmZkzvrre94rshPPS6JpmFyklQjeGS72p6aeP&#10;q8mCEh+Y5kwZLWr6JDy9Xr58cTXYSuSmM4oLRwBE+2qwNe1CsFWS+KYTPfMXxgoNm61xPQtguk3C&#10;HRsAvVdJnqazZDCOW2ca4T2s3o2bdIn4bSua8KFtvQhE1RS4BRwdjus4JssrVm0cs51sDjTYP7Do&#10;mdRw6QnqjgVGtk7+BtXLxhlv2nDRmD4xbSsbgTFANFn6SzSPHbMCY4HkeHtKk/9/sM373YMjktd0&#10;llOiWQ81wmvJZczNYH0FLo/2wcXovL03zWdPtLntmN6IG+fM0AnGgVEW/ZNnB6Lh4ShZD+8MB2S2&#10;DQbTtG9dHwEhAWSP1Xg6VUPsA2lgMVvkeTGlpIGtbHo5m2O1ElYdD1vnwxthehInNXVQbARnu3sf&#10;IhlWHV2QvFGSr6RSaLjN+lY5smMgjBV+yB9iPHdTOjprE4+NiOMKcIQ74l5ki4X+VmZ5kb7Ky8lq&#10;tphPilUxnZTzdDFJs/JVOUuLsrhbfY8Es6LqJOdC30stjqLLir8r6kH+o1xQdmSoaTnNpxj7M/b+&#10;PMgUvz8F2csAPahkX9PFyYlVsa6vNYewWRWYVOM8eU4fsww5OP4xK6iCWPhRQGvDn0AEzkCRoAfh&#10;tYBJZ9xXSgbovJr6L1vmBCXqrQYhlVlRxFZFo5jOczDc+c76fIfpBqBqGigZp7dhbO+tdXLTwU0Z&#10;JkabGxBfK1EYUZgjq4NkobswgsNLENv33Eavn+/V8gcAAAD//wMAUEsDBBQABgAIAAAAIQAqFJDU&#10;4AAAAA0BAAAPAAAAZHJzL2Rvd25yZXYueG1sTI/BTsMwEETvSPyDtUjcqJ1STJLGqRBST8CBFonr&#10;NnaTqLEdYqcNf8/mRG87u6PZN8Vmsh07myG03ilIFgKYcZXXrasVfO23DymwENFp7LwzCn5NgE15&#10;e1Ngrv3FfZrzLtaMQlzIUUETY59zHqrGWAwL3xtHt6MfLEaSQ831gBcKtx1fCiG5xdbRhwZ789qY&#10;6rQbrQKUK/3zcXx837+NErN6Etunb6HU/d30sgYWzRT/zTDjEzqUxHTwo9OBdaSTLCErDUKmEths&#10;WT1Tm8O8ypYp8LLg1y3KPwAAAP//AwBQSwECLQAUAAYACAAAACEAtoM4kv4AAADhAQAAEwAAAAAA&#10;AAAAAAAAAAAAAAAAW0NvbnRlbnRfVHlwZXNdLnhtbFBLAQItABQABgAIAAAAIQA4/SH/1gAAAJQB&#10;AAALAAAAAAAAAAAAAAAAAC8BAABfcmVscy8ucmVsc1BLAQItABQABgAIAAAAIQBXz8KRegIAAPcE&#10;AAAOAAAAAAAAAAAAAAAAAC4CAABkcnMvZTJvRG9jLnhtbFBLAQItABQABgAIAAAAIQAqFJDU4AAA&#10;AA0BAAAPAAAAAAAAAAAAAAAAANQEAABkcnMvZG93bnJldi54bWxQSwUGAAAAAAQABADzAAAA4QUA&#10;AAAA&#10;" o:allowincell="f" stroked="f">
            <w10:wrap anchorx="page" anchory="page"/>
          </v:rect>
        </w:pict>
      </w:r>
      <w:r>
        <w:rPr>
          <w:rFonts w:ascii="Arial" w:hAnsi="Arial" w:cs="Arial"/>
          <w:noProof/>
          <w:lang w:val="en-US" w:eastAsia="en-US"/>
        </w:rPr>
        <w:pict>
          <v:line id="Shape 4" o:spid="_x0000_s1472" style="position:absolute;left:0;text-align:left;z-index:251679744;visibility:visible;mso-wrap-distance-left:0;mso-wrap-distance-right:0;mso-position-horizontal-relative:page;mso-position-vertical-relative:page" from="59.45pt,534.3pt" to="74pt,5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aZFAIAACkEAAAOAAAAZHJzL2Uyb0RvYy54bWysU8GO2jAQvVfqP1i+QxI2C2xEWFUJ9LLt&#10;Iu32A4ztEKuObdmGgKr+e8eGILa9VKvNwRl7Zp7fvBkvHo+dRAdundCqxNk4xYgrqplQuxL/eF2P&#10;5hg5TxQjUite4hN3+HH5+dOiNwWf6FZLxi0CEOWK3pS49d4USeJoyzvixtpwBc5G24542Npdwizp&#10;Ab2TySRNp0mvLTNWU+4cnNZnJ15G/Kbh1D83jeMeyRIDNx9XG9dtWJPlghQ7S0wr6IUGeQeLjggF&#10;l16hauIJ2lvxD1QnqNVON35MdZfophGUxxqgmiz9q5qXlhgeawFxnLnK5D4Oln4/bCwSrMTTDCNF&#10;OuhRvBblQZveuAJCKrWxoTp6VC/mSdOfDildtUTteAx+PRnIy0JG8iYlbJyBG7b9N80ghuy9jkId&#10;G9sFSJAAHWM/Ttd+8KNHFA6zeT6b32NEB1dCiiHPWOe/ct2hYJRYChWUIgU5PDkfeJBiCAnHSq+F&#10;lLHbUqG+xJNZfhcTnJaCBWcIc3a3raRFBwLzso5fLAo8t2FW7xWLYC0nbHWxPRHybMPlUgU8qATo&#10;XKzzQPx6SB9W89U8H+WT6WqUp3U9+rKu8tF0nc3u67u6qursd6CW5UUrGOMqsBuGM8v/r/mXZ3Ie&#10;q+t4XmVI3qJHvYDs8I+kYytD985zsNXstLFDi2EeY/Dl7YSBv92DffvCl38AAAD//wMAUEsDBBQA&#10;BgAIAAAAIQBkC4Bb4AAAAA0BAAAPAAAAZHJzL2Rvd25yZXYueG1sTI9BS8NAEIXvgv9hGcGb3TRo&#10;SGM2pUgFSwVp68XbNjsmabOzIbtp03/v9CB6mzfzePO9fD7aVpyw940jBdNJBAKpdKahSsHn7vUh&#10;BeGDJqNbR6jggh7mxe1NrjPjzrTB0zZUgkPIZ1pBHUKXSenLGq32E9ch8e3b9VYHln0lTa/PHG5b&#10;GUdRIq1uiD/UusOXGsvjdrAKlm94WC0PH7tV/BXHw3p4Wl/eO6Xu78bFM4iAY/gzwxWf0aFgpr0b&#10;yHjRsp6mM7byECVpAuJqeUy53v53JYtc/m9R/AAAAP//AwBQSwECLQAUAAYACAAAACEAtoM4kv4A&#10;AADhAQAAEwAAAAAAAAAAAAAAAAAAAAAAW0NvbnRlbnRfVHlwZXNdLnhtbFBLAQItABQABgAIAAAA&#10;IQA4/SH/1gAAAJQBAAALAAAAAAAAAAAAAAAAAC8BAABfcmVscy8ucmVsc1BLAQItABQABgAIAAAA&#10;IQBT7XaZFAIAACkEAAAOAAAAAAAAAAAAAAAAAC4CAABkcnMvZTJvRG9jLnhtbFBLAQItABQABgAI&#10;AAAAIQBkC4Bb4AAAAA0BAAAPAAAAAAAAAAAAAAAAAG4EAABkcnMvZG93bnJldi54bWxQSwUGAAAA&#10;AAQABADzAAAAewUAAAAA&#10;" o:allowincell="f" strokecolor="white" strokeweight=".07619mm">
            <w10:wrap anchorx="page" anchory="page"/>
          </v:line>
        </w:pict>
      </w:r>
      <w:r>
        <w:rPr>
          <w:rFonts w:ascii="Arial" w:hAnsi="Arial" w:cs="Arial"/>
          <w:noProof/>
          <w:lang w:val="en-US" w:eastAsia="en-US"/>
        </w:rPr>
        <w:pict>
          <v:line id="Shape 5" o:spid="_x0000_s1471" style="position:absolute;left:0;text-align:left;z-index:251680768;visibility:visible;mso-wrap-distance-left:0;mso-wrap-distance-right:0;mso-position-horizontal-relative:page;mso-position-vertical-relative:page" from="73.9pt,534.2pt" to="73.9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buFAIAACkEAAAOAAAAZHJzL2Uyb0RvYy54bWysU8GO2jAQvVfqP1i+QxI2sGxEWFUJ9LLt&#10;Iu32A4ztEKuObdmGgKr+e8cOILa9VKvNwRnbM2/evBkvHo+dRAdundCqxNk4xYgrqplQuxL/eF2P&#10;5hg5TxQjUite4hN3+HH5+dOiNwWf6FZLxi0CEOWK3pS49d4USeJoyzvixtpwBZeNth3xsLW7hFnS&#10;A3onk0mazpJeW2asptw5OK2HS7yM+E3DqX9uGsc9kiUGbj6uNq7bsCbLBSl2lphW0DMN8g4WHREK&#10;kl6hauIJ2lvxD1QnqNVON35MdZfophGUxxqgmiz9q5qXlhgeawFxnLnK5D4Oln4/bCwSrMQzkEeR&#10;DnoU06Jp0KY3rgCXSm1sqI4e1Yt50vSnQ0pXLVE7Hp1fTwbishCRvAkJG2cgw7b/phn4kL3XUahj&#10;Y7sACRKgY+zH6doPfvSIDocUTrPpbJLFViWkuMQZ6/xXrjsUjBJLoYJSpCCHJ+cDD1JcXMKx0msh&#10;Zey2VKgv8eQ+v4sBTkvBwmVwc3a3raRFBwLzso5fLApubt2s3isWwVpO2OpseyLkYENyqQIeVAJ0&#10;ztYwEL8e0ofVfDXPR/lkthrlaV2PvqyrfDRbZ/fT+q6uqjr7HahledEKxrgK7C7DmeX/1/zzMxnG&#10;6jqeVxmSt+hRLyB7+UfSsZWhe8McbDU7beylxTCP0fn8dsLA3+7Bvn3hyz8AAAD//wMAUEsDBBQA&#10;BgAIAAAAIQDwr4kk4QAAAA0BAAAPAAAAZHJzL2Rvd25yZXYueG1sTI9BT8MwDIXvSPyHyEjcWEIZ&#10;Y5SmE0JDYhoSYuPCLWtM29E4VZNu3b/H5QI3v+en58/ZYnCNOGAXak8aricKBFLhbU2lho/t89Uc&#10;RIiGrGk8oYYTBljk52eZSa0/0jseNrEUXEIhNRqqGNtUylBU6EyY+BaJd1++cyay7EppO3PkctfI&#10;RKmZdKYmvlCZFp8qLL43vdOwfMH9arl/266SzyTp1/3t+vTaan15MTw+gIg4xL8wjPiMDjkz7XxP&#10;NoiG9fSO0SMPajafghgjv9ZutO5vFMg8k/+/yH8AAAD//wMAUEsBAi0AFAAGAAgAAAAhALaDOJL+&#10;AAAA4QEAABMAAAAAAAAAAAAAAAAAAAAAAFtDb250ZW50X1R5cGVzXS54bWxQSwECLQAUAAYACAAA&#10;ACEAOP0h/9YAAACUAQAACwAAAAAAAAAAAAAAAAAvAQAAX3JlbHMvLnJlbHNQSwECLQAUAAYACAAA&#10;ACEAUuMG7hQCAAApBAAADgAAAAAAAAAAAAAAAAAuAgAAZHJzL2Uyb0RvYy54bWxQSwECLQAUAAYA&#10;CAAAACEA8K+JJOEAAAANAQAADwAAAAAAAAAAAAAAAABuBAAAZHJzL2Rvd25yZXYueG1sUEsFBgAA&#10;AAAEAAQA8wAAAHwFAAAAAA==&#10;" o:allowincell="f" strokecolor="white" strokeweight=".07619mm">
            <w10:wrap anchorx="page" anchory="page"/>
          </v:line>
        </w:pict>
      </w:r>
      <w:r>
        <w:rPr>
          <w:rFonts w:ascii="Arial" w:hAnsi="Arial" w:cs="Arial"/>
          <w:noProof/>
          <w:lang w:val="en-US" w:eastAsia="en-US"/>
        </w:rPr>
        <w:pict>
          <v:line id="Shape 6" o:spid="_x0000_s1470" style="position:absolute;left:0;text-align:left;z-index:251681792;visibility:visible;mso-wrap-distance-left:0;mso-wrap-distance-right:0;mso-position-horizontal-relative:page;mso-position-vertical-relative:page" from="59.45pt,546.4pt" to="74pt,5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yRFAIAACk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F0gZEi&#10;HfQoXotmQZveuAJCKrW1oTp6Uq/mWdPvDildtUTteQx+OxvIy0JG8i4lbJyBG3b9F80ghhy8jkKd&#10;GtsFSJAAnWI/zrd+8JNHFA6zef44n2JEB1dCiiHPWOc/c92hYJRYChWUIgU5PjsfeJBiCAnHSm+E&#10;lLHbUqG+xJPH/CEmOC0FC84Q5ux+V0mLjgTmZRO/WBR47sOsPigWwVpO2PpqeyLkxYbLpQp4UAnQ&#10;uVqXgfixSBfr+Xqej/LJbD3K07oefdpU+Wi2yR6n9UNdVXX2M1DL8qIVjHEV2A3DmeV/1/zrM7mM&#10;1W08bzIk79GjXkB2+EfSsZWhe5c52Gl23tqhxTCPMfj6dsLA3+/Bvn/hq18AAAD//wMAUEsDBBQA&#10;BgAIAAAAIQDL+sv84AAAAA0BAAAPAAAAZHJzL2Rvd25yZXYueG1sTI9BS8NAEIXvgv9hGcGb3XRR&#10;SWM2RaSCpYLY9tLbNjsmqdnZkN206b93ehC9zZt5vPlePh9dK47Yh8aThukkAYFUettQpWG7eb1L&#10;QYRoyJrWE2o4Y4B5cX2Vm8z6E33icR0rwSEUMqOhjrHLpAxljc6Eie+Q+Pble2ciy76StjcnDnet&#10;VEnyKJ1piD/UpsOXGsvv9eA0LN7wsFwcPjZLtVNqWA0Pq/N7p/Xtzfj8BCLiGP/McMFndCiYae8H&#10;skG0rKfpjK08JDPFJS6W+5Tr7X9Xssjl/xbFDwAAAP//AwBQSwECLQAUAAYACAAAACEAtoM4kv4A&#10;AADhAQAAEwAAAAAAAAAAAAAAAAAAAAAAW0NvbnRlbnRfVHlwZXNdLnhtbFBLAQItABQABgAIAAAA&#10;IQA4/SH/1gAAAJQBAAALAAAAAAAAAAAAAAAAAC8BAABfcmVscy8ucmVsc1BLAQItABQABgAIAAAA&#10;IQBsAeyRFAIAACkEAAAOAAAAAAAAAAAAAAAAAC4CAABkcnMvZTJvRG9jLnhtbFBLAQItABQABgAI&#10;AAAAIQDL+sv84AAAAA0BAAAPAAAAAAAAAAAAAAAAAG4EAABkcnMvZG93bnJldi54bWxQSwUGAAAA&#10;AAQABADzAAAAewUAAAAA&#10;" o:allowincell="f" strokecolor="white" strokeweight=".07619mm">
            <w10:wrap anchorx="page" anchory="page"/>
          </v:line>
        </w:pict>
      </w:r>
      <w:r>
        <w:rPr>
          <w:rFonts w:ascii="Arial" w:hAnsi="Arial" w:cs="Arial"/>
          <w:noProof/>
          <w:lang w:val="en-US" w:eastAsia="en-US"/>
        </w:rPr>
        <w:pict>
          <v:line id="Shape 7" o:spid="_x0000_s1469" style="position:absolute;left:0;text-align:left;z-index:251682816;visibility:visible;mso-wrap-distance-left:0;mso-wrap-distance-right:0;mso-position-horizontal-relative:page;mso-position-vertical-relative:page" from="59.55pt,534.2pt" to="59.5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zmFAIAACkEAAAOAAAAZHJzL2Uyb0RvYy54bWysU02P2yAQvVfqf0DcE9tZ52OtOKvKTnrZ&#10;diPt9gcQwDEqBgQkTlT1v3fASZRtL1VVH/AAM2/ezBuWT6dOoiO3TmhV4mycYsQV1UyofYm/vW1G&#10;C4ycJ4oRqRUv8Zk7/LT6+GHZm4JPdKsl4xYBiHJFb0rcem+KJHG05R1xY224gstG24542Np9wizp&#10;Ab2TySRNZ0mvLTNWU+4cnNbDJV5F/Kbh1L80jeMeyRIDNx9XG9ddWJPVkhR7S0wr6IUG+QcWHREK&#10;kt6gauIJOljxB1QnqNVON35MdZfophGUxxqgmiz9rZrXlhgea4HmOHNrk/t/sPTrcWuRYCWeglKK&#10;dKBRTIvmoTe9cQW4VGprQ3X0pF7Ns6bfHVK6aona8+j8djYQl4WI5F1I2DgDGXb9F83Ahxy8jo06&#10;NbYLkNACdIp6nG968JNHdDikcJpNZ5MsSpWQ4hpnrPOfue5QMEoshQqdIgU5PjsfeJDi6hKOld4I&#10;KaPaUqG+xJN5/hADnJaChcvg5ux+V0mLjgTmZRO/WBTc3LtZfVAsgrWcsPXF9kTIwYbkUgU8qATo&#10;XKxhIH48po/rxXqRj/LJbD3K07oefdpU+Wi2yebT+qGuqjr7GahledEKxrgK7K7DmeV/J/7lmQxj&#10;dRvPWxuS9+ixX0D2+o+ko5RBvWEOdpqdt/YqMcxjdL68nTDw93uw71/46hcAAAD//wMAUEsDBBQA&#10;BgAIAAAAIQCv1+Kr4QAAAA0BAAAPAAAAZHJzL2Rvd25yZXYueG1sTI9BT8MwDIXvk/gPkZG4bUkL&#10;TFtpOiE0JKYhITYu3LLWtB2NUzXp1v17XC5w83t+ev6crgbbiBN2vnakIZopEEi5K2oqNXzsn6cL&#10;ED4YKkzjCDVc0MMqu5qkJincmd7xtAul4BLyidFQhdAmUvq8Qmv8zLVIvPtynTWBZVfKojNnLreN&#10;jJWaS2tq4guVafGpwvx711sN6xc8btbHt/0m/ozjftvfby+vrdY318PjA4iAQ/gLw4jP6JAx08H1&#10;VHjRsI6WEUd5UPPFHYgx8msdRmt5q0Bmqfz/RfYDAAD//wMAUEsBAi0AFAAGAAgAAAAhALaDOJL+&#10;AAAA4QEAABMAAAAAAAAAAAAAAAAAAAAAAFtDb250ZW50X1R5cGVzXS54bWxQSwECLQAUAAYACAAA&#10;ACEAOP0h/9YAAACUAQAACwAAAAAAAAAAAAAAAAAvAQAAX3JlbHMvLnJlbHNQSwECLQAUAAYACAAA&#10;ACEAbQ+c5hQCAAApBAAADgAAAAAAAAAAAAAAAAAuAgAAZHJzL2Uyb0RvYy54bWxQSwECLQAUAAYA&#10;CAAAACEAr9fiq+EAAAANAQAADwAAAAAAAAAAAAAAAABuBAAAZHJzL2Rvd25yZXYueG1sUEsFBgAA&#10;AAAEAAQA8wAAAHwFAAAAAA==&#10;" o:allowincell="f" strokecolor="white" strokeweight=".07619mm">
            <w10:wrap anchorx="page" anchory="page"/>
          </v:line>
        </w:pict>
      </w:r>
      <w:bookmarkStart w:id="1" w:name="page1"/>
      <w:bookmarkStart w:id="2" w:name="_Hlk28683658"/>
      <w:bookmarkEnd w:id="1"/>
      <w:bookmarkEnd w:id="2"/>
      <w:r>
        <w:rPr>
          <w:rFonts w:ascii="Arial" w:hAnsi="Arial" w:cs="Arial"/>
          <w:noProof/>
          <w:u w:val="single"/>
          <w:lang w:val="en-US" w:eastAsia="en-US"/>
        </w:rPr>
        <w:pict>
          <v:shapetype id="_x0000_t202" coordsize="21600,21600" o:spt="202" path="m,l,21600r21600,l21600,xe">
            <v:stroke joinstyle="miter"/>
            <v:path gradientshapeok="t" o:connecttype="rect"/>
          </v:shapetype>
          <v:shape id="Text Box 7" o:spid="_x0000_s1468" type="#_x0000_t202" style="position:absolute;left:0;text-align:left;margin-left:-439.3pt;margin-top:25.25pt;width:18pt;height:20.2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txG8gEAAMYDAAAOAAAAZHJzL2Uyb0RvYy54bWysU9tu2zAMfR+wfxD0vjgxkroz4hRdiw4D&#10;ugvQ7gMYWY6F2aJGKbGzrx8lp1m2vQ17EcSLDg8PqfXN2HfioMkbtJVczOZSaKuwNnZXya/PD2+u&#10;pfABbA0dWl3Jo/byZvP61Xpwpc6xxa7WJBjE+nJwlWxDcGWWedXqHvwMnbYcbJB6CGzSLqsJBkbv&#10;uyyfz6+yAal2hEp7z977KSg3Cb9ptAqfm8brILpKMreQTkrnNp7ZZg3ljsC1Rp1owD+w6MFYLnqG&#10;uocAYk/mL6jeKEKPTZgp7DNsGqN06oG7Wcz/6OapBadTLyyOd2eZ/P+DVZ8OX0iYupKrQgoLPc/o&#10;WY9BvMNRFFGewfmSs54c54WR3Tzm1Kp3j6i+eWHxrgW707dEOLQaaqa3iC+zi6cTjo8g2+Ej1lwG&#10;9gET0NhQH7VjNQSj85iO59FEKoqdeX59NeeI4lC+KhbFKlWA8uWxIx/ea+xFvFSSePIJHA6PPkQy&#10;UL6kxFoWH0zXpel39jcHJ0ZPIh/5TszDuB1PYmyxPnIbhNMy8fLzpUX6IcXAi1RJ/30PpKXoPliW&#10;4u1iuYybl4zlqsjZoMvI9jICVjFUJYMU0/UuTNu6d2R2LVeaxLd4y/I1JrUWdZ5YnXjzsqSOT4sd&#10;t/HSTlm/vt/mJwAAAP//AwBQSwMEFAAGAAgAAAAhAN9WS4TfAAAACwEAAA8AAABkcnMvZG93bnJl&#10;di54bWxMj01PwzAMhu9I/IfISNy6ZNM6ulJ3QiCuIMaHxC1rvbaicaomW8u/x5zgaPvR6+ctdrPr&#10;1ZnG0HlGWC4MKOLK1x03CG+vj0kGKkTLte09E8I3BdiVlxeFzWs/8Qud97FREsIhtwhtjEOudaha&#10;cjYs/EAst6MfnY0yjo2uRztJuOv1ypiNdrZj+dDage5bqr72J4fw/nT8/Fib5+bBpcPkZ6PZbTXi&#10;9dV8dwsq0hz/YPjVF3UoxengT1wH1SMk2U22ERYhNSkoIZJsvZLNAWG7NKDLQv/vUP4AAAD//wMA&#10;UEsBAi0AFAAGAAgAAAAhALaDOJL+AAAA4QEAABMAAAAAAAAAAAAAAAAAAAAAAFtDb250ZW50X1R5&#10;cGVzXS54bWxQSwECLQAUAAYACAAAACEAOP0h/9YAAACUAQAACwAAAAAAAAAAAAAAAAAvAQAAX3Jl&#10;bHMvLnJlbHNQSwECLQAUAAYACAAAACEAtNrcRvIBAADGAwAADgAAAAAAAAAAAAAAAAAuAgAAZHJz&#10;L2Uyb0RvYy54bWxQSwECLQAUAAYACAAAACEA31ZLhN8AAAALAQAADwAAAAAAAAAAAAAAAABMBAAA&#10;ZHJzL2Rvd25yZXYueG1sUEsFBgAAAAAEAAQA8wAAAFgFAAAAAA==&#10;" filled="f" stroked="f">
            <v:textbox>
              <w:txbxContent>
                <w:p w:rsidR="0014783E" w:rsidRPr="005F2132" w:rsidRDefault="0014783E" w:rsidP="00E81746">
                  <w:pPr>
                    <w:rPr>
                      <w:rFonts w:ascii="Arial" w:hAnsi="Arial" w:cs="Arial"/>
                      <w:b/>
                      <w:sz w:val="20"/>
                      <w:szCs w:val="20"/>
                    </w:rPr>
                  </w:pPr>
                </w:p>
              </w:txbxContent>
            </v:textbox>
          </v:shape>
        </w:pict>
      </w:r>
      <w:bookmarkStart w:id="3" w:name="page3"/>
      <w:bookmarkStart w:id="4" w:name="page4"/>
      <w:bookmarkEnd w:id="3"/>
      <w:bookmarkEnd w:id="4"/>
      <w:r w:rsidR="00E81746" w:rsidRPr="00CE3109">
        <w:rPr>
          <w:rFonts w:ascii="Arial" w:eastAsia="Arial" w:hAnsi="Arial" w:cs="Arial"/>
          <w:b/>
          <w:bCs/>
          <w:u w:val="single"/>
        </w:rPr>
        <w:t>Appendix A</w:t>
      </w:r>
    </w:p>
    <w:p w:rsidR="00E81746" w:rsidRPr="00CE3109" w:rsidRDefault="00E81746" w:rsidP="00E81746">
      <w:pPr>
        <w:rPr>
          <w:rFonts w:ascii="Arial" w:hAnsi="Arial" w:cs="Arial"/>
          <w:sz w:val="28"/>
          <w:szCs w:val="28"/>
        </w:rPr>
      </w:pPr>
      <w:r w:rsidRPr="00CE3109">
        <w:rPr>
          <w:rFonts w:ascii="Arial" w:eastAsia="Arial" w:hAnsi="Arial" w:cs="Arial"/>
          <w:b/>
          <w:bCs/>
          <w:sz w:val="28"/>
          <w:szCs w:val="28"/>
        </w:rPr>
        <w:t>Special Instructions</w:t>
      </w:r>
    </w:p>
    <w:p w:rsidR="00E81746" w:rsidRPr="00CE3109" w:rsidRDefault="00E81746" w:rsidP="00E81746">
      <w:pPr>
        <w:spacing w:line="238" w:lineRule="exact"/>
        <w:rPr>
          <w:rFonts w:ascii="Arial" w:hAnsi="Arial" w:cs="Arial"/>
        </w:rPr>
      </w:pPr>
    </w:p>
    <w:p w:rsidR="00E81746" w:rsidRPr="00CE3109" w:rsidRDefault="00E81746" w:rsidP="00E81746">
      <w:pPr>
        <w:rPr>
          <w:rFonts w:ascii="Arial" w:hAnsi="Arial" w:cs="Arial"/>
        </w:rPr>
      </w:pPr>
      <w:r w:rsidRPr="00CE3109">
        <w:rPr>
          <w:rFonts w:ascii="Arial" w:eastAsia="Arial" w:hAnsi="Arial" w:cs="Arial"/>
        </w:rPr>
        <w:t>The following are the specific instructions to complete the requirements:</w:t>
      </w:r>
    </w:p>
    <w:p w:rsidR="00E81746" w:rsidRPr="00CE3109" w:rsidRDefault="00E81746" w:rsidP="00E81746">
      <w:pPr>
        <w:spacing w:line="227" w:lineRule="exact"/>
        <w:rPr>
          <w:rFonts w:ascii="Arial" w:hAnsi="Arial" w:cs="Arial"/>
        </w:rPr>
      </w:pPr>
    </w:p>
    <w:p w:rsidR="00E81746" w:rsidRPr="00CE3109" w:rsidRDefault="00E81746" w:rsidP="00E81746">
      <w:pPr>
        <w:numPr>
          <w:ilvl w:val="0"/>
          <w:numId w:val="1"/>
        </w:numPr>
        <w:tabs>
          <w:tab w:val="left" w:pos="1080"/>
        </w:tabs>
        <w:spacing w:line="252" w:lineRule="auto"/>
        <w:ind w:left="1080" w:hanging="360"/>
        <w:jc w:val="both"/>
        <w:rPr>
          <w:rFonts w:ascii="Arial" w:eastAsia="Arial" w:hAnsi="Arial" w:cs="Arial"/>
        </w:rPr>
      </w:pPr>
      <w:r w:rsidRPr="00CE3109">
        <w:rPr>
          <w:rFonts w:ascii="Arial" w:eastAsia="Arial" w:hAnsi="Arial" w:cs="Arial"/>
        </w:rPr>
        <w:t xml:space="preserve">The </w:t>
      </w:r>
      <w:r w:rsidRPr="00CE3109">
        <w:rPr>
          <w:rFonts w:ascii="Arial" w:eastAsia="Arial" w:hAnsi="Arial" w:cs="Arial"/>
          <w:b/>
          <w:bCs/>
        </w:rPr>
        <w:t>Budget Calendar</w:t>
      </w:r>
      <w:r w:rsidRPr="00CE3109">
        <w:rPr>
          <w:rFonts w:ascii="Arial" w:eastAsia="Arial" w:hAnsi="Arial" w:cs="Arial"/>
        </w:rPr>
        <w:t xml:space="preserve"> (Appendix B) presents the activities that are required to </w:t>
      </w:r>
      <w:r w:rsidR="00975BF8" w:rsidRPr="00CE3109">
        <w:rPr>
          <w:rFonts w:ascii="Arial" w:eastAsia="Arial" w:hAnsi="Arial" w:cs="Arial"/>
        </w:rPr>
        <w:t>finalize</w:t>
      </w:r>
      <w:r w:rsidRPr="00CE3109">
        <w:rPr>
          <w:rFonts w:ascii="Arial" w:eastAsia="Arial" w:hAnsi="Arial" w:cs="Arial"/>
        </w:rPr>
        <w:t xml:space="preserve"> the budget </w:t>
      </w:r>
      <w:r w:rsidR="00975BF8" w:rsidRPr="00CE3109">
        <w:rPr>
          <w:rFonts w:ascii="Arial" w:eastAsia="Arial" w:hAnsi="Arial" w:cs="Arial"/>
        </w:rPr>
        <w:t xml:space="preserve">making </w:t>
      </w:r>
      <w:r w:rsidRPr="00CE3109">
        <w:rPr>
          <w:rFonts w:ascii="Arial" w:eastAsia="Arial" w:hAnsi="Arial" w:cs="Arial"/>
        </w:rPr>
        <w:t xml:space="preserve">process. The budget calendar is presented in a tabular format, which contains activities, the responsible stakeholder and the </w:t>
      </w:r>
      <w:r w:rsidR="00B26483">
        <w:rPr>
          <w:rFonts w:ascii="Arial" w:eastAsia="Arial" w:hAnsi="Arial" w:cs="Arial"/>
        </w:rPr>
        <w:t>timeline</w:t>
      </w:r>
      <w:r w:rsidRPr="00CE3109">
        <w:rPr>
          <w:rFonts w:ascii="Arial" w:eastAsia="Arial" w:hAnsi="Arial" w:cs="Arial"/>
        </w:rPr>
        <w:t>s o</w:t>
      </w:r>
      <w:r w:rsidR="00B26483">
        <w:rPr>
          <w:rFonts w:ascii="Arial" w:eastAsia="Arial" w:hAnsi="Arial" w:cs="Arial"/>
        </w:rPr>
        <w:t>f each activity. These timelines</w:t>
      </w:r>
      <w:r w:rsidRPr="00CE3109">
        <w:rPr>
          <w:rFonts w:ascii="Arial" w:eastAsia="Arial" w:hAnsi="Arial" w:cs="Arial"/>
        </w:rPr>
        <w:t xml:space="preserve"> may </w:t>
      </w:r>
      <w:r w:rsidR="00B26483">
        <w:rPr>
          <w:rFonts w:ascii="Arial" w:eastAsia="Arial" w:hAnsi="Arial" w:cs="Arial"/>
        </w:rPr>
        <w:t xml:space="preserve">please </w:t>
      </w:r>
      <w:r w:rsidRPr="00CE3109">
        <w:rPr>
          <w:rFonts w:ascii="Arial" w:eastAsia="Arial" w:hAnsi="Arial" w:cs="Arial"/>
        </w:rPr>
        <w:t>be adhered to.</w:t>
      </w:r>
    </w:p>
    <w:p w:rsidR="00425AF7" w:rsidRPr="00CE3109" w:rsidRDefault="00425AF7" w:rsidP="00425AF7">
      <w:pPr>
        <w:tabs>
          <w:tab w:val="left" w:pos="1080"/>
        </w:tabs>
        <w:spacing w:line="252" w:lineRule="auto"/>
        <w:ind w:left="1080"/>
        <w:jc w:val="both"/>
        <w:rPr>
          <w:rFonts w:ascii="Arial" w:eastAsia="Arial" w:hAnsi="Arial" w:cs="Arial"/>
        </w:rPr>
      </w:pPr>
    </w:p>
    <w:p w:rsidR="00425AF7" w:rsidRPr="00CE3109" w:rsidRDefault="00425AF7" w:rsidP="00425AF7">
      <w:pPr>
        <w:tabs>
          <w:tab w:val="left" w:pos="1080"/>
        </w:tabs>
        <w:spacing w:line="252" w:lineRule="auto"/>
        <w:ind w:left="1080"/>
        <w:jc w:val="both"/>
        <w:rPr>
          <w:rFonts w:ascii="Arial" w:eastAsia="Arial" w:hAnsi="Arial" w:cs="Arial"/>
          <w:b/>
          <w:bCs/>
          <w:u w:val="single"/>
        </w:rPr>
      </w:pPr>
      <w:r w:rsidRPr="00CE3109">
        <w:rPr>
          <w:rFonts w:ascii="Arial" w:eastAsia="Arial" w:hAnsi="Arial" w:cs="Arial"/>
          <w:b/>
          <w:bCs/>
          <w:u w:val="single"/>
        </w:rPr>
        <w:t xml:space="preserve">MTBF – Indicative budget ceilings 2019-2022 </w:t>
      </w:r>
    </w:p>
    <w:p w:rsidR="00E81746" w:rsidRPr="00CE3109" w:rsidRDefault="00E81746" w:rsidP="00E81746">
      <w:pPr>
        <w:spacing w:line="185" w:lineRule="exact"/>
        <w:rPr>
          <w:rFonts w:ascii="Arial" w:eastAsia="Arial" w:hAnsi="Arial" w:cs="Arial"/>
        </w:rPr>
      </w:pPr>
    </w:p>
    <w:p w:rsidR="00425AF7" w:rsidRPr="00CE3109" w:rsidRDefault="0049487A" w:rsidP="0049487A">
      <w:pPr>
        <w:numPr>
          <w:ilvl w:val="0"/>
          <w:numId w:val="1"/>
        </w:numPr>
        <w:tabs>
          <w:tab w:val="left" w:pos="1080"/>
        </w:tabs>
        <w:spacing w:line="252" w:lineRule="auto"/>
        <w:ind w:left="1080" w:hanging="360"/>
        <w:jc w:val="both"/>
        <w:rPr>
          <w:rFonts w:ascii="Arial" w:eastAsia="Arial" w:hAnsi="Arial" w:cs="Arial"/>
          <w:b/>
          <w:bCs/>
        </w:rPr>
      </w:pPr>
      <w:r w:rsidRPr="00CE3109">
        <w:rPr>
          <w:rFonts w:ascii="Arial" w:hAnsi="Arial" w:cs="Arial"/>
        </w:rPr>
        <w:t>The Indicative Budget Ceilings issued by this Division</w:t>
      </w:r>
      <w:r w:rsidR="005706BE">
        <w:rPr>
          <w:rFonts w:ascii="Arial" w:hAnsi="Arial" w:cs="Arial"/>
        </w:rPr>
        <w:t xml:space="preserve"> in April 2019</w:t>
      </w:r>
      <w:r w:rsidRPr="00CE3109">
        <w:rPr>
          <w:rFonts w:ascii="Arial" w:hAnsi="Arial" w:cs="Arial"/>
        </w:rPr>
        <w:t>, for current and development budget of three years i.e. 2019-20, 2020-21 and 2021-22 may be considered as base line for submission of Budget Estimates 2020-2021.</w:t>
      </w:r>
      <w:r w:rsidR="003F7B5B" w:rsidRPr="00CE3109">
        <w:rPr>
          <w:rFonts w:ascii="Arial" w:hAnsi="Arial" w:cs="Arial"/>
        </w:rPr>
        <w:t xml:space="preserve"> Form-I enclosed under Appendix-C may be filled accordingly keeping in view the </w:t>
      </w:r>
      <w:r w:rsidR="005706BE">
        <w:rPr>
          <w:rFonts w:ascii="Arial" w:hAnsi="Arial" w:cs="Arial"/>
        </w:rPr>
        <w:t>C</w:t>
      </w:r>
      <w:r w:rsidR="003F7B5B" w:rsidRPr="00CE3109">
        <w:rPr>
          <w:rFonts w:ascii="Arial" w:hAnsi="Arial" w:cs="Arial"/>
        </w:rPr>
        <w:t>eiling already issued for FY 2020-21. Both current and development expenditure forecast by respective PAO must be pr</w:t>
      </w:r>
      <w:r w:rsidR="00B26483">
        <w:rPr>
          <w:rFonts w:ascii="Arial" w:hAnsi="Arial" w:cs="Arial"/>
        </w:rPr>
        <w:t>ovided to this Division before 0</w:t>
      </w:r>
      <w:r w:rsidR="003F7B5B" w:rsidRPr="00CE3109">
        <w:rPr>
          <w:rFonts w:ascii="Arial" w:hAnsi="Arial" w:cs="Arial"/>
        </w:rPr>
        <w:t>6</w:t>
      </w:r>
      <w:r w:rsidR="003F7B5B" w:rsidRPr="00CE3109">
        <w:rPr>
          <w:rFonts w:ascii="Arial" w:hAnsi="Arial" w:cs="Arial"/>
          <w:vertAlign w:val="superscript"/>
        </w:rPr>
        <w:t>th</w:t>
      </w:r>
      <w:r w:rsidR="003F7B5B" w:rsidRPr="00CE3109">
        <w:rPr>
          <w:rFonts w:ascii="Arial" w:hAnsi="Arial" w:cs="Arial"/>
        </w:rPr>
        <w:t xml:space="preserve"> February, 2020.</w:t>
      </w:r>
    </w:p>
    <w:p w:rsidR="0049487A" w:rsidRPr="00CE3109" w:rsidRDefault="0049487A" w:rsidP="0049487A">
      <w:pPr>
        <w:tabs>
          <w:tab w:val="left" w:pos="1080"/>
        </w:tabs>
        <w:spacing w:line="252" w:lineRule="auto"/>
        <w:ind w:left="720"/>
        <w:jc w:val="both"/>
        <w:rPr>
          <w:rFonts w:ascii="Arial" w:eastAsia="Arial" w:hAnsi="Arial" w:cs="Arial"/>
          <w:b/>
          <w:bCs/>
          <w:u w:val="single"/>
        </w:rPr>
      </w:pPr>
    </w:p>
    <w:p w:rsidR="0049487A" w:rsidRPr="00CE3109" w:rsidRDefault="0049487A" w:rsidP="0049487A">
      <w:pPr>
        <w:tabs>
          <w:tab w:val="left" w:pos="1080"/>
        </w:tabs>
        <w:spacing w:line="252" w:lineRule="auto"/>
        <w:ind w:left="1080"/>
        <w:jc w:val="both"/>
        <w:rPr>
          <w:rFonts w:ascii="Arial" w:eastAsia="Arial" w:hAnsi="Arial" w:cs="Arial"/>
          <w:b/>
          <w:bCs/>
          <w:u w:val="single"/>
        </w:rPr>
      </w:pPr>
      <w:r w:rsidRPr="00CE3109">
        <w:rPr>
          <w:rFonts w:ascii="Arial" w:eastAsia="Arial" w:hAnsi="Arial" w:cs="Arial"/>
          <w:b/>
          <w:bCs/>
          <w:u w:val="single"/>
        </w:rPr>
        <w:t>Entry into SAP System</w:t>
      </w:r>
    </w:p>
    <w:p w:rsidR="0049487A" w:rsidRPr="00CE3109" w:rsidRDefault="0049487A" w:rsidP="0049487A">
      <w:pPr>
        <w:tabs>
          <w:tab w:val="left" w:pos="1080"/>
        </w:tabs>
        <w:spacing w:line="252" w:lineRule="auto"/>
        <w:ind w:left="720"/>
        <w:jc w:val="both"/>
        <w:rPr>
          <w:rFonts w:ascii="Arial" w:eastAsia="Arial" w:hAnsi="Arial" w:cs="Arial"/>
          <w:b/>
          <w:bCs/>
          <w:u w:val="single"/>
        </w:rPr>
      </w:pPr>
    </w:p>
    <w:p w:rsidR="0049487A" w:rsidRPr="00CE3109" w:rsidRDefault="00405721" w:rsidP="0049487A">
      <w:pPr>
        <w:numPr>
          <w:ilvl w:val="0"/>
          <w:numId w:val="1"/>
        </w:numPr>
        <w:tabs>
          <w:tab w:val="left" w:pos="1080"/>
        </w:tabs>
        <w:spacing w:line="252" w:lineRule="auto"/>
        <w:ind w:left="1080" w:hanging="360"/>
        <w:jc w:val="both"/>
        <w:rPr>
          <w:rFonts w:ascii="Arial" w:eastAsia="Arial" w:hAnsi="Arial" w:cs="Arial"/>
          <w:b/>
          <w:bCs/>
          <w:u w:val="single"/>
        </w:rPr>
      </w:pPr>
      <w:r w:rsidRPr="00CE3109">
        <w:rPr>
          <w:rFonts w:ascii="Arial" w:eastAsia="Arial" w:hAnsi="Arial" w:cs="Arial"/>
        </w:rPr>
        <w:t>B</w:t>
      </w:r>
      <w:r w:rsidR="00883563" w:rsidRPr="00CE3109">
        <w:rPr>
          <w:rFonts w:ascii="Arial" w:eastAsia="Arial" w:hAnsi="Arial" w:cs="Arial"/>
        </w:rPr>
        <w:t xml:space="preserve">udget Order </w:t>
      </w:r>
      <w:r w:rsidRPr="00CE3109">
        <w:rPr>
          <w:rFonts w:ascii="Arial" w:eastAsia="Arial" w:hAnsi="Arial" w:cs="Arial"/>
        </w:rPr>
        <w:t>/N</w:t>
      </w:r>
      <w:r w:rsidR="00883563" w:rsidRPr="00CE3109">
        <w:rPr>
          <w:rFonts w:ascii="Arial" w:eastAsia="Arial" w:hAnsi="Arial" w:cs="Arial"/>
        </w:rPr>
        <w:t>ew Item Statement</w:t>
      </w:r>
      <w:r w:rsidRPr="00CE3109">
        <w:rPr>
          <w:rFonts w:ascii="Arial" w:eastAsia="Arial" w:hAnsi="Arial" w:cs="Arial"/>
        </w:rPr>
        <w:t xml:space="preserve"> forms are required to be enter</w:t>
      </w:r>
      <w:r w:rsidR="00883563" w:rsidRPr="00CE3109">
        <w:rPr>
          <w:rFonts w:ascii="Arial" w:eastAsia="Arial" w:hAnsi="Arial" w:cs="Arial"/>
        </w:rPr>
        <w:t>ed</w:t>
      </w:r>
      <w:r w:rsidR="002854CD">
        <w:rPr>
          <w:rFonts w:ascii="Arial" w:eastAsia="Arial" w:hAnsi="Arial" w:cs="Arial"/>
        </w:rPr>
        <w:t xml:space="preserve"> </w:t>
      </w:r>
      <w:r w:rsidR="0049487A" w:rsidRPr="00CE3109">
        <w:rPr>
          <w:rFonts w:ascii="Arial" w:eastAsia="Arial" w:hAnsi="Arial" w:cs="Arial"/>
        </w:rPr>
        <w:t>into SAP system</w:t>
      </w:r>
      <w:r w:rsidR="003F7B5B" w:rsidRPr="00CE3109">
        <w:rPr>
          <w:rFonts w:ascii="Arial" w:eastAsia="Arial" w:hAnsi="Arial" w:cs="Arial"/>
        </w:rPr>
        <w:t xml:space="preserve"> terminals</w:t>
      </w:r>
      <w:r w:rsidR="0049487A" w:rsidRPr="00CE3109">
        <w:rPr>
          <w:rFonts w:ascii="Arial" w:eastAsia="Arial" w:hAnsi="Arial" w:cs="Arial"/>
        </w:rPr>
        <w:t xml:space="preserve"> by the </w:t>
      </w:r>
      <w:r w:rsidR="0049487A" w:rsidRPr="00CE3109">
        <w:rPr>
          <w:rFonts w:ascii="Arial" w:hAnsi="Arial" w:cs="Arial"/>
        </w:rPr>
        <w:t>respective</w:t>
      </w:r>
      <w:r w:rsidR="0049487A" w:rsidRPr="00CE3109">
        <w:rPr>
          <w:rFonts w:ascii="Arial" w:eastAsia="Arial" w:hAnsi="Arial" w:cs="Arial"/>
        </w:rPr>
        <w:t xml:space="preserve"> Principal Accounting Officer</w:t>
      </w:r>
      <w:r w:rsidRPr="00CE3109">
        <w:rPr>
          <w:rFonts w:ascii="Arial" w:eastAsia="Arial" w:hAnsi="Arial" w:cs="Arial"/>
        </w:rPr>
        <w:t xml:space="preserve">. </w:t>
      </w:r>
      <w:r w:rsidRPr="00CE3109">
        <w:rPr>
          <w:rFonts w:ascii="Arial" w:eastAsia="Arial" w:hAnsi="Arial" w:cs="Arial"/>
          <w:i/>
          <w:iCs/>
        </w:rPr>
        <w:t>(Budget Manual 2020, Instruction 6.4)</w:t>
      </w:r>
    </w:p>
    <w:p w:rsidR="0049487A" w:rsidRPr="00CE3109" w:rsidRDefault="0049487A" w:rsidP="00425AF7">
      <w:pPr>
        <w:pStyle w:val="ListParagraph"/>
        <w:tabs>
          <w:tab w:val="left" w:pos="1080"/>
        </w:tabs>
        <w:spacing w:line="252" w:lineRule="auto"/>
        <w:ind w:left="1080"/>
        <w:jc w:val="both"/>
        <w:rPr>
          <w:rFonts w:ascii="Arial" w:eastAsia="Arial" w:hAnsi="Arial" w:cs="Arial"/>
          <w:b/>
          <w:bCs/>
          <w:u w:val="single"/>
        </w:rPr>
      </w:pPr>
    </w:p>
    <w:p w:rsidR="001C0CFE" w:rsidRPr="00CE3109" w:rsidRDefault="00D008AE" w:rsidP="00D008AE">
      <w:pPr>
        <w:numPr>
          <w:ilvl w:val="0"/>
          <w:numId w:val="1"/>
        </w:numPr>
        <w:tabs>
          <w:tab w:val="left" w:pos="1080"/>
        </w:tabs>
        <w:spacing w:line="277" w:lineRule="auto"/>
        <w:ind w:left="1080" w:hanging="360"/>
        <w:jc w:val="both"/>
        <w:rPr>
          <w:rFonts w:ascii="Arial" w:eastAsia="Arial" w:hAnsi="Arial" w:cs="Arial"/>
        </w:rPr>
      </w:pPr>
      <w:r w:rsidRPr="00CE3109">
        <w:rPr>
          <w:rFonts w:ascii="Arial" w:eastAsia="Arial" w:hAnsi="Arial" w:cs="Arial"/>
        </w:rPr>
        <w:t>Each Demand for Grants and Appropriations may indicate budget estimates for ensuing year, initial budget estimates and revised estimates for outgoing year and actual of expenditure of the year prior to outgoing year.</w:t>
      </w:r>
    </w:p>
    <w:p w:rsidR="00D008AE" w:rsidRPr="00CE3109" w:rsidRDefault="00D008AE" w:rsidP="00D008AE">
      <w:pPr>
        <w:pStyle w:val="ListParagraph"/>
        <w:rPr>
          <w:rFonts w:ascii="Arial" w:eastAsia="Arial" w:hAnsi="Arial" w:cs="Arial"/>
        </w:rPr>
      </w:pPr>
    </w:p>
    <w:p w:rsidR="00425AF7" w:rsidRPr="00CE3109" w:rsidRDefault="00425AF7" w:rsidP="00425AF7">
      <w:pPr>
        <w:pStyle w:val="ListParagraph"/>
        <w:tabs>
          <w:tab w:val="left" w:pos="1080"/>
        </w:tabs>
        <w:spacing w:line="252" w:lineRule="auto"/>
        <w:ind w:left="1080"/>
        <w:jc w:val="both"/>
        <w:rPr>
          <w:rFonts w:ascii="Arial" w:eastAsia="Arial" w:hAnsi="Arial" w:cs="Arial"/>
          <w:b/>
          <w:bCs/>
          <w:u w:val="single"/>
        </w:rPr>
      </w:pPr>
      <w:r w:rsidRPr="00CE3109">
        <w:rPr>
          <w:rFonts w:ascii="Arial" w:eastAsia="Arial" w:hAnsi="Arial" w:cs="Arial"/>
          <w:b/>
          <w:bCs/>
          <w:u w:val="single"/>
        </w:rPr>
        <w:t>Actual 2018-19</w:t>
      </w:r>
    </w:p>
    <w:p w:rsidR="00CF56BD" w:rsidRPr="00CE3109" w:rsidRDefault="00CF56BD" w:rsidP="00CF56BD">
      <w:pPr>
        <w:pStyle w:val="ListParagraph"/>
        <w:rPr>
          <w:rFonts w:ascii="Arial" w:eastAsia="Arial" w:hAnsi="Arial" w:cs="Arial"/>
        </w:rPr>
      </w:pPr>
    </w:p>
    <w:p w:rsidR="00D4254F" w:rsidRPr="00CE3109" w:rsidRDefault="00D4254F" w:rsidP="00D4254F">
      <w:pPr>
        <w:numPr>
          <w:ilvl w:val="0"/>
          <w:numId w:val="1"/>
        </w:numPr>
        <w:tabs>
          <w:tab w:val="left" w:pos="1080"/>
        </w:tabs>
        <w:spacing w:line="277" w:lineRule="auto"/>
        <w:ind w:left="1080" w:hanging="360"/>
        <w:jc w:val="both"/>
        <w:rPr>
          <w:rFonts w:ascii="Arial" w:eastAsia="Arial" w:hAnsi="Arial" w:cs="Arial"/>
        </w:rPr>
      </w:pPr>
      <w:r w:rsidRPr="00CE3109">
        <w:rPr>
          <w:rFonts w:ascii="Arial" w:eastAsia="Arial" w:hAnsi="Arial" w:cs="Arial"/>
        </w:rPr>
        <w:t xml:space="preserve">Actual Expenditure for the </w:t>
      </w:r>
      <w:r w:rsidR="00B26483">
        <w:rPr>
          <w:rFonts w:ascii="Arial" w:eastAsia="Arial" w:hAnsi="Arial" w:cs="Arial"/>
        </w:rPr>
        <w:t>FY</w:t>
      </w:r>
      <w:r w:rsidRPr="00CE3109">
        <w:rPr>
          <w:rFonts w:ascii="Arial" w:eastAsia="Arial" w:hAnsi="Arial" w:cs="Arial"/>
        </w:rPr>
        <w:t xml:space="preserve"> 2018-19 for current and development expenditure must </w:t>
      </w:r>
      <w:r w:rsidR="00425AF7" w:rsidRPr="00CE3109">
        <w:rPr>
          <w:rFonts w:ascii="Arial" w:eastAsia="Arial" w:hAnsi="Arial" w:cs="Arial"/>
        </w:rPr>
        <w:t xml:space="preserve">be </w:t>
      </w:r>
      <w:r w:rsidR="0049487A" w:rsidRPr="00CE3109">
        <w:rPr>
          <w:rFonts w:ascii="Arial" w:eastAsia="Arial" w:hAnsi="Arial" w:cs="Arial"/>
        </w:rPr>
        <w:t xml:space="preserve">entered as per the format given at Annex-IV. </w:t>
      </w:r>
    </w:p>
    <w:p w:rsidR="00D4254F" w:rsidRPr="00CE3109" w:rsidRDefault="00D4254F" w:rsidP="00D4254F">
      <w:pPr>
        <w:pStyle w:val="ListParagraph"/>
        <w:rPr>
          <w:rFonts w:ascii="Arial" w:eastAsia="Arial" w:hAnsi="Arial" w:cs="Arial"/>
        </w:rPr>
      </w:pPr>
    </w:p>
    <w:p w:rsidR="00425AF7" w:rsidRPr="00CE3109" w:rsidRDefault="00425AF7" w:rsidP="00425AF7">
      <w:pPr>
        <w:tabs>
          <w:tab w:val="left" w:pos="1080"/>
        </w:tabs>
        <w:spacing w:line="252" w:lineRule="auto"/>
        <w:ind w:left="1080"/>
        <w:jc w:val="both"/>
        <w:rPr>
          <w:rFonts w:ascii="Arial" w:eastAsia="Arial" w:hAnsi="Arial" w:cs="Arial"/>
          <w:b/>
          <w:bCs/>
          <w:u w:val="single"/>
        </w:rPr>
      </w:pPr>
      <w:r w:rsidRPr="00CE3109">
        <w:rPr>
          <w:rFonts w:ascii="Arial" w:eastAsia="Arial" w:hAnsi="Arial" w:cs="Arial"/>
          <w:b/>
          <w:bCs/>
          <w:u w:val="single"/>
        </w:rPr>
        <w:t>Revised Estimates 2019-20</w:t>
      </w:r>
    </w:p>
    <w:p w:rsidR="00425AF7" w:rsidRPr="00CE3109" w:rsidRDefault="00425AF7" w:rsidP="00D4254F">
      <w:pPr>
        <w:pStyle w:val="ListParagraph"/>
        <w:rPr>
          <w:rFonts w:ascii="Arial" w:eastAsia="Arial" w:hAnsi="Arial" w:cs="Arial"/>
        </w:rPr>
      </w:pPr>
    </w:p>
    <w:p w:rsidR="00CF56BD" w:rsidRPr="00CE3109" w:rsidRDefault="00CF56BD" w:rsidP="00CF56BD">
      <w:pPr>
        <w:numPr>
          <w:ilvl w:val="0"/>
          <w:numId w:val="1"/>
        </w:numPr>
        <w:tabs>
          <w:tab w:val="left" w:pos="1080"/>
        </w:tabs>
        <w:spacing w:line="277" w:lineRule="auto"/>
        <w:ind w:left="1080" w:hanging="360"/>
        <w:jc w:val="both"/>
        <w:rPr>
          <w:rFonts w:ascii="Arial" w:eastAsia="Arial" w:hAnsi="Arial" w:cs="Arial"/>
        </w:rPr>
      </w:pPr>
      <w:r w:rsidRPr="00CE3109">
        <w:rPr>
          <w:rFonts w:ascii="Arial" w:eastAsia="Arial" w:hAnsi="Arial" w:cs="Arial"/>
        </w:rPr>
        <w:t xml:space="preserve">Revised Estimates for the </w:t>
      </w:r>
      <w:r w:rsidR="00B26483">
        <w:rPr>
          <w:rFonts w:ascii="Arial" w:eastAsia="Arial" w:hAnsi="Arial" w:cs="Arial"/>
        </w:rPr>
        <w:t>FY</w:t>
      </w:r>
      <w:r w:rsidRPr="00CE3109">
        <w:rPr>
          <w:rFonts w:ascii="Arial" w:eastAsia="Arial" w:hAnsi="Arial" w:cs="Arial"/>
        </w:rPr>
        <w:t xml:space="preserve"> 2019-20 for current and development expenditure must include, among other things, the following:</w:t>
      </w:r>
    </w:p>
    <w:p w:rsidR="00CF56BD" w:rsidRPr="00CE3109" w:rsidRDefault="00CF56BD" w:rsidP="00CF56BD">
      <w:pPr>
        <w:spacing w:line="165" w:lineRule="exact"/>
        <w:rPr>
          <w:rFonts w:ascii="Arial" w:eastAsia="Arial" w:hAnsi="Arial" w:cs="Arial"/>
        </w:rPr>
      </w:pPr>
    </w:p>
    <w:p w:rsidR="00CF56BD" w:rsidRPr="00CE3109" w:rsidRDefault="00CF56BD" w:rsidP="00CF56BD">
      <w:pPr>
        <w:numPr>
          <w:ilvl w:val="1"/>
          <w:numId w:val="1"/>
        </w:numPr>
        <w:tabs>
          <w:tab w:val="left" w:pos="1800"/>
        </w:tabs>
        <w:ind w:left="1800" w:hanging="360"/>
        <w:rPr>
          <w:rFonts w:ascii="Arial" w:eastAsia="Arial" w:hAnsi="Arial" w:cs="Arial"/>
        </w:rPr>
      </w:pPr>
      <w:r w:rsidRPr="00CE3109">
        <w:rPr>
          <w:rFonts w:ascii="Arial" w:eastAsia="Arial" w:hAnsi="Arial" w:cs="Arial"/>
        </w:rPr>
        <w:t>Appropriations or re-appropriations within the sanctioned grants;</w:t>
      </w:r>
    </w:p>
    <w:p w:rsidR="00CF56BD" w:rsidRPr="00CE3109" w:rsidRDefault="00CF56BD" w:rsidP="00CF56BD">
      <w:pPr>
        <w:spacing w:line="35" w:lineRule="exact"/>
        <w:rPr>
          <w:rFonts w:ascii="Arial" w:eastAsia="Arial" w:hAnsi="Arial" w:cs="Arial"/>
        </w:rPr>
      </w:pPr>
    </w:p>
    <w:p w:rsidR="00CF56BD" w:rsidRPr="00CE3109" w:rsidRDefault="00CF56BD" w:rsidP="00CF56BD">
      <w:pPr>
        <w:numPr>
          <w:ilvl w:val="1"/>
          <w:numId w:val="1"/>
        </w:numPr>
        <w:tabs>
          <w:tab w:val="left" w:pos="1800"/>
        </w:tabs>
        <w:ind w:left="1800" w:hanging="360"/>
        <w:rPr>
          <w:rFonts w:ascii="Arial" w:eastAsia="Arial" w:hAnsi="Arial" w:cs="Arial"/>
        </w:rPr>
      </w:pPr>
      <w:r w:rsidRPr="00CE3109">
        <w:rPr>
          <w:rFonts w:ascii="Arial" w:eastAsia="Arial" w:hAnsi="Arial" w:cs="Arial"/>
        </w:rPr>
        <w:t>New items of expenditure sanctioned through supplementary grants; and</w:t>
      </w:r>
    </w:p>
    <w:p w:rsidR="00CF56BD" w:rsidRPr="00CE3109" w:rsidRDefault="00CF56BD" w:rsidP="00CF56BD">
      <w:pPr>
        <w:spacing w:line="34" w:lineRule="exact"/>
        <w:rPr>
          <w:rFonts w:ascii="Arial" w:eastAsia="Arial" w:hAnsi="Arial" w:cs="Arial"/>
        </w:rPr>
      </w:pPr>
    </w:p>
    <w:p w:rsidR="00CF56BD" w:rsidRPr="00CE3109" w:rsidRDefault="00CF56BD" w:rsidP="00CF56BD">
      <w:pPr>
        <w:numPr>
          <w:ilvl w:val="1"/>
          <w:numId w:val="1"/>
        </w:numPr>
        <w:tabs>
          <w:tab w:val="left" w:pos="1800"/>
        </w:tabs>
        <w:ind w:left="1800" w:hanging="360"/>
        <w:rPr>
          <w:rFonts w:ascii="Arial" w:eastAsia="Arial" w:hAnsi="Arial" w:cs="Arial"/>
        </w:rPr>
      </w:pPr>
      <w:r w:rsidRPr="00CE3109">
        <w:rPr>
          <w:rFonts w:ascii="Arial" w:eastAsia="Arial" w:hAnsi="Arial" w:cs="Arial"/>
        </w:rPr>
        <w:t>Surrenders made or likely to be made during the year.</w:t>
      </w:r>
    </w:p>
    <w:p w:rsidR="00D008AE" w:rsidRPr="00CE3109" w:rsidRDefault="00D008AE" w:rsidP="00E81746">
      <w:pPr>
        <w:spacing w:line="258" w:lineRule="exact"/>
        <w:rPr>
          <w:rFonts w:ascii="Arial" w:eastAsia="Arial" w:hAnsi="Arial" w:cs="Arial"/>
        </w:rPr>
      </w:pPr>
    </w:p>
    <w:p w:rsidR="00425AF7" w:rsidRPr="00CE3109" w:rsidRDefault="00425AF7" w:rsidP="00425AF7">
      <w:pPr>
        <w:tabs>
          <w:tab w:val="left" w:pos="1080"/>
        </w:tabs>
        <w:spacing w:line="252" w:lineRule="auto"/>
        <w:ind w:left="1080"/>
        <w:jc w:val="both"/>
        <w:rPr>
          <w:rFonts w:ascii="Arial" w:eastAsia="Arial" w:hAnsi="Arial" w:cs="Arial"/>
          <w:b/>
          <w:bCs/>
          <w:u w:val="single"/>
        </w:rPr>
      </w:pPr>
      <w:r w:rsidRPr="00CE3109">
        <w:rPr>
          <w:rFonts w:ascii="Arial" w:eastAsia="Arial" w:hAnsi="Arial" w:cs="Arial"/>
          <w:b/>
          <w:bCs/>
          <w:u w:val="single"/>
        </w:rPr>
        <w:t>Budget Estimates 2020-21</w:t>
      </w:r>
    </w:p>
    <w:p w:rsidR="00D008AE" w:rsidRPr="00CE3109" w:rsidRDefault="00D008AE" w:rsidP="00425AF7">
      <w:pPr>
        <w:tabs>
          <w:tab w:val="left" w:pos="1080"/>
        </w:tabs>
        <w:spacing w:line="252" w:lineRule="auto"/>
        <w:ind w:left="1080"/>
        <w:jc w:val="both"/>
        <w:rPr>
          <w:rFonts w:ascii="Arial" w:eastAsia="Arial" w:hAnsi="Arial" w:cs="Arial"/>
          <w:b/>
          <w:bCs/>
          <w:u w:val="single"/>
        </w:rPr>
      </w:pPr>
    </w:p>
    <w:p w:rsidR="00E81746" w:rsidRPr="00CE3109" w:rsidRDefault="00E81746" w:rsidP="00D20F02">
      <w:pPr>
        <w:numPr>
          <w:ilvl w:val="0"/>
          <w:numId w:val="1"/>
        </w:numPr>
        <w:tabs>
          <w:tab w:val="left" w:pos="1080"/>
        </w:tabs>
        <w:spacing w:line="277" w:lineRule="auto"/>
        <w:ind w:left="1080" w:hanging="360"/>
        <w:jc w:val="both"/>
        <w:rPr>
          <w:rFonts w:ascii="Arial" w:eastAsia="Arial" w:hAnsi="Arial" w:cs="Arial"/>
        </w:rPr>
      </w:pPr>
      <w:r w:rsidRPr="00CE3109">
        <w:rPr>
          <w:rFonts w:ascii="Arial" w:eastAsia="Arial" w:hAnsi="Arial" w:cs="Arial"/>
        </w:rPr>
        <w:t>The</w:t>
      </w:r>
      <w:r w:rsidR="0049487A" w:rsidRPr="00CE3109">
        <w:rPr>
          <w:rFonts w:ascii="Arial" w:eastAsia="Arial" w:hAnsi="Arial" w:cs="Arial"/>
        </w:rPr>
        <w:t xml:space="preserve"> BO/NIS</w:t>
      </w:r>
      <w:r w:rsidRPr="00CE3109">
        <w:rPr>
          <w:rFonts w:ascii="Arial" w:eastAsia="Arial" w:hAnsi="Arial" w:cs="Arial"/>
        </w:rPr>
        <w:t xml:space="preserve"> forms </w:t>
      </w:r>
      <w:r w:rsidR="003F7B5B" w:rsidRPr="00CE3109">
        <w:rPr>
          <w:rFonts w:ascii="Arial" w:eastAsia="Arial" w:hAnsi="Arial" w:cs="Arial"/>
        </w:rPr>
        <w:t xml:space="preserve">already entered into SAP system by the PAOs </w:t>
      </w:r>
      <w:r w:rsidRPr="00CE3109">
        <w:rPr>
          <w:rFonts w:ascii="Arial" w:eastAsia="Arial" w:hAnsi="Arial" w:cs="Arial"/>
        </w:rPr>
        <w:t>will be forwarded to the Budget Wing (Finance Division) for further necessary action. Th</w:t>
      </w:r>
      <w:r w:rsidR="003F7B5B" w:rsidRPr="00CE3109">
        <w:rPr>
          <w:rFonts w:ascii="Arial" w:eastAsia="Arial" w:hAnsi="Arial" w:cs="Arial"/>
        </w:rPr>
        <w:t>is</w:t>
      </w:r>
      <w:r w:rsidRPr="00CE3109">
        <w:rPr>
          <w:rFonts w:ascii="Arial" w:eastAsia="Arial" w:hAnsi="Arial" w:cs="Arial"/>
        </w:rPr>
        <w:t xml:space="preserve"> includes:</w:t>
      </w:r>
    </w:p>
    <w:p w:rsidR="00E81746" w:rsidRPr="00CE3109" w:rsidRDefault="00E81746" w:rsidP="009B485D">
      <w:pPr>
        <w:spacing w:line="165" w:lineRule="exact"/>
        <w:jc w:val="both"/>
        <w:rPr>
          <w:rFonts w:ascii="Arial" w:hAnsi="Arial" w:cs="Arial"/>
        </w:rPr>
      </w:pPr>
    </w:p>
    <w:p w:rsidR="00E81746" w:rsidRPr="00CE3109" w:rsidRDefault="00E81746" w:rsidP="009B485D">
      <w:pPr>
        <w:tabs>
          <w:tab w:val="left" w:pos="2500"/>
        </w:tabs>
        <w:spacing w:line="276" w:lineRule="auto"/>
        <w:ind w:left="2520" w:hanging="1079"/>
        <w:jc w:val="both"/>
        <w:rPr>
          <w:rFonts w:ascii="Arial" w:hAnsi="Arial" w:cs="Arial"/>
        </w:rPr>
      </w:pPr>
      <w:r w:rsidRPr="00CE3109">
        <w:rPr>
          <w:rFonts w:ascii="Arial" w:eastAsia="Arial" w:hAnsi="Arial" w:cs="Arial"/>
        </w:rPr>
        <w:t>Annex I:</w:t>
      </w:r>
      <w:r w:rsidRPr="00CE3109">
        <w:rPr>
          <w:rFonts w:ascii="Arial" w:hAnsi="Arial" w:cs="Arial"/>
        </w:rPr>
        <w:tab/>
      </w:r>
      <w:r w:rsidRPr="00CE3109">
        <w:rPr>
          <w:rFonts w:ascii="Arial" w:eastAsia="Arial" w:hAnsi="Arial" w:cs="Arial"/>
        </w:rPr>
        <w:t xml:space="preserve">Procedure for submission of </w:t>
      </w:r>
      <w:r w:rsidR="003F7B5B" w:rsidRPr="00CE3109">
        <w:rPr>
          <w:rFonts w:ascii="Arial" w:eastAsia="Arial" w:hAnsi="Arial" w:cs="Arial"/>
        </w:rPr>
        <w:t xml:space="preserve">Actual 2018-19, </w:t>
      </w:r>
      <w:r w:rsidRPr="00CE3109">
        <w:rPr>
          <w:rFonts w:ascii="Arial" w:eastAsia="Arial" w:hAnsi="Arial" w:cs="Arial"/>
        </w:rPr>
        <w:t>Revised Estimates 201</w:t>
      </w:r>
      <w:r w:rsidR="00E562FF" w:rsidRPr="00CE3109">
        <w:rPr>
          <w:rFonts w:ascii="Arial" w:eastAsia="Arial" w:hAnsi="Arial" w:cs="Arial"/>
        </w:rPr>
        <w:t>9</w:t>
      </w:r>
      <w:r w:rsidRPr="00CE3109">
        <w:rPr>
          <w:rFonts w:ascii="Arial" w:eastAsia="Arial" w:hAnsi="Arial" w:cs="Arial"/>
        </w:rPr>
        <w:t>-</w:t>
      </w:r>
      <w:r w:rsidR="008D658F" w:rsidRPr="00CE3109">
        <w:rPr>
          <w:rFonts w:ascii="Arial" w:eastAsia="Arial" w:hAnsi="Arial" w:cs="Arial"/>
        </w:rPr>
        <w:t>20</w:t>
      </w:r>
      <w:r w:rsidRPr="00CE3109">
        <w:rPr>
          <w:rFonts w:ascii="Arial" w:eastAsia="Arial" w:hAnsi="Arial" w:cs="Arial"/>
        </w:rPr>
        <w:t xml:space="preserve"> and Budget Estimates 20</w:t>
      </w:r>
      <w:r w:rsidR="008D658F" w:rsidRPr="00CE3109">
        <w:rPr>
          <w:rFonts w:ascii="Arial" w:eastAsia="Arial" w:hAnsi="Arial" w:cs="Arial"/>
        </w:rPr>
        <w:t>20</w:t>
      </w:r>
      <w:r w:rsidRPr="00CE3109">
        <w:rPr>
          <w:rFonts w:ascii="Arial" w:eastAsia="Arial" w:hAnsi="Arial" w:cs="Arial"/>
        </w:rPr>
        <w:t>-2</w:t>
      </w:r>
      <w:r w:rsidR="008D658F" w:rsidRPr="00CE3109">
        <w:rPr>
          <w:rFonts w:ascii="Arial" w:eastAsia="Arial" w:hAnsi="Arial" w:cs="Arial"/>
        </w:rPr>
        <w:t>1</w:t>
      </w:r>
      <w:r w:rsidRPr="00CE3109">
        <w:rPr>
          <w:rFonts w:ascii="Arial" w:eastAsia="Arial" w:hAnsi="Arial" w:cs="Arial"/>
        </w:rPr>
        <w:t xml:space="preserve"> in respect of Receipts of the Federal Government.</w:t>
      </w:r>
      <w:r w:rsidR="002854CD">
        <w:rPr>
          <w:rFonts w:ascii="Arial" w:eastAsia="Arial" w:hAnsi="Arial" w:cs="Arial"/>
        </w:rPr>
        <w:t xml:space="preserve"> </w:t>
      </w:r>
      <w:r w:rsidR="00B9496D" w:rsidRPr="00B9496D">
        <w:rPr>
          <w:rFonts w:ascii="Arial" w:eastAsia="Arial" w:hAnsi="Arial" w:cs="Arial"/>
          <w:b/>
          <w:bCs/>
        </w:rPr>
        <w:t>F</w:t>
      </w:r>
      <w:r w:rsidR="004A18DD">
        <w:rPr>
          <w:rFonts w:ascii="Arial" w:eastAsia="Arial" w:hAnsi="Arial" w:cs="Arial"/>
          <w:b/>
          <w:bCs/>
        </w:rPr>
        <w:t>ORM</w:t>
      </w:r>
      <w:r w:rsidR="00B9496D" w:rsidRPr="00B9496D">
        <w:rPr>
          <w:rFonts w:ascii="Arial" w:eastAsia="Arial" w:hAnsi="Arial" w:cs="Arial"/>
          <w:b/>
          <w:bCs/>
        </w:rPr>
        <w:t>-</w:t>
      </w:r>
      <w:r w:rsidR="00493E1A">
        <w:rPr>
          <w:rFonts w:ascii="Arial" w:eastAsia="Arial" w:hAnsi="Arial" w:cs="Arial"/>
          <w:b/>
          <w:bCs/>
        </w:rPr>
        <w:t>I</w:t>
      </w:r>
      <w:r w:rsidR="00B9496D" w:rsidRPr="00B9496D">
        <w:rPr>
          <w:rFonts w:ascii="Arial" w:eastAsia="Arial" w:hAnsi="Arial" w:cs="Arial"/>
          <w:b/>
          <w:bCs/>
        </w:rPr>
        <w:t>I (Receipts)</w:t>
      </w:r>
    </w:p>
    <w:p w:rsidR="00E81746" w:rsidRPr="00CE3109" w:rsidRDefault="00E81746" w:rsidP="009B485D">
      <w:pPr>
        <w:spacing w:line="1" w:lineRule="exact"/>
        <w:jc w:val="both"/>
        <w:rPr>
          <w:rFonts w:ascii="Arial" w:hAnsi="Arial" w:cs="Arial"/>
        </w:rPr>
      </w:pPr>
    </w:p>
    <w:p w:rsidR="00E81746" w:rsidRPr="00CE3109" w:rsidRDefault="00E81746" w:rsidP="009B485D">
      <w:pPr>
        <w:tabs>
          <w:tab w:val="left" w:pos="2500"/>
        </w:tabs>
        <w:spacing w:line="275" w:lineRule="auto"/>
        <w:ind w:left="2520" w:hanging="1079"/>
        <w:jc w:val="both"/>
        <w:rPr>
          <w:rFonts w:ascii="Arial" w:hAnsi="Arial" w:cs="Arial"/>
        </w:rPr>
      </w:pPr>
      <w:r w:rsidRPr="00CE3109">
        <w:rPr>
          <w:rFonts w:ascii="Arial" w:eastAsia="Arial" w:hAnsi="Arial" w:cs="Arial"/>
        </w:rPr>
        <w:lastRenderedPageBreak/>
        <w:t>Annex II:</w:t>
      </w:r>
      <w:r w:rsidRPr="00CE3109">
        <w:rPr>
          <w:rFonts w:ascii="Arial" w:eastAsia="Arial" w:hAnsi="Arial" w:cs="Arial"/>
        </w:rPr>
        <w:tab/>
        <w:t xml:space="preserve">Procedure for submission of </w:t>
      </w:r>
      <w:r w:rsidR="00560FEF" w:rsidRPr="00CE3109">
        <w:rPr>
          <w:rFonts w:ascii="Arial" w:eastAsia="Arial" w:hAnsi="Arial" w:cs="Arial"/>
        </w:rPr>
        <w:t xml:space="preserve">Actual 2018-19, </w:t>
      </w:r>
      <w:r w:rsidRPr="00CE3109">
        <w:rPr>
          <w:rFonts w:ascii="Arial" w:eastAsia="Arial" w:hAnsi="Arial" w:cs="Arial"/>
        </w:rPr>
        <w:t>Revised Estimates 201</w:t>
      </w:r>
      <w:r w:rsidR="008D658F" w:rsidRPr="00CE3109">
        <w:rPr>
          <w:rFonts w:ascii="Arial" w:eastAsia="Arial" w:hAnsi="Arial" w:cs="Arial"/>
        </w:rPr>
        <w:t>9</w:t>
      </w:r>
      <w:r w:rsidRPr="00CE3109">
        <w:rPr>
          <w:rFonts w:ascii="Arial" w:eastAsia="Arial" w:hAnsi="Arial" w:cs="Arial"/>
        </w:rPr>
        <w:t>-</w:t>
      </w:r>
      <w:r w:rsidR="008D658F" w:rsidRPr="00CE3109">
        <w:rPr>
          <w:rFonts w:ascii="Arial" w:eastAsia="Arial" w:hAnsi="Arial" w:cs="Arial"/>
        </w:rPr>
        <w:t>20</w:t>
      </w:r>
      <w:r w:rsidRPr="00CE3109">
        <w:rPr>
          <w:rFonts w:ascii="Arial" w:eastAsia="Arial" w:hAnsi="Arial" w:cs="Arial"/>
        </w:rPr>
        <w:t xml:space="preserve"> and Budget Estimates 20</w:t>
      </w:r>
      <w:r w:rsidR="008D658F" w:rsidRPr="00CE3109">
        <w:rPr>
          <w:rFonts w:ascii="Arial" w:eastAsia="Arial" w:hAnsi="Arial" w:cs="Arial"/>
        </w:rPr>
        <w:t>20</w:t>
      </w:r>
      <w:r w:rsidRPr="00CE3109">
        <w:rPr>
          <w:rFonts w:ascii="Arial" w:eastAsia="Arial" w:hAnsi="Arial" w:cs="Arial"/>
        </w:rPr>
        <w:t>-2</w:t>
      </w:r>
      <w:r w:rsidR="008D658F" w:rsidRPr="00CE3109">
        <w:rPr>
          <w:rFonts w:ascii="Arial" w:eastAsia="Arial" w:hAnsi="Arial" w:cs="Arial"/>
        </w:rPr>
        <w:t>1</w:t>
      </w:r>
      <w:r w:rsidRPr="00CE3109">
        <w:rPr>
          <w:rFonts w:ascii="Arial" w:eastAsia="Arial" w:hAnsi="Arial" w:cs="Arial"/>
        </w:rPr>
        <w:t xml:space="preserve"> in re</w:t>
      </w:r>
      <w:r w:rsidR="00560FEF" w:rsidRPr="00CE3109">
        <w:rPr>
          <w:rFonts w:ascii="Arial" w:eastAsia="Arial" w:hAnsi="Arial" w:cs="Arial"/>
        </w:rPr>
        <w:t>s</w:t>
      </w:r>
      <w:r w:rsidRPr="00CE3109">
        <w:rPr>
          <w:rFonts w:ascii="Arial" w:eastAsia="Arial" w:hAnsi="Arial" w:cs="Arial"/>
        </w:rPr>
        <w:t>pect of Curre</w:t>
      </w:r>
      <w:r w:rsidR="009B485D" w:rsidRPr="00CE3109">
        <w:rPr>
          <w:rFonts w:ascii="Arial" w:eastAsia="Arial" w:hAnsi="Arial" w:cs="Arial"/>
        </w:rPr>
        <w:t>nt and Development Expenditures of the Federal Government.</w:t>
      </w:r>
    </w:p>
    <w:p w:rsidR="00E81746" w:rsidRPr="00CE3109" w:rsidRDefault="00E81746" w:rsidP="009B485D">
      <w:pPr>
        <w:spacing w:line="1" w:lineRule="exact"/>
        <w:jc w:val="both"/>
        <w:rPr>
          <w:rFonts w:ascii="Arial" w:hAnsi="Arial" w:cs="Arial"/>
        </w:rPr>
      </w:pPr>
    </w:p>
    <w:p w:rsidR="00E81746" w:rsidRPr="00CE3109" w:rsidRDefault="00E81746" w:rsidP="009B485D">
      <w:pPr>
        <w:tabs>
          <w:tab w:val="left" w:pos="2500"/>
        </w:tabs>
        <w:ind w:left="1440"/>
        <w:jc w:val="both"/>
        <w:rPr>
          <w:rFonts w:ascii="Arial" w:hAnsi="Arial" w:cs="Arial"/>
        </w:rPr>
      </w:pPr>
      <w:r w:rsidRPr="00CE3109">
        <w:rPr>
          <w:rFonts w:ascii="Arial" w:eastAsia="Arial" w:hAnsi="Arial" w:cs="Arial"/>
        </w:rPr>
        <w:t>Annex III:</w:t>
      </w:r>
      <w:r w:rsidRPr="00CE3109">
        <w:rPr>
          <w:rFonts w:ascii="Arial" w:eastAsia="Arial" w:hAnsi="Arial" w:cs="Arial"/>
        </w:rPr>
        <w:tab/>
        <w:t>Instructions relating to completion of BOs / NISs</w:t>
      </w:r>
      <w:r w:rsidR="005C3C04" w:rsidRPr="00CE3109">
        <w:rPr>
          <w:rFonts w:ascii="Arial" w:eastAsia="Arial" w:hAnsi="Arial" w:cs="Arial"/>
        </w:rPr>
        <w:t xml:space="preserve"> forms</w:t>
      </w:r>
      <w:r w:rsidRPr="00CE3109">
        <w:rPr>
          <w:rFonts w:ascii="Arial" w:eastAsia="Arial" w:hAnsi="Arial" w:cs="Arial"/>
        </w:rPr>
        <w:t>.</w:t>
      </w:r>
    </w:p>
    <w:p w:rsidR="00E81746" w:rsidRPr="00CE3109" w:rsidRDefault="00E81746" w:rsidP="009B485D">
      <w:pPr>
        <w:spacing w:line="34" w:lineRule="exact"/>
        <w:jc w:val="both"/>
        <w:rPr>
          <w:rFonts w:ascii="Arial" w:hAnsi="Arial" w:cs="Arial"/>
        </w:rPr>
      </w:pPr>
    </w:p>
    <w:p w:rsidR="00E81746" w:rsidRPr="00CE3109" w:rsidRDefault="00E81746" w:rsidP="009B485D">
      <w:pPr>
        <w:tabs>
          <w:tab w:val="left" w:pos="2500"/>
        </w:tabs>
        <w:ind w:left="1440"/>
        <w:jc w:val="both"/>
        <w:rPr>
          <w:rFonts w:ascii="Arial" w:hAnsi="Arial" w:cs="Arial"/>
        </w:rPr>
      </w:pPr>
      <w:r w:rsidRPr="00CE3109">
        <w:rPr>
          <w:rFonts w:ascii="Arial" w:eastAsia="Arial" w:hAnsi="Arial" w:cs="Arial"/>
        </w:rPr>
        <w:t>Annex IV:</w:t>
      </w:r>
      <w:r w:rsidRPr="00CE3109">
        <w:rPr>
          <w:rFonts w:ascii="Arial" w:hAnsi="Arial" w:cs="Arial"/>
        </w:rPr>
        <w:tab/>
      </w:r>
      <w:r w:rsidRPr="00CE3109">
        <w:rPr>
          <w:rFonts w:ascii="Arial" w:eastAsia="Arial" w:hAnsi="Arial" w:cs="Arial"/>
        </w:rPr>
        <w:t>Format of ‘New Item Statement’ / ‘Budget Order’.</w:t>
      </w:r>
    </w:p>
    <w:p w:rsidR="00E81746" w:rsidRPr="00CE3109" w:rsidRDefault="00E81746" w:rsidP="009B485D">
      <w:pPr>
        <w:spacing w:line="34" w:lineRule="exact"/>
        <w:jc w:val="both"/>
        <w:rPr>
          <w:rFonts w:ascii="Arial" w:hAnsi="Arial" w:cs="Arial"/>
        </w:rPr>
      </w:pPr>
    </w:p>
    <w:p w:rsidR="00E81746" w:rsidRPr="00CE3109" w:rsidRDefault="00E81746" w:rsidP="009B485D">
      <w:pPr>
        <w:tabs>
          <w:tab w:val="left" w:pos="2500"/>
        </w:tabs>
        <w:ind w:left="1440"/>
        <w:jc w:val="both"/>
        <w:rPr>
          <w:rFonts w:ascii="Arial" w:eastAsia="Arial" w:hAnsi="Arial" w:cs="Arial"/>
        </w:rPr>
      </w:pPr>
      <w:r w:rsidRPr="00CE3109">
        <w:rPr>
          <w:rFonts w:ascii="Arial" w:eastAsia="Arial" w:hAnsi="Arial" w:cs="Arial"/>
        </w:rPr>
        <w:t>Annex V:</w:t>
      </w:r>
      <w:r w:rsidRPr="00CE3109">
        <w:rPr>
          <w:rFonts w:ascii="Arial" w:eastAsia="Arial" w:hAnsi="Arial" w:cs="Arial"/>
        </w:rPr>
        <w:tab/>
        <w:t>Proforma for indicating details of posts.</w:t>
      </w:r>
    </w:p>
    <w:p w:rsidR="009B485D" w:rsidRPr="00CE3109" w:rsidRDefault="009B485D" w:rsidP="009B485D">
      <w:pPr>
        <w:tabs>
          <w:tab w:val="left" w:pos="2500"/>
        </w:tabs>
        <w:ind w:left="1440"/>
        <w:jc w:val="both"/>
        <w:rPr>
          <w:rFonts w:ascii="Arial" w:eastAsia="Arial" w:hAnsi="Arial" w:cs="Arial"/>
        </w:rPr>
      </w:pPr>
      <w:r w:rsidRPr="00CE3109">
        <w:rPr>
          <w:rFonts w:ascii="Arial" w:eastAsia="Arial" w:hAnsi="Arial" w:cs="Arial"/>
        </w:rPr>
        <w:t>Annex VI:</w:t>
      </w:r>
      <w:r w:rsidRPr="00CE3109">
        <w:rPr>
          <w:rFonts w:ascii="Arial" w:eastAsia="Arial" w:hAnsi="Arial" w:cs="Arial"/>
        </w:rPr>
        <w:tab/>
        <w:t>Yearly cash plan.</w:t>
      </w:r>
    </w:p>
    <w:p w:rsidR="00D008AE" w:rsidRPr="00CE3109" w:rsidRDefault="00D008AE" w:rsidP="00D008AE">
      <w:pPr>
        <w:tabs>
          <w:tab w:val="left" w:pos="2500"/>
        </w:tabs>
        <w:jc w:val="both"/>
        <w:rPr>
          <w:rFonts w:ascii="Arial" w:hAnsi="Arial" w:cs="Arial"/>
        </w:rPr>
      </w:pPr>
    </w:p>
    <w:p w:rsidR="00E81746" w:rsidRPr="00CE3109" w:rsidRDefault="00E81746" w:rsidP="00E81746">
      <w:pPr>
        <w:spacing w:line="34" w:lineRule="exact"/>
        <w:rPr>
          <w:rFonts w:ascii="Arial" w:hAnsi="Arial" w:cs="Arial"/>
        </w:rPr>
      </w:pPr>
    </w:p>
    <w:p w:rsidR="003952F9" w:rsidRPr="00F87B12" w:rsidRDefault="005C3C04" w:rsidP="00D008AE">
      <w:pPr>
        <w:numPr>
          <w:ilvl w:val="0"/>
          <w:numId w:val="1"/>
        </w:numPr>
        <w:tabs>
          <w:tab w:val="left" w:pos="1080"/>
        </w:tabs>
        <w:spacing w:line="277" w:lineRule="auto"/>
        <w:ind w:left="1080" w:hanging="360"/>
        <w:jc w:val="both"/>
        <w:rPr>
          <w:rFonts w:ascii="Arial" w:eastAsia="Arial" w:hAnsi="Arial" w:cs="Arial"/>
          <w:b/>
          <w:i/>
        </w:rPr>
      </w:pPr>
      <w:r w:rsidRPr="00CE3109">
        <w:rPr>
          <w:rFonts w:ascii="Arial" w:eastAsia="Arial" w:hAnsi="Arial" w:cs="Arial"/>
        </w:rPr>
        <w:t>E</w:t>
      </w:r>
      <w:r w:rsidR="003952F9" w:rsidRPr="00CE3109">
        <w:rPr>
          <w:rFonts w:ascii="Arial" w:eastAsia="Arial" w:hAnsi="Arial" w:cs="Arial"/>
        </w:rPr>
        <w:t xml:space="preserve">very Principal Accounting Officer notified </w:t>
      </w:r>
      <w:r w:rsidR="00F6246A" w:rsidRPr="00CE3109">
        <w:rPr>
          <w:rFonts w:ascii="Arial" w:eastAsia="Arial" w:hAnsi="Arial" w:cs="Arial"/>
        </w:rPr>
        <w:t xml:space="preserve">as such by the </w:t>
      </w:r>
      <w:r w:rsidR="003952F9" w:rsidRPr="00CE3109">
        <w:rPr>
          <w:rFonts w:ascii="Arial" w:eastAsia="Arial" w:hAnsi="Arial" w:cs="Arial"/>
        </w:rPr>
        <w:t xml:space="preserve">Cabinet </w:t>
      </w:r>
      <w:r w:rsidR="00F6246A" w:rsidRPr="00CE3109">
        <w:rPr>
          <w:rFonts w:ascii="Arial" w:eastAsia="Arial" w:hAnsi="Arial" w:cs="Arial"/>
        </w:rPr>
        <w:t xml:space="preserve">Division </w:t>
      </w:r>
      <w:r w:rsidR="00747537" w:rsidRPr="00CE3109">
        <w:rPr>
          <w:rFonts w:ascii="Arial" w:eastAsia="Arial" w:hAnsi="Arial" w:cs="Arial"/>
        </w:rPr>
        <w:t>will</w:t>
      </w:r>
      <w:r w:rsidR="003952F9" w:rsidRPr="00CE3109">
        <w:rPr>
          <w:rFonts w:ascii="Arial" w:eastAsia="Arial" w:hAnsi="Arial" w:cs="Arial"/>
        </w:rPr>
        <w:t xml:space="preserve"> be allocated </w:t>
      </w:r>
      <w:r w:rsidR="00747537" w:rsidRPr="00CE3109">
        <w:rPr>
          <w:rFonts w:ascii="Arial" w:eastAsia="Arial" w:hAnsi="Arial" w:cs="Arial"/>
        </w:rPr>
        <w:t xml:space="preserve">a </w:t>
      </w:r>
      <w:r w:rsidR="003952F9" w:rsidRPr="00CE3109">
        <w:rPr>
          <w:rFonts w:ascii="Arial" w:eastAsia="Arial" w:hAnsi="Arial" w:cs="Arial"/>
        </w:rPr>
        <w:t xml:space="preserve">separate </w:t>
      </w:r>
      <w:proofErr w:type="spellStart"/>
      <w:r w:rsidR="00720924" w:rsidRPr="00CE3109">
        <w:rPr>
          <w:rFonts w:ascii="Arial" w:eastAsia="Arial" w:hAnsi="Arial" w:cs="Arial"/>
        </w:rPr>
        <w:t>demand</w:t>
      </w:r>
      <w:r w:rsidR="00F6246A" w:rsidRPr="00CE3109">
        <w:rPr>
          <w:rFonts w:ascii="Arial" w:eastAsia="Arial" w:hAnsi="Arial" w:cs="Arial"/>
        </w:rPr>
        <w:t>by</w:t>
      </w:r>
      <w:proofErr w:type="spellEnd"/>
      <w:r w:rsidR="00F6246A" w:rsidRPr="00CE3109">
        <w:rPr>
          <w:rFonts w:ascii="Arial" w:eastAsia="Arial" w:hAnsi="Arial" w:cs="Arial"/>
        </w:rPr>
        <w:t xml:space="preserve"> Finance Division (Budget Wing) </w:t>
      </w:r>
      <w:r w:rsidR="009B485D" w:rsidRPr="00CE3109">
        <w:rPr>
          <w:rFonts w:ascii="Arial" w:eastAsia="Arial" w:hAnsi="Arial" w:cs="Arial"/>
        </w:rPr>
        <w:t xml:space="preserve">for current </w:t>
      </w:r>
      <w:r w:rsidR="00747537" w:rsidRPr="00CE3109">
        <w:rPr>
          <w:rFonts w:ascii="Arial" w:eastAsia="Arial" w:hAnsi="Arial" w:cs="Arial"/>
        </w:rPr>
        <w:t xml:space="preserve">as well as </w:t>
      </w:r>
      <w:r w:rsidR="009B485D" w:rsidRPr="00CE3109">
        <w:rPr>
          <w:rFonts w:ascii="Arial" w:eastAsia="Arial" w:hAnsi="Arial" w:cs="Arial"/>
        </w:rPr>
        <w:t>development expenditure</w:t>
      </w:r>
      <w:r w:rsidR="00720924" w:rsidRPr="00CE3109">
        <w:rPr>
          <w:rFonts w:ascii="Arial" w:eastAsia="Arial" w:hAnsi="Arial" w:cs="Arial"/>
        </w:rPr>
        <w:t xml:space="preserve"> from the FY 2020-</w:t>
      </w:r>
      <w:proofErr w:type="gramStart"/>
      <w:r w:rsidR="00720924" w:rsidRPr="00CE3109">
        <w:rPr>
          <w:rFonts w:ascii="Arial" w:eastAsia="Arial" w:hAnsi="Arial" w:cs="Arial"/>
        </w:rPr>
        <w:t>21.</w:t>
      </w:r>
      <w:r w:rsidRPr="00F87B12">
        <w:rPr>
          <w:rFonts w:ascii="Arial" w:eastAsia="Arial" w:hAnsi="Arial" w:cs="Arial"/>
          <w:b/>
          <w:i/>
        </w:rPr>
        <w:t>Each</w:t>
      </w:r>
      <w:proofErr w:type="gramEnd"/>
      <w:r w:rsidR="00425AF7" w:rsidRPr="00F87B12">
        <w:rPr>
          <w:rFonts w:ascii="Arial" w:eastAsia="Arial" w:hAnsi="Arial" w:cs="Arial"/>
          <w:b/>
          <w:i/>
        </w:rPr>
        <w:t xml:space="preserve"> demand</w:t>
      </w:r>
      <w:r w:rsidR="00046F97" w:rsidRPr="00F87B12">
        <w:rPr>
          <w:rFonts w:ascii="Arial" w:eastAsia="Arial" w:hAnsi="Arial" w:cs="Arial"/>
          <w:b/>
          <w:i/>
        </w:rPr>
        <w:t xml:space="preserve"> will have </w:t>
      </w:r>
      <w:r w:rsidR="00425AF7" w:rsidRPr="00F87B12">
        <w:rPr>
          <w:rFonts w:ascii="Arial" w:eastAsia="Arial" w:hAnsi="Arial" w:cs="Arial"/>
          <w:b/>
          <w:i/>
        </w:rPr>
        <w:t>only one Principal Accounting Officer.</w:t>
      </w:r>
    </w:p>
    <w:p w:rsidR="00720924" w:rsidRPr="00CE3109" w:rsidRDefault="00720924" w:rsidP="00720924">
      <w:pPr>
        <w:tabs>
          <w:tab w:val="left" w:pos="1080"/>
        </w:tabs>
        <w:spacing w:line="252" w:lineRule="auto"/>
        <w:ind w:left="1080"/>
        <w:jc w:val="both"/>
        <w:rPr>
          <w:rFonts w:ascii="Arial" w:eastAsia="Arial" w:hAnsi="Arial" w:cs="Arial"/>
        </w:rPr>
      </w:pPr>
    </w:p>
    <w:p w:rsidR="00E81746" w:rsidRPr="00CE3109" w:rsidRDefault="00E81746" w:rsidP="00D008AE">
      <w:pPr>
        <w:numPr>
          <w:ilvl w:val="0"/>
          <w:numId w:val="1"/>
        </w:numPr>
        <w:tabs>
          <w:tab w:val="left" w:pos="1080"/>
        </w:tabs>
        <w:spacing w:line="277" w:lineRule="auto"/>
        <w:ind w:left="1080" w:hanging="360"/>
        <w:jc w:val="both"/>
        <w:rPr>
          <w:rFonts w:ascii="Arial" w:eastAsia="Arial" w:hAnsi="Arial" w:cs="Arial"/>
        </w:rPr>
      </w:pPr>
      <w:r w:rsidRPr="00CE3109">
        <w:rPr>
          <w:rFonts w:ascii="Arial" w:eastAsia="Arial" w:hAnsi="Arial" w:cs="Arial"/>
        </w:rPr>
        <w:t xml:space="preserve">While preparing BOs / NISs, the </w:t>
      </w:r>
      <w:r w:rsidR="009B485D" w:rsidRPr="00CE3109">
        <w:rPr>
          <w:rFonts w:ascii="Arial" w:eastAsia="Arial" w:hAnsi="Arial" w:cs="Arial"/>
        </w:rPr>
        <w:t>Principal Accounts Officers</w:t>
      </w:r>
      <w:r w:rsidR="002854CD">
        <w:rPr>
          <w:rFonts w:ascii="Arial" w:eastAsia="Arial" w:hAnsi="Arial" w:cs="Arial"/>
        </w:rPr>
        <w:t xml:space="preserve"> </w:t>
      </w:r>
      <w:r w:rsidR="00914D2F" w:rsidRPr="00CE3109">
        <w:rPr>
          <w:rFonts w:ascii="Arial" w:eastAsia="Arial" w:hAnsi="Arial" w:cs="Arial"/>
        </w:rPr>
        <w:t>shall allocate budg</w:t>
      </w:r>
      <w:r w:rsidRPr="00CE3109">
        <w:rPr>
          <w:rFonts w:ascii="Arial" w:eastAsia="Arial" w:hAnsi="Arial" w:cs="Arial"/>
        </w:rPr>
        <w:t xml:space="preserve">et provisions under relevant Cost Centres and Circle of Accounts (where the payment is actually required to be made). </w:t>
      </w:r>
      <w:r w:rsidRPr="001009EB">
        <w:rPr>
          <w:rFonts w:ascii="Arial" w:eastAsia="Arial" w:hAnsi="Arial" w:cs="Arial"/>
          <w:b/>
          <w:i/>
        </w:rPr>
        <w:t xml:space="preserve">AGPR has been instructed </w:t>
      </w:r>
      <w:r w:rsidRPr="001009EB">
        <w:rPr>
          <w:rFonts w:ascii="Arial" w:eastAsia="Arial" w:hAnsi="Arial" w:cs="Arial"/>
          <w:b/>
          <w:bCs/>
          <w:i/>
          <w:u w:val="single"/>
        </w:rPr>
        <w:t>not</w:t>
      </w:r>
      <w:r w:rsidRPr="001009EB">
        <w:rPr>
          <w:rFonts w:ascii="Arial" w:eastAsia="Arial" w:hAnsi="Arial" w:cs="Arial"/>
          <w:b/>
          <w:i/>
        </w:rPr>
        <w:t xml:space="preserve"> to authorise payment where </w:t>
      </w:r>
      <w:r w:rsidR="009B485D" w:rsidRPr="001009EB">
        <w:rPr>
          <w:rFonts w:ascii="Arial" w:eastAsia="Arial" w:hAnsi="Arial" w:cs="Arial"/>
          <w:b/>
          <w:i/>
        </w:rPr>
        <w:t>budget provision does not exist under relevant Chart of Accounts</w:t>
      </w:r>
      <w:r w:rsidR="00795B3E">
        <w:rPr>
          <w:rFonts w:ascii="Arial" w:eastAsia="Arial" w:hAnsi="Arial" w:cs="Arial"/>
          <w:b/>
          <w:i/>
        </w:rPr>
        <w:t xml:space="preserve"> including </w:t>
      </w:r>
      <w:r w:rsidR="00A35BFD">
        <w:rPr>
          <w:rFonts w:ascii="Arial" w:eastAsia="Arial" w:hAnsi="Arial" w:cs="Arial"/>
          <w:b/>
          <w:i/>
        </w:rPr>
        <w:t>employees related expenditures</w:t>
      </w:r>
      <w:r w:rsidR="009B485D" w:rsidRPr="001009EB">
        <w:rPr>
          <w:rFonts w:ascii="Arial" w:eastAsia="Arial" w:hAnsi="Arial" w:cs="Arial"/>
          <w:b/>
          <w:i/>
        </w:rPr>
        <w:t>.</w:t>
      </w:r>
    </w:p>
    <w:p w:rsidR="00E81746" w:rsidRPr="00CE3109" w:rsidRDefault="00E81746" w:rsidP="00E81746">
      <w:pPr>
        <w:spacing w:line="200" w:lineRule="exact"/>
        <w:rPr>
          <w:rFonts w:ascii="Arial" w:hAnsi="Arial" w:cs="Arial"/>
        </w:rPr>
      </w:pPr>
    </w:p>
    <w:p w:rsidR="00E42CEA" w:rsidRPr="001009EB" w:rsidRDefault="00511A9B" w:rsidP="00D008AE">
      <w:pPr>
        <w:numPr>
          <w:ilvl w:val="0"/>
          <w:numId w:val="1"/>
        </w:numPr>
        <w:tabs>
          <w:tab w:val="left" w:pos="1080"/>
        </w:tabs>
        <w:spacing w:line="277" w:lineRule="auto"/>
        <w:ind w:left="1080" w:hanging="360"/>
        <w:jc w:val="both"/>
        <w:rPr>
          <w:rFonts w:ascii="Arial" w:eastAsia="Arial" w:hAnsi="Arial" w:cs="Arial"/>
          <w:b/>
          <w:i/>
        </w:rPr>
      </w:pPr>
      <w:bookmarkStart w:id="5" w:name="page5"/>
      <w:bookmarkEnd w:id="5"/>
      <w:r w:rsidRPr="00CE3109">
        <w:rPr>
          <w:rFonts w:ascii="Arial" w:eastAsia="Arial" w:hAnsi="Arial" w:cs="Arial"/>
        </w:rPr>
        <w:t xml:space="preserve">The Federal Budget will be prepared at the expenditure </w:t>
      </w:r>
      <w:r w:rsidR="005C3C04" w:rsidRPr="00CE3109">
        <w:rPr>
          <w:rFonts w:ascii="Arial" w:eastAsia="Arial" w:hAnsi="Arial" w:cs="Arial"/>
        </w:rPr>
        <w:t xml:space="preserve">DDO </w:t>
      </w:r>
      <w:r w:rsidRPr="00CE3109">
        <w:rPr>
          <w:rFonts w:ascii="Arial" w:eastAsia="Arial" w:hAnsi="Arial" w:cs="Arial"/>
        </w:rPr>
        <w:t xml:space="preserve">level. </w:t>
      </w:r>
      <w:r w:rsidR="00E81746" w:rsidRPr="001009EB">
        <w:rPr>
          <w:rFonts w:ascii="Arial" w:eastAsia="Arial" w:hAnsi="Arial" w:cs="Arial"/>
          <w:b/>
          <w:i/>
        </w:rPr>
        <w:t xml:space="preserve">The AGPR has been instructed </w:t>
      </w:r>
      <w:r w:rsidR="00E81746" w:rsidRPr="001009EB">
        <w:rPr>
          <w:rFonts w:ascii="Arial" w:eastAsia="Arial" w:hAnsi="Arial" w:cs="Arial"/>
          <w:b/>
          <w:bCs/>
          <w:i/>
          <w:u w:val="single"/>
        </w:rPr>
        <w:t>not</w:t>
      </w:r>
      <w:r w:rsidR="00E81746" w:rsidRPr="001009EB">
        <w:rPr>
          <w:rFonts w:ascii="Arial" w:eastAsia="Arial" w:hAnsi="Arial" w:cs="Arial"/>
          <w:b/>
          <w:i/>
        </w:rPr>
        <w:t xml:space="preserve"> to extend any expenditure over and above the </w:t>
      </w:r>
      <w:r w:rsidR="00283BDC" w:rsidRPr="001009EB">
        <w:rPr>
          <w:rFonts w:ascii="Arial" w:eastAsia="Arial" w:hAnsi="Arial" w:cs="Arial"/>
          <w:b/>
          <w:i/>
        </w:rPr>
        <w:t>approved</w:t>
      </w:r>
      <w:r w:rsidR="00E81746" w:rsidRPr="001009EB">
        <w:rPr>
          <w:rFonts w:ascii="Arial" w:eastAsia="Arial" w:hAnsi="Arial" w:cs="Arial"/>
          <w:b/>
          <w:i/>
        </w:rPr>
        <w:t xml:space="preserve"> budget </w:t>
      </w:r>
      <w:r w:rsidR="00F87B12" w:rsidRPr="001009EB">
        <w:rPr>
          <w:rFonts w:ascii="Arial" w:eastAsia="Arial" w:hAnsi="Arial" w:cs="Arial"/>
          <w:b/>
          <w:i/>
        </w:rPr>
        <w:t xml:space="preserve">FY </w:t>
      </w:r>
      <w:r w:rsidR="00E81746" w:rsidRPr="001009EB">
        <w:rPr>
          <w:rFonts w:ascii="Arial" w:eastAsia="Arial" w:hAnsi="Arial" w:cs="Arial"/>
          <w:b/>
          <w:i/>
        </w:rPr>
        <w:t>20</w:t>
      </w:r>
      <w:r w:rsidR="008D658F" w:rsidRPr="001009EB">
        <w:rPr>
          <w:rFonts w:ascii="Arial" w:eastAsia="Arial" w:hAnsi="Arial" w:cs="Arial"/>
          <w:b/>
          <w:i/>
        </w:rPr>
        <w:t>20</w:t>
      </w:r>
      <w:r w:rsidR="00E81746" w:rsidRPr="001009EB">
        <w:rPr>
          <w:rFonts w:ascii="Arial" w:eastAsia="Arial" w:hAnsi="Arial" w:cs="Arial"/>
          <w:b/>
          <w:i/>
        </w:rPr>
        <w:t>-2</w:t>
      </w:r>
      <w:r w:rsidR="008D658F" w:rsidRPr="001009EB">
        <w:rPr>
          <w:rFonts w:ascii="Arial" w:eastAsia="Arial" w:hAnsi="Arial" w:cs="Arial"/>
          <w:b/>
          <w:i/>
        </w:rPr>
        <w:t>1</w:t>
      </w:r>
      <w:r w:rsidR="00443F7C" w:rsidRPr="001009EB">
        <w:rPr>
          <w:rFonts w:ascii="Arial" w:eastAsia="Arial" w:hAnsi="Arial" w:cs="Arial"/>
          <w:b/>
          <w:i/>
        </w:rPr>
        <w:t>.</w:t>
      </w:r>
    </w:p>
    <w:p w:rsidR="00800C5D" w:rsidRPr="00CE3109" w:rsidRDefault="00800C5D" w:rsidP="00800C5D">
      <w:pPr>
        <w:tabs>
          <w:tab w:val="left" w:pos="1080"/>
        </w:tabs>
        <w:spacing w:line="247" w:lineRule="auto"/>
        <w:ind w:left="1080"/>
        <w:jc w:val="both"/>
        <w:rPr>
          <w:rFonts w:ascii="Arial" w:eastAsia="Arial" w:hAnsi="Arial" w:cs="Arial"/>
        </w:rPr>
      </w:pPr>
    </w:p>
    <w:p w:rsidR="00E81746" w:rsidRPr="00CE3109" w:rsidRDefault="00E81746" w:rsidP="00D008AE">
      <w:pPr>
        <w:numPr>
          <w:ilvl w:val="0"/>
          <w:numId w:val="1"/>
        </w:numPr>
        <w:tabs>
          <w:tab w:val="left" w:pos="1080"/>
        </w:tabs>
        <w:spacing w:line="277" w:lineRule="auto"/>
        <w:ind w:left="1080" w:hanging="360"/>
        <w:jc w:val="both"/>
        <w:rPr>
          <w:rFonts w:ascii="Arial" w:eastAsia="Arial" w:hAnsi="Arial" w:cs="Arial"/>
        </w:rPr>
      </w:pPr>
      <w:r w:rsidRPr="00CE3109">
        <w:rPr>
          <w:rFonts w:ascii="Arial" w:eastAsia="Arial" w:hAnsi="Arial" w:cs="Arial"/>
        </w:rPr>
        <w:t>No lump-sum provision should be made or proposed to be made in the budget. All items under the object classification should be proposed according to the prescribed detailed object heads of accounts</w:t>
      </w:r>
      <w:r w:rsidR="00AF2778" w:rsidRPr="00CE3109">
        <w:rPr>
          <w:rFonts w:ascii="Arial" w:eastAsia="Arial" w:hAnsi="Arial" w:cs="Arial"/>
        </w:rPr>
        <w:t>.</w:t>
      </w:r>
    </w:p>
    <w:p w:rsidR="00E81746" w:rsidRPr="00CE3109" w:rsidRDefault="00E81746" w:rsidP="00E81746">
      <w:pPr>
        <w:spacing w:line="224" w:lineRule="exact"/>
        <w:rPr>
          <w:rFonts w:ascii="Arial" w:eastAsia="Arial" w:hAnsi="Arial" w:cs="Arial"/>
        </w:rPr>
      </w:pPr>
    </w:p>
    <w:p w:rsidR="00E81746" w:rsidRPr="00CE3109" w:rsidRDefault="00E81746" w:rsidP="00D008AE">
      <w:pPr>
        <w:numPr>
          <w:ilvl w:val="0"/>
          <w:numId w:val="1"/>
        </w:numPr>
        <w:tabs>
          <w:tab w:val="left" w:pos="1080"/>
        </w:tabs>
        <w:spacing w:line="277" w:lineRule="auto"/>
        <w:ind w:left="1080" w:hanging="360"/>
        <w:jc w:val="both"/>
        <w:rPr>
          <w:rFonts w:ascii="Arial" w:eastAsia="Arial" w:hAnsi="Arial" w:cs="Arial"/>
        </w:rPr>
      </w:pPr>
      <w:r w:rsidRPr="00CE3109">
        <w:rPr>
          <w:rFonts w:ascii="Arial" w:eastAsia="Arial" w:hAnsi="Arial" w:cs="Arial"/>
        </w:rPr>
        <w:t>Organisations / entities that use single-line budget (other than subsidies) will provide detailed budget information (i.e. on detailed object classification) and also to provide details of their own receipts.</w:t>
      </w:r>
    </w:p>
    <w:p w:rsidR="00E81746" w:rsidRPr="00CE3109" w:rsidRDefault="00E81746" w:rsidP="00E81746">
      <w:pPr>
        <w:spacing w:line="172" w:lineRule="exact"/>
        <w:rPr>
          <w:rFonts w:ascii="Arial" w:eastAsia="Arial" w:hAnsi="Arial" w:cs="Arial"/>
        </w:rPr>
      </w:pPr>
    </w:p>
    <w:p w:rsidR="005C27EC" w:rsidRPr="00CE3109" w:rsidRDefault="005C27EC"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All Government expenditures, whether from a recurrent o</w:t>
      </w:r>
      <w:r w:rsidR="000368AD">
        <w:rPr>
          <w:rFonts w:ascii="Arial" w:eastAsia="Arial" w:hAnsi="Arial" w:cs="Arial"/>
          <w:bCs/>
        </w:rPr>
        <w:t>r</w:t>
      </w:r>
      <w:r w:rsidRPr="00CE3109">
        <w:rPr>
          <w:rFonts w:ascii="Arial" w:eastAsia="Arial" w:hAnsi="Arial" w:cs="Arial"/>
          <w:bCs/>
        </w:rPr>
        <w:t xml:space="preserve"> development demand for grant, shall be based on well-defined plans.</w:t>
      </w:r>
    </w:p>
    <w:p w:rsidR="00523438" w:rsidRPr="00CE3109" w:rsidRDefault="00523438" w:rsidP="00523438">
      <w:pPr>
        <w:pStyle w:val="ListParagraph"/>
        <w:rPr>
          <w:rFonts w:ascii="Arial" w:eastAsia="Arial" w:hAnsi="Arial" w:cs="Arial"/>
          <w:bCs/>
        </w:rPr>
      </w:pPr>
    </w:p>
    <w:p w:rsidR="00523438" w:rsidRPr="00CE3109" w:rsidRDefault="00EE55DA"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To anticipate cash needs of Government, a</w:t>
      </w:r>
      <w:r w:rsidR="00523438" w:rsidRPr="00CE3109">
        <w:rPr>
          <w:rFonts w:ascii="Arial" w:eastAsia="Arial" w:hAnsi="Arial" w:cs="Arial"/>
          <w:bCs/>
        </w:rPr>
        <w:t xml:space="preserve"> proforma titled “Cash Plan Proforma” may be </w:t>
      </w:r>
      <w:r w:rsidRPr="00CE3109">
        <w:rPr>
          <w:rFonts w:ascii="Arial" w:eastAsia="Arial" w:hAnsi="Arial" w:cs="Arial"/>
          <w:bCs/>
        </w:rPr>
        <w:t>f</w:t>
      </w:r>
      <w:r w:rsidR="00523438" w:rsidRPr="00CE3109">
        <w:rPr>
          <w:rFonts w:ascii="Arial" w:eastAsia="Arial" w:hAnsi="Arial" w:cs="Arial"/>
          <w:bCs/>
        </w:rPr>
        <w:t>illed (Annex VI).</w:t>
      </w:r>
    </w:p>
    <w:p w:rsidR="005C27EC" w:rsidRPr="00CE3109" w:rsidRDefault="005C27EC" w:rsidP="00DA137C">
      <w:pPr>
        <w:jc w:val="both"/>
        <w:rPr>
          <w:rFonts w:ascii="Arial" w:eastAsia="Arial" w:hAnsi="Arial" w:cs="Arial"/>
          <w:bCs/>
        </w:rPr>
      </w:pPr>
    </w:p>
    <w:p w:rsidR="003B1462" w:rsidRPr="00CE3109" w:rsidRDefault="003B1462"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 xml:space="preserve">All Ministries and Divisions, their attached departments and sub-ordinate offices </w:t>
      </w:r>
      <w:r w:rsidR="005706BE" w:rsidRPr="00CE3109">
        <w:rPr>
          <w:rFonts w:ascii="Arial" w:eastAsia="Arial" w:hAnsi="Arial" w:cs="Arial"/>
          <w:bCs/>
        </w:rPr>
        <w:t>and organizations</w:t>
      </w:r>
      <w:r w:rsidR="002854CD">
        <w:rPr>
          <w:rFonts w:ascii="Arial" w:eastAsia="Arial" w:hAnsi="Arial" w:cs="Arial"/>
          <w:bCs/>
        </w:rPr>
        <w:t xml:space="preserve"> </w:t>
      </w:r>
      <w:r w:rsidRPr="005706BE">
        <w:rPr>
          <w:rFonts w:ascii="Arial" w:eastAsia="Arial" w:hAnsi="Arial" w:cs="Arial"/>
          <w:b/>
          <w:bCs/>
          <w:u w:val="single"/>
        </w:rPr>
        <w:t>shall surrender</w:t>
      </w:r>
      <w:r w:rsidRPr="00CE3109">
        <w:rPr>
          <w:rFonts w:ascii="Arial" w:eastAsia="Arial" w:hAnsi="Arial" w:cs="Arial"/>
          <w:bCs/>
        </w:rPr>
        <w:t xml:space="preserve"> all anticipated savings in the grants or assignment accounts or grant-in-aid controlled by </w:t>
      </w:r>
      <w:proofErr w:type="spellStart"/>
      <w:r w:rsidRPr="00CE3109">
        <w:rPr>
          <w:rFonts w:ascii="Arial" w:eastAsia="Arial" w:hAnsi="Arial" w:cs="Arial"/>
          <w:bCs/>
        </w:rPr>
        <w:t>them</w:t>
      </w:r>
      <w:r w:rsidR="005706BE" w:rsidRPr="00CE3109">
        <w:rPr>
          <w:rFonts w:ascii="Arial" w:eastAsia="Arial" w:hAnsi="Arial" w:cs="Arial"/>
          <w:bCs/>
        </w:rPr>
        <w:t>to</w:t>
      </w:r>
      <w:proofErr w:type="spellEnd"/>
      <w:r w:rsidR="005706BE" w:rsidRPr="00CE3109">
        <w:rPr>
          <w:rFonts w:ascii="Arial" w:eastAsia="Arial" w:hAnsi="Arial" w:cs="Arial"/>
          <w:bCs/>
        </w:rPr>
        <w:t xml:space="preserve"> the Finance Division</w:t>
      </w:r>
      <w:r w:rsidR="008C17C5">
        <w:rPr>
          <w:rFonts w:ascii="Arial" w:eastAsia="Arial" w:hAnsi="Arial" w:cs="Arial"/>
          <w:bCs/>
        </w:rPr>
        <w:t xml:space="preserve"> and</w:t>
      </w:r>
      <w:r w:rsidR="005706BE" w:rsidRPr="00CE3109">
        <w:rPr>
          <w:rFonts w:ascii="Arial" w:eastAsia="Arial" w:hAnsi="Arial" w:cs="Arial"/>
          <w:bCs/>
        </w:rPr>
        <w:t xml:space="preserve"> AGPR </w:t>
      </w:r>
      <w:r w:rsidR="005706BE" w:rsidRPr="008C17C5">
        <w:rPr>
          <w:rFonts w:ascii="Arial" w:eastAsia="Arial" w:hAnsi="Arial" w:cs="Arial"/>
          <w:b/>
        </w:rPr>
        <w:t>as per timeline issued by it</w:t>
      </w:r>
      <w:r w:rsidRPr="008C17C5">
        <w:rPr>
          <w:rFonts w:ascii="Arial" w:eastAsia="Arial" w:hAnsi="Arial" w:cs="Arial"/>
          <w:b/>
        </w:rPr>
        <w:t>.</w:t>
      </w:r>
      <w:r w:rsidRPr="00CE3109">
        <w:rPr>
          <w:rFonts w:ascii="Arial" w:eastAsia="Arial" w:hAnsi="Arial" w:cs="Arial"/>
          <w:bCs/>
        </w:rPr>
        <w:t xml:space="preserve"> The Finance Division shall communicate the acceptance of such surrenders before close of the financial year and where requirement is justified, shall provide for equivalent amount </w:t>
      </w:r>
      <w:r w:rsidR="000368AD">
        <w:rPr>
          <w:rFonts w:ascii="Arial" w:eastAsia="Arial" w:hAnsi="Arial" w:cs="Arial"/>
          <w:bCs/>
        </w:rPr>
        <w:t xml:space="preserve">in </w:t>
      </w:r>
      <w:r w:rsidRPr="00CE3109">
        <w:rPr>
          <w:rFonts w:ascii="Arial" w:eastAsia="Arial" w:hAnsi="Arial" w:cs="Arial"/>
          <w:bCs/>
        </w:rPr>
        <w:t>the next financial year budget.</w:t>
      </w:r>
    </w:p>
    <w:p w:rsidR="005C27EC" w:rsidRPr="00CE3109" w:rsidRDefault="005C27EC" w:rsidP="00DA137C">
      <w:pPr>
        <w:jc w:val="both"/>
        <w:rPr>
          <w:rFonts w:ascii="Arial" w:eastAsia="Arial" w:hAnsi="Arial" w:cs="Arial"/>
          <w:bCs/>
        </w:rPr>
      </w:pPr>
    </w:p>
    <w:p w:rsidR="005C27EC" w:rsidRPr="00CE3109" w:rsidRDefault="005C27EC"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All development projects shall be prepared in conformity with procedures, processes and templates defined by the Planning</w:t>
      </w:r>
      <w:r w:rsidR="007177B0" w:rsidRPr="00CE3109">
        <w:rPr>
          <w:rFonts w:ascii="Arial" w:eastAsia="Arial" w:hAnsi="Arial" w:cs="Arial"/>
          <w:bCs/>
        </w:rPr>
        <w:t>, Development and Special Initiatives Division</w:t>
      </w:r>
      <w:r w:rsidRPr="00CE3109">
        <w:rPr>
          <w:rFonts w:ascii="Arial" w:eastAsia="Arial" w:hAnsi="Arial" w:cs="Arial"/>
          <w:bCs/>
        </w:rPr>
        <w:t>.</w:t>
      </w:r>
    </w:p>
    <w:p w:rsidR="004D3A84" w:rsidRPr="00CE3109" w:rsidRDefault="004D3A84" w:rsidP="004D3A84">
      <w:pPr>
        <w:pStyle w:val="ListParagraph"/>
        <w:rPr>
          <w:rFonts w:ascii="Arial" w:eastAsia="Arial" w:hAnsi="Arial" w:cs="Arial"/>
          <w:bCs/>
        </w:rPr>
      </w:pPr>
    </w:p>
    <w:p w:rsidR="004D3A84" w:rsidRPr="00CE3109" w:rsidRDefault="004D3A84"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Projects defined in public sector development programme shall be classified as sectoral projects, undertaken by specific sectors, Ministries and Divisions which are required to enhance the development of that sector or Ministry or Division and do not fall under the above category of core projects.</w:t>
      </w:r>
    </w:p>
    <w:p w:rsidR="005C27EC" w:rsidRPr="00CE3109" w:rsidRDefault="005C27EC" w:rsidP="00DA137C">
      <w:pPr>
        <w:pStyle w:val="ListParagraph"/>
        <w:ind w:left="1170"/>
        <w:jc w:val="both"/>
        <w:rPr>
          <w:rFonts w:ascii="Arial" w:eastAsia="Arial" w:hAnsi="Arial" w:cs="Arial"/>
          <w:bCs/>
        </w:rPr>
      </w:pPr>
    </w:p>
    <w:p w:rsidR="00901EF8" w:rsidRPr="00CE3109" w:rsidRDefault="00924A33"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lastRenderedPageBreak/>
        <w:t xml:space="preserve">All development project proposals shall be subject to a technical approval process. Technical approval shall only be granted to projects which are compliant with the standards and procedures set by the </w:t>
      </w:r>
      <w:r w:rsidR="007177B0" w:rsidRPr="00CE3109">
        <w:rPr>
          <w:rFonts w:ascii="Arial" w:eastAsia="Arial" w:hAnsi="Arial" w:cs="Arial"/>
          <w:bCs/>
        </w:rPr>
        <w:t>Planning, Development and Special Initiatives Division</w:t>
      </w:r>
      <w:r w:rsidRPr="00CE3109">
        <w:rPr>
          <w:rFonts w:ascii="Arial" w:eastAsia="Arial" w:hAnsi="Arial" w:cs="Arial"/>
          <w:bCs/>
        </w:rPr>
        <w:t xml:space="preserve">. </w:t>
      </w:r>
      <w:r w:rsidR="00901EF8" w:rsidRPr="00CE3109">
        <w:rPr>
          <w:rFonts w:ascii="Arial" w:eastAsia="Arial" w:hAnsi="Arial" w:cs="Arial"/>
          <w:bCs/>
        </w:rPr>
        <w:t xml:space="preserve">Finding and recommendations of the independent quality assurance reports and cost and benefit analysis and risk assessment, where required </w:t>
      </w:r>
      <w:r w:rsidR="00801BBC" w:rsidRPr="00CE3109">
        <w:rPr>
          <w:rFonts w:ascii="Arial" w:eastAsia="Arial" w:hAnsi="Arial" w:cs="Arial"/>
          <w:bCs/>
        </w:rPr>
        <w:t xml:space="preserve">as per Sub-Section (2) Section 14 of PFM Act, 2019 </w:t>
      </w:r>
      <w:r w:rsidR="00901EF8" w:rsidRPr="00CE3109">
        <w:rPr>
          <w:rFonts w:ascii="Arial" w:eastAsia="Arial" w:hAnsi="Arial" w:cs="Arial"/>
          <w:bCs/>
        </w:rPr>
        <w:t>shall be taken into account by these forums while considering the development project proposals.</w:t>
      </w:r>
    </w:p>
    <w:p w:rsidR="00801BBC" w:rsidRPr="00CE3109" w:rsidRDefault="00801BBC" w:rsidP="00801BBC">
      <w:pPr>
        <w:jc w:val="both"/>
        <w:rPr>
          <w:rFonts w:ascii="Arial" w:eastAsia="Arial" w:hAnsi="Arial" w:cs="Arial"/>
          <w:bCs/>
        </w:rPr>
      </w:pPr>
    </w:p>
    <w:p w:rsidR="005C27EC" w:rsidRPr="00CE3109" w:rsidRDefault="005C27EC"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 xml:space="preserve">Cost and benefit analysis and risk assessment of all development project proposals, in excess of a threshold size prescribed by the </w:t>
      </w:r>
      <w:r w:rsidR="007177B0" w:rsidRPr="00CE3109">
        <w:rPr>
          <w:rFonts w:ascii="Arial" w:eastAsia="Arial" w:hAnsi="Arial" w:cs="Arial"/>
          <w:bCs/>
        </w:rPr>
        <w:t>Planning, Development and Special Initiatives Division</w:t>
      </w:r>
      <w:r w:rsidRPr="00CE3109">
        <w:rPr>
          <w:rFonts w:ascii="Arial" w:eastAsia="Arial" w:hAnsi="Arial" w:cs="Arial"/>
          <w:bCs/>
        </w:rPr>
        <w:t>, shall be undertaken.</w:t>
      </w:r>
    </w:p>
    <w:p w:rsidR="005C27EC" w:rsidRPr="00CE3109" w:rsidRDefault="005C27EC" w:rsidP="00DA137C">
      <w:pPr>
        <w:jc w:val="both"/>
        <w:rPr>
          <w:rFonts w:ascii="Arial" w:eastAsia="Arial" w:hAnsi="Arial" w:cs="Arial"/>
          <w:bCs/>
        </w:rPr>
      </w:pPr>
    </w:p>
    <w:p w:rsidR="005C27EC" w:rsidRPr="00CE3109" w:rsidRDefault="005C27EC"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 xml:space="preserve">Development project proposals which exceed in their total cost thresholds defined by the </w:t>
      </w:r>
      <w:r w:rsidR="007177B0" w:rsidRPr="00CE3109">
        <w:rPr>
          <w:rFonts w:ascii="Arial" w:eastAsia="Arial" w:hAnsi="Arial" w:cs="Arial"/>
          <w:bCs/>
        </w:rPr>
        <w:t xml:space="preserve">Planning, Development and Special Initiatives Division </w:t>
      </w:r>
      <w:r w:rsidRPr="00CE3109">
        <w:rPr>
          <w:rFonts w:ascii="Arial" w:eastAsia="Arial" w:hAnsi="Arial" w:cs="Arial"/>
          <w:bCs/>
        </w:rPr>
        <w:t xml:space="preserve">shall be subject to quality assurance. Such quality assurance shall be undertaken by an individual/body which is independent of the sector/Ministry/Division that has initiated the preparation of the development project proposal. </w:t>
      </w:r>
    </w:p>
    <w:p w:rsidR="000C7CA7" w:rsidRPr="00CE3109" w:rsidRDefault="000C7CA7" w:rsidP="000C7CA7">
      <w:pPr>
        <w:pStyle w:val="ListParagraph"/>
        <w:rPr>
          <w:rFonts w:ascii="Arial" w:eastAsia="Arial" w:hAnsi="Arial" w:cs="Arial"/>
          <w:bCs/>
        </w:rPr>
      </w:pPr>
    </w:p>
    <w:p w:rsidR="005C27EC" w:rsidRPr="000A2C64" w:rsidRDefault="000C7CA7" w:rsidP="00D008AE">
      <w:pPr>
        <w:pStyle w:val="ListParagraph"/>
        <w:numPr>
          <w:ilvl w:val="0"/>
          <w:numId w:val="1"/>
        </w:numPr>
        <w:ind w:left="1080" w:hanging="360"/>
        <w:jc w:val="both"/>
        <w:rPr>
          <w:rFonts w:ascii="Arial" w:eastAsia="Arial" w:hAnsi="Arial" w:cs="Arial"/>
          <w:bCs/>
        </w:rPr>
      </w:pPr>
      <w:r w:rsidRPr="000A2C64">
        <w:rPr>
          <w:rFonts w:ascii="Arial" w:eastAsia="Arial" w:hAnsi="Arial" w:cs="Arial"/>
          <w:bCs/>
        </w:rPr>
        <w:t>No</w:t>
      </w:r>
      <w:r w:rsidR="00CE6241">
        <w:rPr>
          <w:rFonts w:ascii="Arial" w:eastAsia="Arial" w:hAnsi="Arial" w:cs="Arial"/>
          <w:bCs/>
        </w:rPr>
        <w:t xml:space="preserve"> </w:t>
      </w:r>
      <w:r w:rsidR="005C27EC" w:rsidRPr="000A2C64">
        <w:rPr>
          <w:rFonts w:ascii="Arial" w:eastAsia="Arial" w:hAnsi="Arial" w:cs="Arial"/>
          <w:bCs/>
        </w:rPr>
        <w:t>development project shall be considered for inclusion in demands for grants that has not been granted technical approval.</w:t>
      </w:r>
      <w:r w:rsidR="00D32B3A">
        <w:rPr>
          <w:rFonts w:ascii="Arial" w:eastAsia="Arial" w:hAnsi="Arial" w:cs="Arial"/>
          <w:bCs/>
        </w:rPr>
        <w:t xml:space="preserve"> </w:t>
      </w:r>
      <w:r w:rsidR="005C27EC" w:rsidRPr="000A2C64">
        <w:rPr>
          <w:rFonts w:ascii="Arial" w:eastAsia="Arial" w:hAnsi="Arial" w:cs="Arial"/>
          <w:bCs/>
        </w:rPr>
        <w:t xml:space="preserve">No development project shall be considered for inclusion in demands for grants unless </w:t>
      </w:r>
      <w:r w:rsidR="00283BDC" w:rsidRPr="000A2C64">
        <w:rPr>
          <w:rFonts w:ascii="Arial" w:eastAsia="Arial" w:hAnsi="Arial" w:cs="Arial"/>
          <w:bCs/>
        </w:rPr>
        <w:t xml:space="preserve">a budget allocation </w:t>
      </w:r>
      <w:r w:rsidR="005C27EC" w:rsidRPr="000A2C64">
        <w:rPr>
          <w:rFonts w:ascii="Arial" w:eastAsia="Arial" w:hAnsi="Arial" w:cs="Arial"/>
          <w:bCs/>
        </w:rPr>
        <w:t xml:space="preserve">is provided for the coming year which fully reflects the proposed project cost for each year. </w:t>
      </w:r>
    </w:p>
    <w:p w:rsidR="005C27EC" w:rsidRPr="00CE3109" w:rsidRDefault="005C27EC" w:rsidP="002B4CA4">
      <w:pPr>
        <w:pStyle w:val="ListParagraph"/>
        <w:ind w:left="1170"/>
        <w:jc w:val="right"/>
        <w:rPr>
          <w:rFonts w:ascii="Arial" w:eastAsia="Arial" w:hAnsi="Arial" w:cs="Arial"/>
          <w:bCs/>
        </w:rPr>
      </w:pPr>
    </w:p>
    <w:p w:rsidR="005C27EC" w:rsidRPr="00CE3109" w:rsidRDefault="005C27EC" w:rsidP="00D008AE">
      <w:pPr>
        <w:pStyle w:val="ListParagraph"/>
        <w:numPr>
          <w:ilvl w:val="0"/>
          <w:numId w:val="1"/>
        </w:numPr>
        <w:ind w:left="1080" w:hanging="360"/>
        <w:jc w:val="both"/>
        <w:rPr>
          <w:rFonts w:ascii="Arial" w:eastAsia="Arial" w:hAnsi="Arial" w:cs="Arial"/>
          <w:bCs/>
        </w:rPr>
      </w:pPr>
      <w:r w:rsidRPr="00CE3109">
        <w:rPr>
          <w:rFonts w:ascii="Arial" w:eastAsia="Arial" w:hAnsi="Arial" w:cs="Arial"/>
          <w:bCs/>
        </w:rPr>
        <w:t>Every Ministry and Division shall include in its demands for grants adequate funds dedicated for operation and maintenance of the physical infrastructure assets under its supervision.</w:t>
      </w:r>
    </w:p>
    <w:p w:rsidR="005C27EC" w:rsidRPr="00CE3109" w:rsidRDefault="005C27EC" w:rsidP="00DA137C">
      <w:pPr>
        <w:pStyle w:val="ListParagraph"/>
        <w:ind w:left="1440"/>
        <w:jc w:val="both"/>
        <w:rPr>
          <w:rFonts w:ascii="Arial" w:eastAsia="Arial" w:hAnsi="Arial" w:cs="Arial"/>
          <w:bCs/>
        </w:rPr>
      </w:pPr>
    </w:p>
    <w:p w:rsidR="00EE55DA" w:rsidRPr="00CE3109" w:rsidRDefault="00EE55DA" w:rsidP="00D008AE">
      <w:pPr>
        <w:pStyle w:val="ListParagraph"/>
        <w:numPr>
          <w:ilvl w:val="0"/>
          <w:numId w:val="1"/>
        </w:numPr>
        <w:ind w:left="1080" w:hanging="360"/>
        <w:jc w:val="both"/>
        <w:rPr>
          <w:rFonts w:ascii="Arial" w:hAnsi="Arial" w:cs="Arial"/>
          <w:bCs/>
        </w:rPr>
      </w:pPr>
      <w:r w:rsidRPr="00CE3109">
        <w:rPr>
          <w:rFonts w:ascii="Arial" w:hAnsi="Arial" w:cs="Arial"/>
          <w:bCs/>
        </w:rPr>
        <w:t>Budget Manual</w:t>
      </w:r>
      <w:r w:rsidR="00F417E5" w:rsidRPr="00CE3109">
        <w:rPr>
          <w:rFonts w:ascii="Arial" w:hAnsi="Arial" w:cs="Arial"/>
          <w:bCs/>
        </w:rPr>
        <w:t>, 2020</w:t>
      </w:r>
      <w:r w:rsidR="00CE6241">
        <w:rPr>
          <w:rFonts w:ascii="Arial" w:hAnsi="Arial" w:cs="Arial"/>
          <w:bCs/>
        </w:rPr>
        <w:t xml:space="preserve"> </w:t>
      </w:r>
      <w:r w:rsidR="00F417E5" w:rsidRPr="00CE3109">
        <w:rPr>
          <w:rFonts w:ascii="Arial" w:hAnsi="Arial" w:cs="Arial"/>
          <w:bCs/>
        </w:rPr>
        <w:t>and Public Finance Management Act, 2019 will</w:t>
      </w:r>
      <w:r w:rsidR="00CE6241">
        <w:rPr>
          <w:rFonts w:ascii="Arial" w:hAnsi="Arial" w:cs="Arial"/>
          <w:bCs/>
        </w:rPr>
        <w:t xml:space="preserve"> </w:t>
      </w:r>
      <w:r w:rsidR="00F417E5" w:rsidRPr="00CE3109">
        <w:rPr>
          <w:rFonts w:ascii="Arial" w:hAnsi="Arial" w:cs="Arial"/>
          <w:bCs/>
        </w:rPr>
        <w:t>govern</w:t>
      </w:r>
      <w:r w:rsidR="00CE6241">
        <w:rPr>
          <w:rFonts w:ascii="Arial" w:hAnsi="Arial" w:cs="Arial"/>
          <w:bCs/>
        </w:rPr>
        <w:t xml:space="preserve"> </w:t>
      </w:r>
      <w:r w:rsidR="00F417E5" w:rsidRPr="00CE3109">
        <w:rPr>
          <w:rFonts w:ascii="Arial" w:hAnsi="Arial" w:cs="Arial"/>
          <w:bCs/>
        </w:rPr>
        <w:t xml:space="preserve">the </w:t>
      </w:r>
      <w:r w:rsidR="00283BDC" w:rsidRPr="00CE3109">
        <w:rPr>
          <w:rFonts w:ascii="Arial" w:eastAsia="Arial" w:hAnsi="Arial" w:cs="Arial"/>
          <w:bCs/>
        </w:rPr>
        <w:t>preparation</w:t>
      </w:r>
      <w:r w:rsidR="00CE6241">
        <w:rPr>
          <w:rFonts w:ascii="Arial" w:eastAsia="Arial" w:hAnsi="Arial" w:cs="Arial"/>
          <w:bCs/>
        </w:rPr>
        <w:t xml:space="preserve"> </w:t>
      </w:r>
      <w:r w:rsidR="00283BDC" w:rsidRPr="00CE3109">
        <w:rPr>
          <w:rFonts w:ascii="Arial" w:eastAsia="Arial" w:hAnsi="Arial" w:cs="Arial"/>
          <w:bCs/>
        </w:rPr>
        <w:t>and</w:t>
      </w:r>
      <w:r w:rsidR="007D3161" w:rsidRPr="00CE3109">
        <w:rPr>
          <w:rFonts w:ascii="Arial" w:hAnsi="Arial" w:cs="Arial"/>
          <w:bCs/>
        </w:rPr>
        <w:t xml:space="preserve"> compilation of Federal Budget. The same </w:t>
      </w:r>
      <w:r w:rsidR="00F417E5" w:rsidRPr="00CE3109">
        <w:rPr>
          <w:rFonts w:ascii="Arial" w:hAnsi="Arial" w:cs="Arial"/>
          <w:bCs/>
        </w:rPr>
        <w:t>are</w:t>
      </w:r>
      <w:r w:rsidR="005F18C0">
        <w:rPr>
          <w:rFonts w:ascii="Arial" w:hAnsi="Arial" w:cs="Arial"/>
          <w:bCs/>
        </w:rPr>
        <w:t xml:space="preserve"> a</w:t>
      </w:r>
      <w:r w:rsidR="00283BDC" w:rsidRPr="00CE3109">
        <w:rPr>
          <w:rFonts w:ascii="Arial" w:hAnsi="Arial" w:cs="Arial"/>
          <w:bCs/>
        </w:rPr>
        <w:t xml:space="preserve">vailable </w:t>
      </w:r>
      <w:r w:rsidR="007D3161" w:rsidRPr="00CE3109">
        <w:rPr>
          <w:rFonts w:ascii="Arial" w:hAnsi="Arial" w:cs="Arial"/>
          <w:bCs/>
        </w:rPr>
        <w:t xml:space="preserve">on Finance Division’s website </w:t>
      </w:r>
      <w:r w:rsidR="00283BDC" w:rsidRPr="00CE3109">
        <w:rPr>
          <w:rFonts w:ascii="Arial" w:eastAsia="Arial" w:hAnsi="Arial" w:cs="Arial"/>
          <w:bCs/>
        </w:rPr>
        <w:t>http://www.finance.gov.pk.</w:t>
      </w:r>
    </w:p>
    <w:p w:rsidR="00E81746" w:rsidRPr="00CE3109" w:rsidRDefault="00E81746" w:rsidP="00E81746">
      <w:pPr>
        <w:spacing w:line="229" w:lineRule="exact"/>
        <w:rPr>
          <w:rFonts w:ascii="Arial" w:hAnsi="Arial" w:cs="Arial"/>
          <w:bCs/>
        </w:rPr>
      </w:pPr>
    </w:p>
    <w:p w:rsidR="00E81746" w:rsidRPr="00D32B3A" w:rsidRDefault="00E81746" w:rsidP="00D008AE">
      <w:pPr>
        <w:numPr>
          <w:ilvl w:val="0"/>
          <w:numId w:val="1"/>
        </w:numPr>
        <w:tabs>
          <w:tab w:val="left" w:pos="1080"/>
        </w:tabs>
        <w:spacing w:line="249" w:lineRule="auto"/>
        <w:ind w:left="1080" w:hanging="360"/>
        <w:rPr>
          <w:rFonts w:asciiTheme="minorBidi" w:hAnsiTheme="minorBidi" w:cstheme="minorBidi"/>
        </w:rPr>
      </w:pPr>
      <w:r w:rsidRPr="00CE3109">
        <w:rPr>
          <w:rFonts w:ascii="Arial" w:eastAsia="Arial" w:hAnsi="Arial" w:cs="Arial"/>
        </w:rPr>
        <w:t>To</w:t>
      </w:r>
      <w:r w:rsidRPr="00CE3109">
        <w:rPr>
          <w:rFonts w:ascii="Arial" w:hAnsi="Arial" w:cs="Arial"/>
        </w:rPr>
        <w:tab/>
      </w:r>
      <w:r w:rsidRPr="00CE3109">
        <w:rPr>
          <w:rFonts w:ascii="Arial" w:eastAsia="Arial" w:hAnsi="Arial" w:cs="Arial"/>
        </w:rPr>
        <w:t>download</w:t>
      </w:r>
      <w:r w:rsidRPr="00CE3109">
        <w:rPr>
          <w:rFonts w:ascii="Arial" w:hAnsi="Arial" w:cs="Arial"/>
        </w:rPr>
        <w:tab/>
      </w:r>
      <w:r w:rsidRPr="00CE3109">
        <w:rPr>
          <w:rFonts w:ascii="Arial" w:eastAsia="Arial" w:hAnsi="Arial" w:cs="Arial"/>
        </w:rPr>
        <w:t>an</w:t>
      </w:r>
      <w:r w:rsidRPr="00CE3109">
        <w:rPr>
          <w:rFonts w:ascii="Arial" w:hAnsi="Arial" w:cs="Arial"/>
        </w:rPr>
        <w:tab/>
      </w:r>
      <w:r w:rsidRPr="00CE3109">
        <w:rPr>
          <w:rFonts w:ascii="Arial" w:eastAsia="Arial" w:hAnsi="Arial" w:cs="Arial"/>
        </w:rPr>
        <w:t>electronic</w:t>
      </w:r>
      <w:r w:rsidRPr="00CE3109">
        <w:rPr>
          <w:rFonts w:ascii="Arial" w:hAnsi="Arial" w:cs="Arial"/>
        </w:rPr>
        <w:tab/>
      </w:r>
      <w:r w:rsidRPr="00CE3109">
        <w:rPr>
          <w:rFonts w:ascii="Arial" w:eastAsia="Arial" w:hAnsi="Arial" w:cs="Arial"/>
        </w:rPr>
        <w:t>copy</w:t>
      </w:r>
      <w:r w:rsidRPr="00CE3109">
        <w:rPr>
          <w:rFonts w:ascii="Arial" w:hAnsi="Arial" w:cs="Arial"/>
        </w:rPr>
        <w:tab/>
      </w:r>
      <w:r w:rsidRPr="00CE3109">
        <w:rPr>
          <w:rFonts w:ascii="Arial" w:eastAsia="Arial" w:hAnsi="Arial" w:cs="Arial"/>
        </w:rPr>
        <w:t>of</w:t>
      </w:r>
      <w:r w:rsidRPr="00CE3109">
        <w:rPr>
          <w:rFonts w:ascii="Arial" w:hAnsi="Arial" w:cs="Arial"/>
        </w:rPr>
        <w:tab/>
      </w:r>
      <w:r w:rsidRPr="00D32B3A">
        <w:rPr>
          <w:rFonts w:asciiTheme="minorBidi" w:eastAsia="Arial" w:hAnsiTheme="minorBidi" w:cstheme="minorBidi"/>
        </w:rPr>
        <w:t>these</w:t>
      </w:r>
      <w:r w:rsidRPr="00D32B3A">
        <w:rPr>
          <w:rFonts w:asciiTheme="minorBidi" w:hAnsiTheme="minorBidi" w:cstheme="minorBidi"/>
        </w:rPr>
        <w:tab/>
      </w:r>
      <w:r w:rsidRPr="00D32B3A">
        <w:rPr>
          <w:rFonts w:asciiTheme="minorBidi" w:eastAsia="Arial" w:hAnsiTheme="minorBidi" w:cstheme="minorBidi"/>
        </w:rPr>
        <w:t>forms,</w:t>
      </w:r>
      <w:r w:rsidRPr="00D32B3A">
        <w:rPr>
          <w:rFonts w:asciiTheme="minorBidi" w:hAnsiTheme="minorBidi" w:cstheme="minorBidi"/>
        </w:rPr>
        <w:tab/>
      </w:r>
      <w:r w:rsidRPr="00D32B3A">
        <w:rPr>
          <w:rFonts w:asciiTheme="minorBidi" w:eastAsia="Arial" w:hAnsiTheme="minorBidi" w:cstheme="minorBidi"/>
        </w:rPr>
        <w:t>the</w:t>
      </w:r>
      <w:r w:rsidR="00CE6241" w:rsidRPr="00D32B3A">
        <w:rPr>
          <w:rFonts w:asciiTheme="minorBidi" w:eastAsia="Arial" w:hAnsiTheme="minorBidi" w:cstheme="minorBidi"/>
        </w:rPr>
        <w:t xml:space="preserve"> </w:t>
      </w:r>
      <w:r w:rsidRPr="00D32B3A">
        <w:rPr>
          <w:rFonts w:asciiTheme="minorBidi" w:eastAsia="Arial" w:hAnsiTheme="minorBidi" w:cstheme="minorBidi"/>
        </w:rPr>
        <w:t>website</w:t>
      </w:r>
    </w:p>
    <w:p w:rsidR="00E81746" w:rsidRPr="00D32B3A" w:rsidRDefault="00E81746" w:rsidP="00E81746">
      <w:pPr>
        <w:spacing w:line="35" w:lineRule="exact"/>
        <w:rPr>
          <w:rFonts w:asciiTheme="minorBidi" w:hAnsiTheme="minorBidi" w:cstheme="minorBidi"/>
        </w:rPr>
      </w:pPr>
    </w:p>
    <w:p w:rsidR="00E81746" w:rsidRPr="00CE3109" w:rsidRDefault="00D32B3A" w:rsidP="00E81746">
      <w:pPr>
        <w:ind w:left="1080"/>
        <w:rPr>
          <w:rFonts w:ascii="Arial" w:eastAsia="Arial" w:hAnsi="Arial" w:cs="Arial"/>
          <w:color w:val="000000"/>
        </w:rPr>
      </w:pPr>
      <w:hyperlink r:id="rId10" w:history="1">
        <w:r w:rsidRPr="00D32B3A">
          <w:rPr>
            <w:rStyle w:val="Hyperlink"/>
            <w:rFonts w:asciiTheme="minorBidi" w:hAnsiTheme="minorBidi" w:cstheme="minorBidi"/>
          </w:rPr>
          <w:t>http://finance.gov.pk/Budget_Call_Circular_2020_21.docx</w:t>
        </w:r>
      </w:hyperlink>
      <w:r>
        <w:rPr>
          <w:rFonts w:asciiTheme="minorBidi" w:hAnsiTheme="minorBidi" w:cstheme="minorBidi"/>
        </w:rPr>
        <w:t xml:space="preserve"> </w:t>
      </w:r>
      <w:r w:rsidR="00E81746" w:rsidRPr="00D32B3A">
        <w:rPr>
          <w:rFonts w:asciiTheme="minorBidi" w:eastAsia="Arial" w:hAnsiTheme="minorBidi" w:cstheme="minorBidi"/>
          <w:color w:val="000000"/>
        </w:rPr>
        <w:t xml:space="preserve">may be </w:t>
      </w:r>
      <w:r w:rsidR="00B611EE" w:rsidRPr="00D32B3A">
        <w:rPr>
          <w:rFonts w:asciiTheme="minorBidi" w:eastAsia="Arial" w:hAnsiTheme="minorBidi" w:cstheme="minorBidi"/>
          <w:color w:val="000000"/>
        </w:rPr>
        <w:t>visited</w:t>
      </w:r>
      <w:r w:rsidR="00E81746" w:rsidRPr="00CE3109">
        <w:rPr>
          <w:rFonts w:ascii="Arial" w:eastAsia="Arial" w:hAnsi="Arial" w:cs="Arial"/>
          <w:color w:val="000000"/>
        </w:rPr>
        <w:t>.</w:t>
      </w:r>
    </w:p>
    <w:p w:rsidR="00825282" w:rsidRPr="00CE3109" w:rsidRDefault="00825282" w:rsidP="00E81746">
      <w:pPr>
        <w:ind w:left="1080"/>
        <w:rPr>
          <w:rFonts w:ascii="Arial" w:hAnsi="Arial" w:cs="Arial"/>
        </w:rPr>
      </w:pPr>
    </w:p>
    <w:p w:rsidR="00F417E5" w:rsidRPr="00CE3109" w:rsidRDefault="00F417E5">
      <w:pPr>
        <w:spacing w:after="200" w:line="276" w:lineRule="auto"/>
        <w:rPr>
          <w:rFonts w:ascii="Arial" w:eastAsia="Arial" w:hAnsi="Arial" w:cs="Arial"/>
          <w:b/>
          <w:bCs/>
          <w:sz w:val="20"/>
          <w:szCs w:val="20"/>
          <w:u w:val="single"/>
        </w:rPr>
      </w:pPr>
      <w:r w:rsidRPr="00CE3109">
        <w:rPr>
          <w:rFonts w:ascii="Arial" w:eastAsia="Arial" w:hAnsi="Arial" w:cs="Arial"/>
          <w:b/>
          <w:bCs/>
          <w:sz w:val="20"/>
          <w:szCs w:val="20"/>
          <w:u w:val="single"/>
        </w:rPr>
        <w:br w:type="page"/>
      </w:r>
    </w:p>
    <w:p w:rsidR="004A1364" w:rsidRPr="00CE3109" w:rsidRDefault="004A1364" w:rsidP="004A1364">
      <w:pPr>
        <w:jc w:val="right"/>
        <w:rPr>
          <w:rFonts w:ascii="Arial" w:hAnsi="Arial" w:cs="Arial"/>
        </w:rPr>
      </w:pPr>
      <w:bookmarkStart w:id="6" w:name="page8"/>
      <w:bookmarkEnd w:id="6"/>
      <w:r w:rsidRPr="00CE3109">
        <w:rPr>
          <w:rFonts w:ascii="Arial" w:eastAsia="Arial" w:hAnsi="Arial" w:cs="Arial"/>
          <w:b/>
          <w:bCs/>
          <w:u w:val="single"/>
        </w:rPr>
        <w:lastRenderedPageBreak/>
        <w:t>Appendix B</w:t>
      </w:r>
    </w:p>
    <w:p w:rsidR="004A1364" w:rsidRPr="00CE3109" w:rsidRDefault="004A1364" w:rsidP="004A1364">
      <w:pPr>
        <w:rPr>
          <w:rFonts w:ascii="Arial" w:hAnsi="Arial" w:cs="Arial"/>
          <w:sz w:val="28"/>
          <w:szCs w:val="28"/>
        </w:rPr>
      </w:pPr>
      <w:r w:rsidRPr="00CE3109">
        <w:rPr>
          <w:rFonts w:ascii="Arial" w:eastAsia="Arial" w:hAnsi="Arial" w:cs="Arial"/>
          <w:b/>
          <w:bCs/>
          <w:sz w:val="28"/>
          <w:szCs w:val="28"/>
        </w:rPr>
        <w:t>Budget Calendar</w:t>
      </w:r>
    </w:p>
    <w:p w:rsidR="004A1364" w:rsidRPr="00CE3109" w:rsidRDefault="004A1364" w:rsidP="004A1364">
      <w:pPr>
        <w:spacing w:line="396" w:lineRule="exact"/>
        <w:rPr>
          <w:rFonts w:ascii="Arial" w:hAnsi="Arial" w:cs="Arial"/>
        </w:rPr>
      </w:pPr>
    </w:p>
    <w:p w:rsidR="004A1364" w:rsidRPr="00CE3109" w:rsidRDefault="004A1364" w:rsidP="004A1364">
      <w:pPr>
        <w:spacing w:line="277" w:lineRule="auto"/>
        <w:ind w:right="-10"/>
        <w:jc w:val="both"/>
        <w:rPr>
          <w:rFonts w:ascii="Arial" w:hAnsi="Arial" w:cs="Arial"/>
        </w:rPr>
      </w:pPr>
      <w:r w:rsidRPr="00CE3109">
        <w:rPr>
          <w:rFonts w:ascii="Arial" w:eastAsia="Arial" w:hAnsi="Arial" w:cs="Arial"/>
        </w:rPr>
        <w:t>The time-schedule prescribed for the submission of budget estimates in respect of Receipts as well as Current and Development expenditure of the Federal Government on Chart of Accounts is given below:</w:t>
      </w:r>
    </w:p>
    <w:p w:rsidR="004A1364" w:rsidRPr="00CE3109" w:rsidRDefault="004A1364" w:rsidP="004A1364">
      <w:pPr>
        <w:spacing w:line="315" w:lineRule="exact"/>
        <w:rPr>
          <w:rFonts w:ascii="Arial" w:hAnsi="Arial" w:cs="Arial"/>
        </w:rPr>
      </w:pPr>
    </w:p>
    <w:p w:rsidR="004A1364" w:rsidRPr="00CE3109" w:rsidRDefault="004A1364" w:rsidP="004A1364">
      <w:pPr>
        <w:rPr>
          <w:rFonts w:ascii="Arial" w:hAnsi="Arial" w:cs="Arial"/>
        </w:rPr>
      </w:pPr>
      <w:r w:rsidRPr="00CE3109">
        <w:rPr>
          <w:rFonts w:ascii="Arial" w:eastAsia="Arial" w:hAnsi="Arial" w:cs="Arial"/>
          <w:b/>
          <w:bCs/>
        </w:rPr>
        <w:t>FEDERAL RECEIPT</w:t>
      </w:r>
      <w:r w:rsidR="004A18DD">
        <w:rPr>
          <w:rFonts w:ascii="Arial" w:eastAsia="Arial" w:hAnsi="Arial" w:cs="Arial"/>
          <w:b/>
          <w:bCs/>
        </w:rPr>
        <w:t>S</w:t>
      </w:r>
    </w:p>
    <w:p w:rsidR="004A1364" w:rsidRPr="00CE3109" w:rsidRDefault="004A1364" w:rsidP="004A1364">
      <w:pPr>
        <w:rPr>
          <w:rFonts w:ascii="Arial" w:hAnsi="Arial" w:cs="Arial"/>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770"/>
        <w:gridCol w:w="1800"/>
        <w:gridCol w:w="2520"/>
      </w:tblGrid>
      <w:tr w:rsidR="004A1364" w:rsidRPr="00CE3109" w:rsidTr="0009669D">
        <w:tc>
          <w:tcPr>
            <w:tcW w:w="540" w:type="dxa"/>
          </w:tcPr>
          <w:p w:rsidR="004A1364" w:rsidRPr="00CE3109" w:rsidRDefault="004A1364" w:rsidP="001E05E2">
            <w:pPr>
              <w:jc w:val="center"/>
              <w:rPr>
                <w:rFonts w:ascii="Arial" w:hAnsi="Arial" w:cs="Arial"/>
                <w:b/>
                <w:sz w:val="20"/>
                <w:szCs w:val="20"/>
              </w:rPr>
            </w:pPr>
            <w:r w:rsidRPr="00CE3109">
              <w:rPr>
                <w:rFonts w:ascii="Arial" w:hAnsi="Arial" w:cs="Arial"/>
                <w:b/>
                <w:sz w:val="20"/>
                <w:szCs w:val="20"/>
              </w:rPr>
              <w:t>S #</w:t>
            </w:r>
          </w:p>
        </w:tc>
        <w:tc>
          <w:tcPr>
            <w:tcW w:w="4770" w:type="dxa"/>
          </w:tcPr>
          <w:p w:rsidR="004A1364" w:rsidRPr="00CE3109" w:rsidRDefault="004A1364" w:rsidP="001E05E2">
            <w:pPr>
              <w:jc w:val="center"/>
              <w:rPr>
                <w:rFonts w:ascii="Arial" w:hAnsi="Arial" w:cs="Arial"/>
                <w:b/>
                <w:sz w:val="20"/>
                <w:szCs w:val="20"/>
              </w:rPr>
            </w:pPr>
            <w:r w:rsidRPr="00CE3109">
              <w:rPr>
                <w:rFonts w:ascii="Arial" w:hAnsi="Arial" w:cs="Arial"/>
                <w:b/>
                <w:sz w:val="20"/>
                <w:szCs w:val="20"/>
              </w:rPr>
              <w:t>Activities</w:t>
            </w:r>
          </w:p>
        </w:tc>
        <w:tc>
          <w:tcPr>
            <w:tcW w:w="1800" w:type="dxa"/>
          </w:tcPr>
          <w:p w:rsidR="004A1364" w:rsidRPr="00CE3109" w:rsidRDefault="004A1364" w:rsidP="001E05E2">
            <w:pPr>
              <w:jc w:val="center"/>
              <w:rPr>
                <w:rFonts w:ascii="Arial" w:hAnsi="Arial" w:cs="Arial"/>
                <w:b/>
                <w:sz w:val="20"/>
                <w:szCs w:val="20"/>
              </w:rPr>
            </w:pPr>
            <w:r w:rsidRPr="00CE3109">
              <w:rPr>
                <w:rFonts w:ascii="Arial" w:hAnsi="Arial" w:cs="Arial"/>
                <w:b/>
                <w:sz w:val="20"/>
                <w:szCs w:val="20"/>
              </w:rPr>
              <w:t>Responsible</w:t>
            </w:r>
          </w:p>
        </w:tc>
        <w:tc>
          <w:tcPr>
            <w:tcW w:w="2520" w:type="dxa"/>
          </w:tcPr>
          <w:p w:rsidR="004A1364" w:rsidRPr="00CE3109" w:rsidRDefault="008842C9" w:rsidP="001E05E2">
            <w:pPr>
              <w:jc w:val="center"/>
              <w:rPr>
                <w:rFonts w:ascii="Arial" w:hAnsi="Arial" w:cs="Arial"/>
                <w:b/>
                <w:sz w:val="20"/>
                <w:szCs w:val="20"/>
              </w:rPr>
            </w:pPr>
            <w:r>
              <w:rPr>
                <w:rFonts w:ascii="Arial" w:hAnsi="Arial" w:cs="Arial"/>
                <w:b/>
                <w:sz w:val="20"/>
                <w:szCs w:val="20"/>
              </w:rPr>
              <w:t>Timeline</w:t>
            </w:r>
            <w:r w:rsidR="004A1364" w:rsidRPr="00CE3109">
              <w:rPr>
                <w:rFonts w:ascii="Arial" w:hAnsi="Arial" w:cs="Arial"/>
                <w:b/>
                <w:sz w:val="20"/>
                <w:szCs w:val="20"/>
              </w:rPr>
              <w:t xml:space="preserve"> (Last date)</w:t>
            </w:r>
          </w:p>
        </w:tc>
      </w:tr>
      <w:tr w:rsidR="004A1364" w:rsidRPr="00CE3109" w:rsidTr="0009669D">
        <w:tc>
          <w:tcPr>
            <w:tcW w:w="540" w:type="dxa"/>
          </w:tcPr>
          <w:p w:rsidR="004A1364" w:rsidRPr="00CE3109" w:rsidRDefault="004A1364" w:rsidP="001E05E2">
            <w:pPr>
              <w:jc w:val="center"/>
              <w:rPr>
                <w:rFonts w:ascii="Arial" w:hAnsi="Arial" w:cs="Arial"/>
                <w:sz w:val="20"/>
                <w:szCs w:val="20"/>
              </w:rPr>
            </w:pPr>
            <w:r w:rsidRPr="00CE3109">
              <w:rPr>
                <w:rFonts w:ascii="Arial" w:hAnsi="Arial" w:cs="Arial"/>
                <w:sz w:val="20"/>
                <w:szCs w:val="20"/>
              </w:rPr>
              <w:t>1.</w:t>
            </w:r>
          </w:p>
        </w:tc>
        <w:tc>
          <w:tcPr>
            <w:tcW w:w="4770" w:type="dxa"/>
          </w:tcPr>
          <w:p w:rsidR="004A1364" w:rsidRPr="00CE3109" w:rsidRDefault="005C3C04" w:rsidP="001E05E2">
            <w:pPr>
              <w:jc w:val="both"/>
              <w:rPr>
                <w:rFonts w:ascii="Arial" w:hAnsi="Arial" w:cs="Arial"/>
                <w:sz w:val="20"/>
                <w:szCs w:val="20"/>
              </w:rPr>
            </w:pPr>
            <w:r w:rsidRPr="00CE3109">
              <w:rPr>
                <w:rFonts w:ascii="Arial" w:hAnsi="Arial" w:cs="Arial"/>
                <w:sz w:val="20"/>
                <w:szCs w:val="20"/>
              </w:rPr>
              <w:t>Actual</w:t>
            </w:r>
            <w:r w:rsidR="004A18DD">
              <w:rPr>
                <w:rFonts w:ascii="Arial" w:hAnsi="Arial" w:cs="Arial"/>
                <w:sz w:val="20"/>
                <w:szCs w:val="20"/>
              </w:rPr>
              <w:t>s</w:t>
            </w:r>
            <w:r w:rsidRPr="00CE3109">
              <w:rPr>
                <w:rFonts w:ascii="Arial" w:hAnsi="Arial" w:cs="Arial"/>
                <w:sz w:val="20"/>
                <w:szCs w:val="20"/>
              </w:rPr>
              <w:t xml:space="preserve"> (2018-19), </w:t>
            </w:r>
            <w:r w:rsidR="00D920C9">
              <w:rPr>
                <w:rFonts w:ascii="Arial" w:hAnsi="Arial" w:cs="Arial"/>
                <w:sz w:val="20"/>
                <w:szCs w:val="20"/>
              </w:rPr>
              <w:t xml:space="preserve">First Preliminary </w:t>
            </w:r>
            <w:r w:rsidR="004A1364" w:rsidRPr="00CE3109">
              <w:rPr>
                <w:rFonts w:ascii="Arial" w:hAnsi="Arial" w:cs="Arial"/>
                <w:sz w:val="20"/>
                <w:szCs w:val="20"/>
              </w:rPr>
              <w:t>Revised Estimates (2019-20) and Budget Estimates (2020-21) of Federal Government Receipts together with reasons for variations</w:t>
            </w:r>
            <w:r w:rsidR="00D32B3A">
              <w:rPr>
                <w:rFonts w:ascii="Arial" w:hAnsi="Arial" w:cs="Arial"/>
                <w:sz w:val="20"/>
                <w:szCs w:val="20"/>
              </w:rPr>
              <w:t xml:space="preserve"> </w:t>
            </w:r>
            <w:r w:rsidR="00B9496D" w:rsidRPr="00B9496D">
              <w:rPr>
                <w:rFonts w:ascii="Arial" w:hAnsi="Arial" w:cs="Arial"/>
                <w:b/>
                <w:bCs/>
                <w:sz w:val="20"/>
                <w:szCs w:val="20"/>
              </w:rPr>
              <w:t>(F</w:t>
            </w:r>
            <w:r w:rsidR="004A18DD">
              <w:rPr>
                <w:rFonts w:ascii="Arial" w:hAnsi="Arial" w:cs="Arial"/>
                <w:b/>
                <w:bCs/>
                <w:sz w:val="20"/>
                <w:szCs w:val="20"/>
              </w:rPr>
              <w:t>ORM</w:t>
            </w:r>
            <w:r w:rsidR="00B9496D" w:rsidRPr="00B9496D">
              <w:rPr>
                <w:rFonts w:ascii="Arial" w:hAnsi="Arial" w:cs="Arial"/>
                <w:b/>
                <w:bCs/>
                <w:sz w:val="20"/>
                <w:szCs w:val="20"/>
              </w:rPr>
              <w:t>-</w:t>
            </w:r>
            <w:r w:rsidR="00493E1A">
              <w:rPr>
                <w:rFonts w:ascii="Arial" w:hAnsi="Arial" w:cs="Arial"/>
                <w:b/>
                <w:bCs/>
                <w:sz w:val="20"/>
                <w:szCs w:val="20"/>
              </w:rPr>
              <w:t>I</w:t>
            </w:r>
            <w:r w:rsidR="00B9496D" w:rsidRPr="00B9496D">
              <w:rPr>
                <w:rFonts w:ascii="Arial" w:hAnsi="Arial" w:cs="Arial"/>
                <w:b/>
                <w:bCs/>
                <w:sz w:val="20"/>
                <w:szCs w:val="20"/>
              </w:rPr>
              <w:t>I Receipts)</w:t>
            </w:r>
          </w:p>
        </w:tc>
        <w:tc>
          <w:tcPr>
            <w:tcW w:w="1800" w:type="dxa"/>
          </w:tcPr>
          <w:p w:rsidR="004A1364" w:rsidRPr="00CE3109" w:rsidRDefault="004A1364" w:rsidP="00E00B81">
            <w:pPr>
              <w:jc w:val="center"/>
              <w:rPr>
                <w:rFonts w:ascii="Arial" w:hAnsi="Arial" w:cs="Arial"/>
                <w:sz w:val="20"/>
                <w:szCs w:val="20"/>
              </w:rPr>
            </w:pPr>
            <w:r w:rsidRPr="00CE3109">
              <w:rPr>
                <w:rFonts w:ascii="Arial" w:hAnsi="Arial" w:cs="Arial"/>
                <w:sz w:val="20"/>
                <w:szCs w:val="20"/>
              </w:rPr>
              <w:t>Princip</w:t>
            </w:r>
            <w:r w:rsidR="00E00B81">
              <w:rPr>
                <w:rFonts w:ascii="Arial" w:hAnsi="Arial" w:cs="Arial"/>
                <w:sz w:val="20"/>
                <w:szCs w:val="20"/>
              </w:rPr>
              <w:t>a</w:t>
            </w:r>
            <w:r w:rsidRPr="00CE3109">
              <w:rPr>
                <w:rFonts w:ascii="Arial" w:hAnsi="Arial" w:cs="Arial"/>
                <w:sz w:val="20"/>
                <w:szCs w:val="20"/>
              </w:rPr>
              <w:t>l Accounting Officer</w:t>
            </w:r>
          </w:p>
        </w:tc>
        <w:tc>
          <w:tcPr>
            <w:tcW w:w="2520" w:type="dxa"/>
          </w:tcPr>
          <w:p w:rsidR="005C3C04" w:rsidRPr="00CE3109" w:rsidRDefault="005C3C04" w:rsidP="001E05E2">
            <w:pPr>
              <w:jc w:val="center"/>
              <w:rPr>
                <w:rFonts w:ascii="Arial" w:hAnsi="Arial" w:cs="Arial"/>
                <w:sz w:val="20"/>
                <w:szCs w:val="20"/>
              </w:rPr>
            </w:pPr>
          </w:p>
          <w:p w:rsidR="004A1364" w:rsidRPr="00CE3109" w:rsidRDefault="004A1364" w:rsidP="008842C9">
            <w:pPr>
              <w:jc w:val="center"/>
              <w:rPr>
                <w:rFonts w:ascii="Arial" w:hAnsi="Arial" w:cs="Arial"/>
                <w:sz w:val="20"/>
                <w:szCs w:val="20"/>
              </w:rPr>
            </w:pPr>
            <w:r w:rsidRPr="00CE3109">
              <w:rPr>
                <w:rFonts w:ascii="Arial" w:hAnsi="Arial" w:cs="Arial"/>
                <w:sz w:val="20"/>
                <w:szCs w:val="20"/>
              </w:rPr>
              <w:t xml:space="preserve">By </w:t>
            </w:r>
            <w:r w:rsidR="008842C9">
              <w:rPr>
                <w:rFonts w:ascii="Arial" w:hAnsi="Arial" w:cs="Arial"/>
                <w:sz w:val="20"/>
                <w:szCs w:val="20"/>
              </w:rPr>
              <w:t>06</w:t>
            </w:r>
            <w:r w:rsidR="008842C9" w:rsidRPr="008842C9">
              <w:rPr>
                <w:rFonts w:ascii="Arial" w:hAnsi="Arial" w:cs="Arial"/>
                <w:sz w:val="20"/>
                <w:szCs w:val="20"/>
                <w:vertAlign w:val="superscript"/>
              </w:rPr>
              <w:t>th</w:t>
            </w:r>
            <w:r w:rsidR="008842C9">
              <w:rPr>
                <w:rFonts w:ascii="Arial" w:hAnsi="Arial" w:cs="Arial"/>
                <w:sz w:val="20"/>
                <w:szCs w:val="20"/>
              </w:rPr>
              <w:t xml:space="preserve"> February</w:t>
            </w:r>
            <w:r w:rsidRPr="008842C9">
              <w:rPr>
                <w:rFonts w:ascii="Arial" w:hAnsi="Arial" w:cs="Arial"/>
                <w:sz w:val="20"/>
                <w:szCs w:val="20"/>
              </w:rPr>
              <w:t>, 2020</w:t>
            </w:r>
          </w:p>
        </w:tc>
      </w:tr>
      <w:tr w:rsidR="004A1364" w:rsidRPr="00CE3109" w:rsidTr="0009669D">
        <w:tc>
          <w:tcPr>
            <w:tcW w:w="540" w:type="dxa"/>
          </w:tcPr>
          <w:p w:rsidR="004A1364" w:rsidRPr="00CE3109" w:rsidRDefault="004A1364" w:rsidP="001E05E2">
            <w:pPr>
              <w:jc w:val="center"/>
              <w:rPr>
                <w:rFonts w:ascii="Arial" w:hAnsi="Arial" w:cs="Arial"/>
                <w:sz w:val="20"/>
                <w:szCs w:val="20"/>
              </w:rPr>
            </w:pPr>
            <w:r w:rsidRPr="00CE3109">
              <w:rPr>
                <w:rFonts w:ascii="Arial" w:hAnsi="Arial" w:cs="Arial"/>
                <w:sz w:val="20"/>
                <w:szCs w:val="20"/>
              </w:rPr>
              <w:t>2.</w:t>
            </w:r>
          </w:p>
        </w:tc>
        <w:tc>
          <w:tcPr>
            <w:tcW w:w="4770" w:type="dxa"/>
          </w:tcPr>
          <w:p w:rsidR="004A1364" w:rsidRPr="00CE3109" w:rsidRDefault="004A1364" w:rsidP="0086328A">
            <w:pPr>
              <w:jc w:val="both"/>
              <w:rPr>
                <w:rFonts w:ascii="Arial" w:hAnsi="Arial" w:cs="Arial"/>
                <w:sz w:val="20"/>
                <w:szCs w:val="20"/>
              </w:rPr>
            </w:pPr>
            <w:r w:rsidRPr="00CE3109">
              <w:rPr>
                <w:rFonts w:ascii="Arial" w:hAnsi="Arial" w:cs="Arial"/>
                <w:sz w:val="20"/>
                <w:szCs w:val="20"/>
              </w:rPr>
              <w:t>Final Estimates of Federal Government Receipts (Revised 2019-20 &amp; Budget 2020-21) together with explanatory notes / reasons / variation thereon</w:t>
            </w:r>
          </w:p>
        </w:tc>
        <w:tc>
          <w:tcPr>
            <w:tcW w:w="1800" w:type="dxa"/>
          </w:tcPr>
          <w:p w:rsidR="004A1364" w:rsidRPr="00CE3109" w:rsidRDefault="004A1364" w:rsidP="00E00B81">
            <w:pPr>
              <w:jc w:val="center"/>
              <w:rPr>
                <w:rFonts w:ascii="Arial" w:hAnsi="Arial" w:cs="Arial"/>
                <w:sz w:val="20"/>
                <w:szCs w:val="20"/>
              </w:rPr>
            </w:pPr>
            <w:r w:rsidRPr="00CE3109">
              <w:rPr>
                <w:rFonts w:ascii="Arial" w:hAnsi="Arial" w:cs="Arial"/>
                <w:sz w:val="20"/>
                <w:szCs w:val="20"/>
              </w:rPr>
              <w:t>Princip</w:t>
            </w:r>
            <w:r w:rsidR="00E00B81">
              <w:rPr>
                <w:rFonts w:ascii="Arial" w:hAnsi="Arial" w:cs="Arial"/>
                <w:sz w:val="20"/>
                <w:szCs w:val="20"/>
              </w:rPr>
              <w:t>a</w:t>
            </w:r>
            <w:r w:rsidRPr="00CE3109">
              <w:rPr>
                <w:rFonts w:ascii="Arial" w:hAnsi="Arial" w:cs="Arial"/>
                <w:sz w:val="20"/>
                <w:szCs w:val="20"/>
              </w:rPr>
              <w:t>l Accounting Officer</w:t>
            </w:r>
          </w:p>
        </w:tc>
        <w:tc>
          <w:tcPr>
            <w:tcW w:w="2520" w:type="dxa"/>
          </w:tcPr>
          <w:p w:rsidR="005C3C04" w:rsidRPr="00CE3109" w:rsidRDefault="005C3C04" w:rsidP="001E05E2">
            <w:pPr>
              <w:jc w:val="center"/>
              <w:rPr>
                <w:rFonts w:ascii="Arial" w:hAnsi="Arial" w:cs="Arial"/>
                <w:sz w:val="20"/>
                <w:szCs w:val="20"/>
              </w:rPr>
            </w:pPr>
          </w:p>
          <w:p w:rsidR="004A1364" w:rsidRPr="00CE3109" w:rsidRDefault="004A1364" w:rsidP="0086328A">
            <w:pPr>
              <w:jc w:val="center"/>
              <w:rPr>
                <w:rFonts w:ascii="Arial" w:hAnsi="Arial" w:cs="Arial"/>
                <w:sz w:val="20"/>
                <w:szCs w:val="20"/>
              </w:rPr>
            </w:pPr>
            <w:r w:rsidRPr="00CE3109">
              <w:rPr>
                <w:rFonts w:ascii="Arial" w:hAnsi="Arial" w:cs="Arial"/>
                <w:sz w:val="20"/>
                <w:szCs w:val="20"/>
              </w:rPr>
              <w:t xml:space="preserve">By </w:t>
            </w:r>
            <w:r w:rsidR="0086328A">
              <w:rPr>
                <w:rFonts w:ascii="Arial" w:hAnsi="Arial" w:cs="Arial"/>
                <w:sz w:val="20"/>
                <w:szCs w:val="20"/>
              </w:rPr>
              <w:t>28</w:t>
            </w:r>
            <w:r w:rsidR="0086328A" w:rsidRPr="0086328A">
              <w:rPr>
                <w:rFonts w:ascii="Arial" w:hAnsi="Arial" w:cs="Arial"/>
                <w:sz w:val="20"/>
                <w:szCs w:val="20"/>
                <w:vertAlign w:val="superscript"/>
              </w:rPr>
              <w:t>th</w:t>
            </w:r>
            <w:r w:rsidR="0086328A">
              <w:rPr>
                <w:rFonts w:ascii="Arial" w:hAnsi="Arial" w:cs="Arial"/>
                <w:sz w:val="20"/>
                <w:szCs w:val="20"/>
              </w:rPr>
              <w:t xml:space="preserve"> February</w:t>
            </w:r>
            <w:r w:rsidRPr="00CE3109">
              <w:rPr>
                <w:rFonts w:ascii="Arial" w:hAnsi="Arial" w:cs="Arial"/>
                <w:sz w:val="20"/>
                <w:szCs w:val="20"/>
              </w:rPr>
              <w:t>, 2020</w:t>
            </w:r>
          </w:p>
        </w:tc>
      </w:tr>
    </w:tbl>
    <w:p w:rsidR="004A1364" w:rsidRPr="00CE3109" w:rsidRDefault="004A1364" w:rsidP="004A1364">
      <w:pPr>
        <w:rPr>
          <w:rFonts w:ascii="Arial" w:hAnsi="Arial" w:cs="Arial"/>
        </w:rPr>
      </w:pPr>
    </w:p>
    <w:p w:rsidR="004A1364" w:rsidRPr="00CE3109" w:rsidRDefault="004A1364" w:rsidP="004A1364">
      <w:pPr>
        <w:rPr>
          <w:rFonts w:ascii="Arial" w:hAnsi="Arial" w:cs="Arial"/>
        </w:rPr>
      </w:pPr>
      <w:r w:rsidRPr="00CE3109">
        <w:rPr>
          <w:rFonts w:ascii="Arial" w:eastAsia="Arial" w:hAnsi="Arial" w:cs="Arial"/>
          <w:b/>
          <w:bCs/>
        </w:rPr>
        <w:t>CURRENT AND DEVELOPMENT EXPENDITURES (REVENUE &amp; CAPITAL)</w:t>
      </w:r>
    </w:p>
    <w:p w:rsidR="004A1364" w:rsidRPr="00CE3109" w:rsidRDefault="004A1364" w:rsidP="004A1364">
      <w:pPr>
        <w:rPr>
          <w:rFonts w:ascii="Arial" w:hAnsi="Arial" w:cs="Arial"/>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770"/>
        <w:gridCol w:w="1800"/>
        <w:gridCol w:w="2520"/>
      </w:tblGrid>
      <w:tr w:rsidR="004A1364" w:rsidRPr="00CE3109" w:rsidTr="0009669D">
        <w:tc>
          <w:tcPr>
            <w:tcW w:w="540" w:type="dxa"/>
          </w:tcPr>
          <w:p w:rsidR="004A1364" w:rsidRPr="00CE3109" w:rsidRDefault="004A1364" w:rsidP="001E05E2">
            <w:pPr>
              <w:jc w:val="center"/>
              <w:rPr>
                <w:rFonts w:ascii="Arial" w:hAnsi="Arial" w:cs="Arial"/>
                <w:b/>
                <w:sz w:val="20"/>
                <w:szCs w:val="20"/>
              </w:rPr>
            </w:pPr>
            <w:r w:rsidRPr="00CE3109">
              <w:rPr>
                <w:rFonts w:ascii="Arial" w:hAnsi="Arial" w:cs="Arial"/>
                <w:b/>
                <w:sz w:val="20"/>
                <w:szCs w:val="20"/>
              </w:rPr>
              <w:t>S #</w:t>
            </w:r>
          </w:p>
        </w:tc>
        <w:tc>
          <w:tcPr>
            <w:tcW w:w="4770" w:type="dxa"/>
          </w:tcPr>
          <w:p w:rsidR="004A1364" w:rsidRPr="00CE3109" w:rsidRDefault="004A1364" w:rsidP="001E05E2">
            <w:pPr>
              <w:jc w:val="center"/>
              <w:rPr>
                <w:rFonts w:ascii="Arial" w:hAnsi="Arial" w:cs="Arial"/>
                <w:b/>
                <w:sz w:val="20"/>
                <w:szCs w:val="20"/>
              </w:rPr>
            </w:pPr>
            <w:r w:rsidRPr="00CE3109">
              <w:rPr>
                <w:rFonts w:ascii="Arial" w:hAnsi="Arial" w:cs="Arial"/>
                <w:b/>
                <w:sz w:val="20"/>
                <w:szCs w:val="20"/>
              </w:rPr>
              <w:t>Activities</w:t>
            </w:r>
          </w:p>
        </w:tc>
        <w:tc>
          <w:tcPr>
            <w:tcW w:w="1800" w:type="dxa"/>
          </w:tcPr>
          <w:p w:rsidR="004A1364" w:rsidRPr="00CE3109" w:rsidRDefault="004A1364" w:rsidP="001E05E2">
            <w:pPr>
              <w:jc w:val="center"/>
              <w:rPr>
                <w:rFonts w:ascii="Arial" w:hAnsi="Arial" w:cs="Arial"/>
                <w:b/>
                <w:sz w:val="20"/>
                <w:szCs w:val="20"/>
              </w:rPr>
            </w:pPr>
            <w:r w:rsidRPr="00CE3109">
              <w:rPr>
                <w:rFonts w:ascii="Arial" w:hAnsi="Arial" w:cs="Arial"/>
                <w:b/>
                <w:sz w:val="20"/>
                <w:szCs w:val="20"/>
              </w:rPr>
              <w:t>Responsible</w:t>
            </w:r>
          </w:p>
        </w:tc>
        <w:tc>
          <w:tcPr>
            <w:tcW w:w="2520" w:type="dxa"/>
          </w:tcPr>
          <w:p w:rsidR="004A1364" w:rsidRPr="00CE3109" w:rsidRDefault="00B9496D" w:rsidP="001E05E2">
            <w:pPr>
              <w:jc w:val="center"/>
              <w:rPr>
                <w:rFonts w:ascii="Arial" w:hAnsi="Arial" w:cs="Arial"/>
                <w:b/>
                <w:sz w:val="20"/>
                <w:szCs w:val="20"/>
              </w:rPr>
            </w:pPr>
            <w:r>
              <w:rPr>
                <w:rFonts w:ascii="Arial" w:hAnsi="Arial" w:cs="Arial"/>
                <w:b/>
                <w:sz w:val="20"/>
                <w:szCs w:val="20"/>
              </w:rPr>
              <w:t>Timeline</w:t>
            </w:r>
            <w:r w:rsidR="004A1364" w:rsidRPr="00CE3109">
              <w:rPr>
                <w:rFonts w:ascii="Arial" w:hAnsi="Arial" w:cs="Arial"/>
                <w:b/>
                <w:sz w:val="20"/>
                <w:szCs w:val="20"/>
              </w:rPr>
              <w:t xml:space="preserve"> (Last date)</w:t>
            </w:r>
          </w:p>
        </w:tc>
      </w:tr>
      <w:tr w:rsidR="004A1364" w:rsidRPr="00CE3109" w:rsidTr="0009669D">
        <w:tc>
          <w:tcPr>
            <w:tcW w:w="540" w:type="dxa"/>
          </w:tcPr>
          <w:p w:rsidR="004A1364" w:rsidRPr="00CE3109" w:rsidRDefault="004A1364" w:rsidP="001E05E2">
            <w:pPr>
              <w:jc w:val="center"/>
              <w:rPr>
                <w:rFonts w:ascii="Arial" w:hAnsi="Arial" w:cs="Arial"/>
                <w:sz w:val="20"/>
                <w:szCs w:val="20"/>
              </w:rPr>
            </w:pPr>
            <w:r w:rsidRPr="00CE3109">
              <w:rPr>
                <w:rFonts w:ascii="Arial" w:hAnsi="Arial" w:cs="Arial"/>
                <w:sz w:val="20"/>
                <w:szCs w:val="20"/>
              </w:rPr>
              <w:t>1.</w:t>
            </w:r>
          </w:p>
        </w:tc>
        <w:tc>
          <w:tcPr>
            <w:tcW w:w="4770" w:type="dxa"/>
          </w:tcPr>
          <w:p w:rsidR="004A1364" w:rsidRPr="00CE3109" w:rsidRDefault="004A1364" w:rsidP="001E05E2">
            <w:pPr>
              <w:jc w:val="both"/>
              <w:rPr>
                <w:rFonts w:ascii="Arial" w:hAnsi="Arial" w:cs="Arial"/>
                <w:sz w:val="20"/>
                <w:szCs w:val="20"/>
              </w:rPr>
            </w:pPr>
            <w:r w:rsidRPr="00CE3109">
              <w:rPr>
                <w:rFonts w:ascii="Arial" w:hAnsi="Arial" w:cs="Arial"/>
                <w:sz w:val="20"/>
                <w:szCs w:val="20"/>
              </w:rPr>
              <w:t>Issuance of Budget Call Circular 2020-21</w:t>
            </w:r>
          </w:p>
          <w:p w:rsidR="005C3C04" w:rsidRPr="00CE3109" w:rsidRDefault="005C3C04" w:rsidP="001E05E2">
            <w:pPr>
              <w:jc w:val="both"/>
              <w:rPr>
                <w:rFonts w:ascii="Arial" w:hAnsi="Arial" w:cs="Arial"/>
                <w:sz w:val="20"/>
                <w:szCs w:val="20"/>
              </w:rPr>
            </w:pPr>
          </w:p>
        </w:tc>
        <w:tc>
          <w:tcPr>
            <w:tcW w:w="1800" w:type="dxa"/>
          </w:tcPr>
          <w:p w:rsidR="004A1364" w:rsidRPr="00CE3109" w:rsidRDefault="004A1364" w:rsidP="001E05E2">
            <w:pPr>
              <w:jc w:val="center"/>
              <w:rPr>
                <w:rFonts w:ascii="Arial" w:hAnsi="Arial" w:cs="Arial"/>
                <w:sz w:val="20"/>
                <w:szCs w:val="20"/>
              </w:rPr>
            </w:pPr>
            <w:r w:rsidRPr="00CE3109">
              <w:rPr>
                <w:rFonts w:ascii="Arial" w:hAnsi="Arial" w:cs="Arial"/>
                <w:sz w:val="20"/>
                <w:szCs w:val="20"/>
              </w:rPr>
              <w:t>Finance Division</w:t>
            </w:r>
          </w:p>
        </w:tc>
        <w:tc>
          <w:tcPr>
            <w:tcW w:w="2520" w:type="dxa"/>
          </w:tcPr>
          <w:p w:rsidR="004A1364" w:rsidRPr="00CE3109" w:rsidRDefault="004A1364" w:rsidP="001E05E2">
            <w:pPr>
              <w:jc w:val="center"/>
              <w:rPr>
                <w:rFonts w:ascii="Arial" w:hAnsi="Arial" w:cs="Arial"/>
                <w:sz w:val="20"/>
                <w:szCs w:val="20"/>
              </w:rPr>
            </w:pPr>
            <w:r w:rsidRPr="00CE3109">
              <w:rPr>
                <w:rFonts w:ascii="Arial" w:hAnsi="Arial" w:cs="Arial"/>
                <w:sz w:val="20"/>
                <w:szCs w:val="20"/>
              </w:rPr>
              <w:t>6</w:t>
            </w:r>
            <w:r w:rsidRPr="00CE3109">
              <w:rPr>
                <w:rFonts w:ascii="Arial" w:hAnsi="Arial" w:cs="Arial"/>
                <w:sz w:val="20"/>
                <w:szCs w:val="20"/>
                <w:vertAlign w:val="superscript"/>
              </w:rPr>
              <w:t>th</w:t>
            </w:r>
            <w:r w:rsidRPr="00CE3109">
              <w:rPr>
                <w:rFonts w:ascii="Arial" w:hAnsi="Arial" w:cs="Arial"/>
                <w:sz w:val="20"/>
                <w:szCs w:val="20"/>
              </w:rPr>
              <w:t xml:space="preserve"> January, 2020</w:t>
            </w:r>
          </w:p>
        </w:tc>
      </w:tr>
      <w:tr w:rsidR="005C3C04" w:rsidRPr="00CE3109" w:rsidTr="0009669D">
        <w:tc>
          <w:tcPr>
            <w:tcW w:w="540" w:type="dxa"/>
          </w:tcPr>
          <w:p w:rsidR="005C3C04" w:rsidRPr="00CE3109" w:rsidRDefault="005E7BA1" w:rsidP="001E05E2">
            <w:pPr>
              <w:jc w:val="center"/>
              <w:rPr>
                <w:rFonts w:ascii="Arial" w:hAnsi="Arial" w:cs="Arial"/>
                <w:sz w:val="20"/>
                <w:szCs w:val="20"/>
              </w:rPr>
            </w:pPr>
            <w:r w:rsidRPr="00CE3109">
              <w:rPr>
                <w:rFonts w:ascii="Arial" w:hAnsi="Arial" w:cs="Arial"/>
                <w:sz w:val="20"/>
                <w:szCs w:val="20"/>
              </w:rPr>
              <w:t>2.</w:t>
            </w:r>
          </w:p>
        </w:tc>
        <w:tc>
          <w:tcPr>
            <w:tcW w:w="4770" w:type="dxa"/>
          </w:tcPr>
          <w:p w:rsidR="005C3C04" w:rsidRPr="00CE3109" w:rsidRDefault="005E7BA1" w:rsidP="001E05E2">
            <w:pPr>
              <w:jc w:val="both"/>
              <w:rPr>
                <w:rFonts w:ascii="Arial" w:hAnsi="Arial" w:cs="Arial"/>
                <w:sz w:val="20"/>
                <w:szCs w:val="20"/>
              </w:rPr>
            </w:pPr>
            <w:r w:rsidRPr="00CE3109">
              <w:rPr>
                <w:rFonts w:ascii="Arial" w:hAnsi="Arial" w:cs="Arial"/>
                <w:sz w:val="20"/>
                <w:szCs w:val="20"/>
              </w:rPr>
              <w:t>Submission of Form-I</w:t>
            </w:r>
            <w:r w:rsidR="00B9496D">
              <w:rPr>
                <w:rFonts w:ascii="Arial" w:hAnsi="Arial" w:cs="Arial"/>
                <w:sz w:val="20"/>
                <w:szCs w:val="20"/>
              </w:rPr>
              <w:t xml:space="preserve"> and Form-II</w:t>
            </w:r>
          </w:p>
        </w:tc>
        <w:tc>
          <w:tcPr>
            <w:tcW w:w="1800" w:type="dxa"/>
          </w:tcPr>
          <w:p w:rsidR="005C3C04" w:rsidRPr="00CE3109" w:rsidRDefault="005E7BA1" w:rsidP="00E00B81">
            <w:pPr>
              <w:jc w:val="center"/>
              <w:rPr>
                <w:rFonts w:ascii="Arial" w:hAnsi="Arial" w:cs="Arial"/>
                <w:sz w:val="20"/>
                <w:szCs w:val="20"/>
              </w:rPr>
            </w:pPr>
            <w:r w:rsidRPr="00CE3109">
              <w:rPr>
                <w:rFonts w:ascii="Arial" w:hAnsi="Arial" w:cs="Arial"/>
                <w:sz w:val="20"/>
                <w:szCs w:val="20"/>
              </w:rPr>
              <w:t>Princip</w:t>
            </w:r>
            <w:r w:rsidR="00E00B81">
              <w:rPr>
                <w:rFonts w:ascii="Arial" w:hAnsi="Arial" w:cs="Arial"/>
                <w:sz w:val="20"/>
                <w:szCs w:val="20"/>
              </w:rPr>
              <w:t>a</w:t>
            </w:r>
            <w:r w:rsidRPr="00CE3109">
              <w:rPr>
                <w:rFonts w:ascii="Arial" w:hAnsi="Arial" w:cs="Arial"/>
                <w:sz w:val="20"/>
                <w:szCs w:val="20"/>
              </w:rPr>
              <w:t>l Accounting Officer</w:t>
            </w:r>
          </w:p>
        </w:tc>
        <w:tc>
          <w:tcPr>
            <w:tcW w:w="2520" w:type="dxa"/>
          </w:tcPr>
          <w:p w:rsidR="005C3C04" w:rsidRPr="00CE3109" w:rsidRDefault="0086328A" w:rsidP="001E05E2">
            <w:pPr>
              <w:jc w:val="center"/>
              <w:rPr>
                <w:rFonts w:ascii="Arial" w:hAnsi="Arial" w:cs="Arial"/>
                <w:sz w:val="20"/>
                <w:szCs w:val="20"/>
              </w:rPr>
            </w:pPr>
            <w:r>
              <w:rPr>
                <w:rFonts w:ascii="Arial" w:hAnsi="Arial" w:cs="Arial"/>
                <w:sz w:val="20"/>
                <w:szCs w:val="20"/>
              </w:rPr>
              <w:t>0</w:t>
            </w:r>
            <w:r w:rsidR="005E7BA1" w:rsidRPr="00CE3109">
              <w:rPr>
                <w:rFonts w:ascii="Arial" w:hAnsi="Arial" w:cs="Arial"/>
                <w:sz w:val="20"/>
                <w:szCs w:val="20"/>
              </w:rPr>
              <w:t>6</w:t>
            </w:r>
            <w:r w:rsidR="005E7BA1" w:rsidRPr="00CE3109">
              <w:rPr>
                <w:rFonts w:ascii="Arial" w:hAnsi="Arial" w:cs="Arial"/>
                <w:sz w:val="20"/>
                <w:szCs w:val="20"/>
                <w:vertAlign w:val="superscript"/>
              </w:rPr>
              <w:t>th</w:t>
            </w:r>
            <w:r w:rsidR="005E7BA1" w:rsidRPr="00CE3109">
              <w:rPr>
                <w:rFonts w:ascii="Arial" w:hAnsi="Arial" w:cs="Arial"/>
                <w:sz w:val="20"/>
                <w:szCs w:val="20"/>
              </w:rPr>
              <w:t xml:space="preserve"> February, 2020</w:t>
            </w:r>
          </w:p>
        </w:tc>
      </w:tr>
      <w:tr w:rsidR="004A1364" w:rsidRPr="00CE3109" w:rsidTr="0009669D">
        <w:tc>
          <w:tcPr>
            <w:tcW w:w="540" w:type="dxa"/>
          </w:tcPr>
          <w:p w:rsidR="004A1364" w:rsidRPr="00CE3109" w:rsidRDefault="005E7BA1" w:rsidP="001E05E2">
            <w:pPr>
              <w:jc w:val="center"/>
              <w:rPr>
                <w:rFonts w:ascii="Arial" w:hAnsi="Arial" w:cs="Arial"/>
                <w:sz w:val="20"/>
                <w:szCs w:val="20"/>
              </w:rPr>
            </w:pPr>
            <w:r w:rsidRPr="00CE3109">
              <w:rPr>
                <w:rFonts w:ascii="Arial" w:hAnsi="Arial" w:cs="Arial"/>
                <w:sz w:val="20"/>
                <w:szCs w:val="20"/>
              </w:rPr>
              <w:t>3.</w:t>
            </w:r>
          </w:p>
        </w:tc>
        <w:tc>
          <w:tcPr>
            <w:tcW w:w="4770" w:type="dxa"/>
          </w:tcPr>
          <w:p w:rsidR="004A1364" w:rsidRPr="00CE3109" w:rsidRDefault="004A1364" w:rsidP="001E05E2">
            <w:pPr>
              <w:jc w:val="both"/>
              <w:rPr>
                <w:rFonts w:ascii="Arial" w:hAnsi="Arial" w:cs="Arial"/>
                <w:sz w:val="20"/>
                <w:szCs w:val="20"/>
              </w:rPr>
            </w:pPr>
            <w:r w:rsidRPr="00CE3109">
              <w:rPr>
                <w:rFonts w:ascii="Arial" w:hAnsi="Arial" w:cs="Arial"/>
                <w:sz w:val="20"/>
                <w:szCs w:val="20"/>
              </w:rPr>
              <w:t>Development of Budget Strategy Paper</w:t>
            </w:r>
          </w:p>
          <w:p w:rsidR="005E7BA1" w:rsidRPr="00CE3109" w:rsidRDefault="005E7BA1" w:rsidP="001E05E2">
            <w:pPr>
              <w:jc w:val="both"/>
              <w:rPr>
                <w:rFonts w:ascii="Arial" w:hAnsi="Arial" w:cs="Arial"/>
                <w:sz w:val="20"/>
                <w:szCs w:val="20"/>
              </w:rPr>
            </w:pPr>
          </w:p>
        </w:tc>
        <w:tc>
          <w:tcPr>
            <w:tcW w:w="1800" w:type="dxa"/>
          </w:tcPr>
          <w:p w:rsidR="004A1364" w:rsidRPr="00CE3109" w:rsidRDefault="004A1364" w:rsidP="001E05E2">
            <w:pPr>
              <w:jc w:val="center"/>
              <w:rPr>
                <w:rFonts w:ascii="Arial" w:hAnsi="Arial" w:cs="Arial"/>
                <w:sz w:val="20"/>
                <w:szCs w:val="20"/>
              </w:rPr>
            </w:pPr>
            <w:r w:rsidRPr="00CE3109">
              <w:rPr>
                <w:rFonts w:ascii="Arial" w:hAnsi="Arial" w:cs="Arial"/>
                <w:sz w:val="20"/>
                <w:szCs w:val="20"/>
              </w:rPr>
              <w:t>Finance Division</w:t>
            </w:r>
          </w:p>
        </w:tc>
        <w:tc>
          <w:tcPr>
            <w:tcW w:w="2520" w:type="dxa"/>
          </w:tcPr>
          <w:p w:rsidR="004A1364" w:rsidRPr="00CE3109" w:rsidRDefault="009E75A4" w:rsidP="001E05E2">
            <w:pPr>
              <w:jc w:val="center"/>
              <w:rPr>
                <w:rFonts w:ascii="Arial" w:hAnsi="Arial" w:cs="Arial"/>
                <w:sz w:val="20"/>
                <w:szCs w:val="20"/>
              </w:rPr>
            </w:pPr>
            <w:r>
              <w:rPr>
                <w:rFonts w:ascii="Arial" w:hAnsi="Arial" w:cs="Arial"/>
                <w:sz w:val="20"/>
                <w:szCs w:val="20"/>
              </w:rPr>
              <w:t>2</w:t>
            </w:r>
            <w:r w:rsidRPr="009E75A4">
              <w:rPr>
                <w:rFonts w:ascii="Arial" w:hAnsi="Arial" w:cs="Arial"/>
                <w:sz w:val="20"/>
                <w:szCs w:val="20"/>
                <w:vertAlign w:val="superscript"/>
              </w:rPr>
              <w:t>nd</w:t>
            </w:r>
            <w:r>
              <w:rPr>
                <w:rFonts w:ascii="Arial" w:hAnsi="Arial" w:cs="Arial"/>
                <w:sz w:val="20"/>
                <w:szCs w:val="20"/>
              </w:rPr>
              <w:t xml:space="preserve"> week of </w:t>
            </w:r>
            <w:r w:rsidR="004A1364" w:rsidRPr="00CE3109">
              <w:rPr>
                <w:rFonts w:ascii="Arial" w:hAnsi="Arial" w:cs="Arial"/>
                <w:sz w:val="20"/>
                <w:szCs w:val="20"/>
              </w:rPr>
              <w:t>February,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4</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Annual Planning Coordination Committee (APCC) meeting’s</w:t>
            </w:r>
          </w:p>
        </w:tc>
        <w:tc>
          <w:tcPr>
            <w:tcW w:w="1800" w:type="dxa"/>
          </w:tcPr>
          <w:p w:rsidR="002A176E" w:rsidRPr="00CE3109" w:rsidRDefault="002A176E" w:rsidP="002A176E">
            <w:pPr>
              <w:jc w:val="center"/>
              <w:rPr>
                <w:rFonts w:ascii="Arial" w:hAnsi="Arial" w:cs="Arial"/>
                <w:sz w:val="20"/>
                <w:szCs w:val="20"/>
              </w:rPr>
            </w:pPr>
            <w:r w:rsidRPr="00CE3109">
              <w:rPr>
                <w:rFonts w:ascii="Arial" w:eastAsia="Arial" w:hAnsi="Arial" w:cs="Arial"/>
                <w:bCs/>
                <w:sz w:val="20"/>
                <w:szCs w:val="20"/>
              </w:rPr>
              <w:t>Planning, Development and Special Initiatives Division</w:t>
            </w:r>
            <w:r w:rsidRPr="00CE3109">
              <w:rPr>
                <w:rFonts w:ascii="Arial" w:hAnsi="Arial" w:cs="Arial"/>
                <w:sz w:val="20"/>
                <w:szCs w:val="20"/>
              </w:rPr>
              <w:t>/ Finance Division</w:t>
            </w:r>
          </w:p>
        </w:tc>
        <w:tc>
          <w:tcPr>
            <w:tcW w:w="2520" w:type="dxa"/>
          </w:tcPr>
          <w:p w:rsidR="002A176E" w:rsidRPr="00CE3109" w:rsidRDefault="002A176E" w:rsidP="002A176E">
            <w:pPr>
              <w:jc w:val="center"/>
              <w:rPr>
                <w:rFonts w:ascii="Arial" w:hAnsi="Arial" w:cs="Arial"/>
                <w:sz w:val="20"/>
                <w:szCs w:val="20"/>
              </w:rPr>
            </w:pPr>
            <w:r>
              <w:rPr>
                <w:rFonts w:ascii="Arial" w:hAnsi="Arial" w:cs="Arial"/>
                <w:sz w:val="20"/>
                <w:szCs w:val="20"/>
              </w:rPr>
              <w:t>1</w:t>
            </w:r>
            <w:r w:rsidRPr="002A176E">
              <w:rPr>
                <w:rFonts w:ascii="Arial" w:hAnsi="Arial" w:cs="Arial"/>
                <w:sz w:val="20"/>
                <w:szCs w:val="20"/>
                <w:vertAlign w:val="superscript"/>
              </w:rPr>
              <w:t>st</w:t>
            </w:r>
            <w:r>
              <w:rPr>
                <w:rFonts w:ascii="Arial" w:hAnsi="Arial" w:cs="Arial"/>
                <w:sz w:val="20"/>
                <w:szCs w:val="20"/>
              </w:rPr>
              <w:t xml:space="preserve"> week of March</w:t>
            </w:r>
            <w:r w:rsidRPr="00CE3109">
              <w:rPr>
                <w:rFonts w:ascii="Arial" w:hAnsi="Arial" w:cs="Arial"/>
                <w:sz w:val="20"/>
                <w:szCs w:val="20"/>
              </w:rPr>
              <w:t xml:space="preserve">, 2020 </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5</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National Economic Council (NEC) meeting</w:t>
            </w:r>
          </w:p>
        </w:tc>
        <w:tc>
          <w:tcPr>
            <w:tcW w:w="1800" w:type="dxa"/>
          </w:tcPr>
          <w:p w:rsidR="002A176E" w:rsidRPr="00CE3109" w:rsidRDefault="002A176E" w:rsidP="002A176E">
            <w:pPr>
              <w:jc w:val="center"/>
              <w:rPr>
                <w:rFonts w:ascii="Arial" w:hAnsi="Arial" w:cs="Arial"/>
                <w:sz w:val="20"/>
                <w:szCs w:val="20"/>
              </w:rPr>
            </w:pPr>
            <w:r w:rsidRPr="00CE3109">
              <w:rPr>
                <w:rFonts w:ascii="Arial" w:eastAsia="Arial" w:hAnsi="Arial" w:cs="Arial"/>
                <w:bCs/>
                <w:sz w:val="20"/>
                <w:szCs w:val="20"/>
              </w:rPr>
              <w:t>Planning, Development and Special Initiatives Division</w:t>
            </w:r>
            <w:r w:rsidRPr="00CE3109">
              <w:rPr>
                <w:rFonts w:ascii="Arial" w:hAnsi="Arial" w:cs="Arial"/>
                <w:sz w:val="20"/>
                <w:szCs w:val="20"/>
              </w:rPr>
              <w:t>/ Finance Division</w:t>
            </w:r>
          </w:p>
        </w:tc>
        <w:tc>
          <w:tcPr>
            <w:tcW w:w="2520" w:type="dxa"/>
          </w:tcPr>
          <w:p w:rsidR="002A176E" w:rsidRPr="00CE3109" w:rsidRDefault="002A176E" w:rsidP="002A176E">
            <w:pPr>
              <w:jc w:val="center"/>
              <w:rPr>
                <w:rFonts w:ascii="Arial" w:hAnsi="Arial" w:cs="Arial"/>
                <w:sz w:val="20"/>
                <w:szCs w:val="20"/>
              </w:rPr>
            </w:pPr>
            <w:r>
              <w:rPr>
                <w:rFonts w:ascii="Arial" w:hAnsi="Arial" w:cs="Arial"/>
                <w:sz w:val="20"/>
                <w:szCs w:val="20"/>
              </w:rPr>
              <w:t>1</w:t>
            </w:r>
            <w:r w:rsidRPr="002A176E">
              <w:rPr>
                <w:rFonts w:ascii="Arial" w:hAnsi="Arial" w:cs="Arial"/>
                <w:sz w:val="20"/>
                <w:szCs w:val="20"/>
                <w:vertAlign w:val="superscript"/>
              </w:rPr>
              <w:t>st</w:t>
            </w:r>
            <w:r>
              <w:rPr>
                <w:rFonts w:ascii="Arial" w:hAnsi="Arial" w:cs="Arial"/>
                <w:sz w:val="20"/>
                <w:szCs w:val="20"/>
              </w:rPr>
              <w:t xml:space="preserve"> week of March</w:t>
            </w:r>
            <w:r w:rsidRPr="00CE3109">
              <w:rPr>
                <w:rFonts w:ascii="Arial" w:hAnsi="Arial" w:cs="Arial"/>
                <w:sz w:val="20"/>
                <w:szCs w:val="20"/>
              </w:rPr>
              <w:t xml:space="preserve">, 2020 </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6</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Presentation of Budget Strategy Paper in the Cabinet for approval</w:t>
            </w: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Finance Division</w:t>
            </w:r>
          </w:p>
        </w:tc>
        <w:tc>
          <w:tcPr>
            <w:tcW w:w="2520" w:type="dxa"/>
          </w:tcPr>
          <w:p w:rsidR="002A176E" w:rsidRPr="00CE3109" w:rsidRDefault="002A176E" w:rsidP="002A176E">
            <w:pPr>
              <w:jc w:val="center"/>
              <w:rPr>
                <w:rFonts w:ascii="Arial" w:hAnsi="Arial" w:cs="Arial"/>
                <w:sz w:val="20"/>
                <w:szCs w:val="20"/>
              </w:rPr>
            </w:pPr>
            <w:r>
              <w:rPr>
                <w:rFonts w:ascii="Arial" w:hAnsi="Arial" w:cs="Arial"/>
                <w:sz w:val="20"/>
                <w:szCs w:val="20"/>
              </w:rPr>
              <w:t>1</w:t>
            </w:r>
            <w:r w:rsidRPr="009E75A4">
              <w:rPr>
                <w:rFonts w:ascii="Arial" w:hAnsi="Arial" w:cs="Arial"/>
                <w:sz w:val="20"/>
                <w:szCs w:val="20"/>
                <w:vertAlign w:val="superscript"/>
              </w:rPr>
              <w:t>st</w:t>
            </w:r>
            <w:r w:rsidRPr="00CE3109">
              <w:rPr>
                <w:rFonts w:ascii="Arial" w:hAnsi="Arial" w:cs="Arial"/>
                <w:sz w:val="20"/>
                <w:szCs w:val="20"/>
              </w:rPr>
              <w:t xml:space="preserve">week </w:t>
            </w:r>
            <w:r>
              <w:rPr>
                <w:rFonts w:ascii="Arial" w:hAnsi="Arial" w:cs="Arial"/>
                <w:sz w:val="20"/>
                <w:szCs w:val="20"/>
              </w:rPr>
              <w:t>of</w:t>
            </w:r>
            <w:r w:rsidRPr="00CE3109">
              <w:rPr>
                <w:rFonts w:ascii="Arial" w:hAnsi="Arial" w:cs="Arial"/>
                <w:sz w:val="20"/>
                <w:szCs w:val="20"/>
              </w:rPr>
              <w:t xml:space="preserve"> March,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7</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Pr>
                <w:rFonts w:ascii="Arial" w:hAnsi="Arial" w:cs="Arial"/>
                <w:sz w:val="20"/>
                <w:szCs w:val="20"/>
              </w:rPr>
              <w:t xml:space="preserve">Confirmation of </w:t>
            </w:r>
            <w:r w:rsidRPr="00CE3109">
              <w:rPr>
                <w:rFonts w:ascii="Arial" w:hAnsi="Arial" w:cs="Arial"/>
                <w:sz w:val="20"/>
                <w:szCs w:val="20"/>
              </w:rPr>
              <w:t xml:space="preserve">Indicative Budget Ceilings to the PAOs for current and development expenditure and copy to JSs / DSs (Exp.) and Sector Chiefs in Planning, Development and </w:t>
            </w:r>
            <w:r>
              <w:rPr>
                <w:rFonts w:ascii="Arial" w:hAnsi="Arial" w:cs="Arial"/>
                <w:sz w:val="20"/>
                <w:szCs w:val="20"/>
              </w:rPr>
              <w:t xml:space="preserve">Special Initiative </w:t>
            </w:r>
            <w:r w:rsidRPr="00CE3109">
              <w:rPr>
                <w:rFonts w:ascii="Arial" w:hAnsi="Arial" w:cs="Arial"/>
                <w:sz w:val="20"/>
                <w:szCs w:val="20"/>
              </w:rPr>
              <w:t>Division</w:t>
            </w:r>
          </w:p>
        </w:tc>
        <w:tc>
          <w:tcPr>
            <w:tcW w:w="1800" w:type="dxa"/>
          </w:tcPr>
          <w:p w:rsidR="002A176E" w:rsidRDefault="002A176E" w:rsidP="002A176E">
            <w:pPr>
              <w:jc w:val="center"/>
              <w:rPr>
                <w:rFonts w:ascii="Arial" w:hAnsi="Arial" w:cs="Arial"/>
                <w:sz w:val="20"/>
                <w:szCs w:val="20"/>
              </w:rPr>
            </w:pPr>
          </w:p>
          <w:p w:rsidR="002A176E" w:rsidRPr="00CE3109" w:rsidRDefault="002A176E" w:rsidP="002A176E">
            <w:pPr>
              <w:jc w:val="center"/>
              <w:rPr>
                <w:rFonts w:ascii="Arial" w:hAnsi="Arial" w:cs="Arial"/>
                <w:sz w:val="20"/>
                <w:szCs w:val="20"/>
              </w:rPr>
            </w:pPr>
            <w:r w:rsidRPr="00CE3109">
              <w:rPr>
                <w:rFonts w:ascii="Arial" w:hAnsi="Arial" w:cs="Arial"/>
                <w:sz w:val="20"/>
                <w:szCs w:val="20"/>
              </w:rPr>
              <w:t>Finance Division</w:t>
            </w:r>
          </w:p>
        </w:tc>
        <w:tc>
          <w:tcPr>
            <w:tcW w:w="2520" w:type="dxa"/>
          </w:tcPr>
          <w:p w:rsidR="002A176E" w:rsidRPr="00CE3109" w:rsidRDefault="002A176E" w:rsidP="002A176E">
            <w:pPr>
              <w:jc w:val="center"/>
              <w:rPr>
                <w:rFonts w:ascii="Arial" w:hAnsi="Arial" w:cs="Arial"/>
                <w:sz w:val="20"/>
                <w:szCs w:val="20"/>
              </w:rPr>
            </w:pPr>
          </w:p>
          <w:p w:rsidR="002A176E" w:rsidRPr="00CE3109" w:rsidRDefault="002A176E" w:rsidP="002A176E">
            <w:pPr>
              <w:jc w:val="center"/>
              <w:rPr>
                <w:rFonts w:ascii="Arial" w:hAnsi="Arial" w:cs="Arial"/>
                <w:sz w:val="20"/>
                <w:szCs w:val="20"/>
              </w:rPr>
            </w:pPr>
            <w:r w:rsidRPr="00CE3109">
              <w:rPr>
                <w:rFonts w:ascii="Arial" w:hAnsi="Arial" w:cs="Arial"/>
                <w:sz w:val="20"/>
                <w:szCs w:val="20"/>
              </w:rPr>
              <w:t xml:space="preserve"> 3</w:t>
            </w:r>
            <w:r w:rsidRPr="00CE3109">
              <w:rPr>
                <w:rFonts w:ascii="Arial" w:hAnsi="Arial" w:cs="Arial"/>
                <w:sz w:val="20"/>
                <w:szCs w:val="20"/>
                <w:vertAlign w:val="superscript"/>
              </w:rPr>
              <w:t>rd</w:t>
            </w:r>
            <w:r w:rsidRPr="00CE3109">
              <w:rPr>
                <w:rFonts w:ascii="Arial" w:hAnsi="Arial" w:cs="Arial"/>
                <w:sz w:val="20"/>
                <w:szCs w:val="20"/>
              </w:rPr>
              <w:t xml:space="preserve"> week</w:t>
            </w:r>
            <w:r>
              <w:rPr>
                <w:rFonts w:ascii="Arial" w:hAnsi="Arial" w:cs="Arial"/>
                <w:sz w:val="20"/>
                <w:szCs w:val="20"/>
              </w:rPr>
              <w:t xml:space="preserve"> of</w:t>
            </w:r>
            <w:r w:rsidRPr="00CE3109">
              <w:rPr>
                <w:rFonts w:ascii="Arial" w:hAnsi="Arial" w:cs="Arial"/>
                <w:sz w:val="20"/>
                <w:szCs w:val="20"/>
              </w:rPr>
              <w:t xml:space="preserve"> March,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8</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Demand Review Committee’s meetings (if needed)</w:t>
            </w:r>
          </w:p>
          <w:p w:rsidR="002A176E" w:rsidRPr="00CE3109" w:rsidRDefault="002A176E" w:rsidP="002A176E">
            <w:pPr>
              <w:jc w:val="both"/>
              <w:rPr>
                <w:rFonts w:ascii="Arial" w:hAnsi="Arial" w:cs="Arial"/>
                <w:sz w:val="20"/>
                <w:szCs w:val="20"/>
              </w:rPr>
            </w:pP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Finance Division</w:t>
            </w:r>
          </w:p>
        </w:tc>
        <w:tc>
          <w:tcPr>
            <w:tcW w:w="252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Last week of March,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9</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Submission of BO/NIS Forms by Ministries / Divisions for current budget to JSs / DSs (Exp.)</w:t>
            </w: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Ministries / Divisions</w:t>
            </w:r>
          </w:p>
        </w:tc>
        <w:tc>
          <w:tcPr>
            <w:tcW w:w="2520" w:type="dxa"/>
          </w:tcPr>
          <w:p w:rsidR="002A176E" w:rsidRPr="00CE3109" w:rsidRDefault="002A176E" w:rsidP="002A176E">
            <w:pPr>
              <w:jc w:val="center"/>
              <w:rPr>
                <w:rFonts w:ascii="Arial" w:hAnsi="Arial" w:cs="Arial"/>
                <w:sz w:val="20"/>
                <w:szCs w:val="20"/>
              </w:rPr>
            </w:pPr>
          </w:p>
          <w:p w:rsidR="002A176E" w:rsidRPr="00CE3109" w:rsidRDefault="002A176E" w:rsidP="002A176E">
            <w:pPr>
              <w:jc w:val="center"/>
              <w:rPr>
                <w:rFonts w:ascii="Arial" w:hAnsi="Arial" w:cs="Arial"/>
                <w:sz w:val="20"/>
                <w:szCs w:val="20"/>
              </w:rPr>
            </w:pPr>
            <w:r w:rsidRPr="00CE3109">
              <w:rPr>
                <w:rFonts w:ascii="Arial" w:hAnsi="Arial" w:cs="Arial"/>
                <w:sz w:val="20"/>
                <w:szCs w:val="20"/>
              </w:rPr>
              <w:t xml:space="preserve">By </w:t>
            </w:r>
            <w:r>
              <w:rPr>
                <w:rFonts w:ascii="Arial" w:hAnsi="Arial" w:cs="Arial"/>
                <w:sz w:val="20"/>
                <w:szCs w:val="20"/>
              </w:rPr>
              <w:t>3</w:t>
            </w:r>
            <w:r w:rsidRPr="00761147">
              <w:rPr>
                <w:rFonts w:ascii="Arial" w:hAnsi="Arial" w:cs="Arial"/>
                <w:sz w:val="20"/>
                <w:szCs w:val="20"/>
                <w:vertAlign w:val="superscript"/>
              </w:rPr>
              <w:t>rd</w:t>
            </w:r>
            <w:r>
              <w:rPr>
                <w:rFonts w:ascii="Arial" w:hAnsi="Arial" w:cs="Arial"/>
                <w:sz w:val="20"/>
                <w:szCs w:val="20"/>
              </w:rPr>
              <w:t xml:space="preserve"> April</w:t>
            </w:r>
            <w:r w:rsidRPr="00CE3109">
              <w:rPr>
                <w:rFonts w:ascii="Arial" w:hAnsi="Arial" w:cs="Arial"/>
                <w:sz w:val="20"/>
                <w:szCs w:val="20"/>
              </w:rPr>
              <w:t>,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10</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Submission of BO/NIS Forms by Ministries / Divisions for development budget to Sector Chiefs in Planning, Development and Special Initiatives Division and copy to JSs / DSs (Exp.)</w:t>
            </w: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Ministries / Divisions</w:t>
            </w:r>
          </w:p>
        </w:tc>
        <w:tc>
          <w:tcPr>
            <w:tcW w:w="2520" w:type="dxa"/>
          </w:tcPr>
          <w:p w:rsidR="002A176E" w:rsidRPr="00CE3109" w:rsidRDefault="002A176E" w:rsidP="002A176E">
            <w:pPr>
              <w:jc w:val="center"/>
              <w:rPr>
                <w:rFonts w:ascii="Arial" w:hAnsi="Arial" w:cs="Arial"/>
                <w:sz w:val="20"/>
                <w:szCs w:val="20"/>
              </w:rPr>
            </w:pPr>
          </w:p>
          <w:p w:rsidR="002A176E" w:rsidRPr="00CE3109" w:rsidRDefault="002A176E" w:rsidP="002A176E">
            <w:pPr>
              <w:jc w:val="center"/>
              <w:rPr>
                <w:rFonts w:ascii="Arial" w:hAnsi="Arial" w:cs="Arial"/>
                <w:sz w:val="20"/>
                <w:szCs w:val="20"/>
              </w:rPr>
            </w:pPr>
            <w:r w:rsidRPr="00CE3109">
              <w:rPr>
                <w:rFonts w:ascii="Arial" w:hAnsi="Arial" w:cs="Arial"/>
                <w:sz w:val="20"/>
                <w:szCs w:val="20"/>
              </w:rPr>
              <w:t xml:space="preserve">By </w:t>
            </w:r>
            <w:r>
              <w:rPr>
                <w:rFonts w:ascii="Arial" w:hAnsi="Arial" w:cs="Arial"/>
                <w:sz w:val="20"/>
                <w:szCs w:val="20"/>
              </w:rPr>
              <w:t>3</w:t>
            </w:r>
            <w:r w:rsidRPr="00761147">
              <w:rPr>
                <w:rFonts w:ascii="Arial" w:hAnsi="Arial" w:cs="Arial"/>
                <w:sz w:val="20"/>
                <w:szCs w:val="20"/>
                <w:vertAlign w:val="superscript"/>
              </w:rPr>
              <w:t>rd</w:t>
            </w:r>
            <w:r>
              <w:rPr>
                <w:rFonts w:ascii="Arial" w:hAnsi="Arial" w:cs="Arial"/>
                <w:sz w:val="20"/>
                <w:szCs w:val="20"/>
              </w:rPr>
              <w:t xml:space="preserve"> April</w:t>
            </w:r>
            <w:r w:rsidRPr="00CE3109">
              <w:rPr>
                <w:rFonts w:ascii="Arial" w:hAnsi="Arial" w:cs="Arial"/>
                <w:sz w:val="20"/>
                <w:szCs w:val="20"/>
              </w:rPr>
              <w:t>,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Pr>
                <w:rFonts w:ascii="Arial" w:hAnsi="Arial" w:cs="Arial"/>
                <w:sz w:val="20"/>
                <w:szCs w:val="20"/>
              </w:rPr>
              <w:t>11</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Submission of BO/NIS forms, already entered into SAP system by respective PAOs, for current expenditure to the Budget Wing, Finance Division</w:t>
            </w: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Princip</w:t>
            </w:r>
            <w:r>
              <w:rPr>
                <w:rFonts w:ascii="Arial" w:hAnsi="Arial" w:cs="Arial"/>
                <w:sz w:val="20"/>
                <w:szCs w:val="20"/>
              </w:rPr>
              <w:t>a</w:t>
            </w:r>
            <w:r w:rsidRPr="00CE3109">
              <w:rPr>
                <w:rFonts w:ascii="Arial" w:hAnsi="Arial" w:cs="Arial"/>
                <w:sz w:val="20"/>
                <w:szCs w:val="20"/>
              </w:rPr>
              <w:t>l Accounting Officer</w:t>
            </w:r>
          </w:p>
        </w:tc>
        <w:tc>
          <w:tcPr>
            <w:tcW w:w="2520" w:type="dxa"/>
          </w:tcPr>
          <w:p w:rsidR="002A176E" w:rsidRPr="00CE3109" w:rsidRDefault="002A176E" w:rsidP="002A176E">
            <w:pPr>
              <w:jc w:val="center"/>
              <w:rPr>
                <w:rFonts w:ascii="Arial" w:hAnsi="Arial" w:cs="Arial"/>
                <w:sz w:val="20"/>
                <w:szCs w:val="20"/>
              </w:rPr>
            </w:pPr>
          </w:p>
          <w:p w:rsidR="002A176E" w:rsidRPr="00CE3109" w:rsidRDefault="002A176E" w:rsidP="002A176E">
            <w:pPr>
              <w:jc w:val="center"/>
              <w:rPr>
                <w:rFonts w:ascii="Arial" w:hAnsi="Arial" w:cs="Arial"/>
                <w:sz w:val="20"/>
                <w:szCs w:val="20"/>
              </w:rPr>
            </w:pPr>
            <w:r w:rsidRPr="00CE3109">
              <w:rPr>
                <w:rFonts w:ascii="Arial" w:hAnsi="Arial" w:cs="Arial"/>
                <w:sz w:val="20"/>
                <w:szCs w:val="20"/>
              </w:rPr>
              <w:t>By 10</w:t>
            </w:r>
            <w:r w:rsidRPr="00CE3109">
              <w:rPr>
                <w:rFonts w:ascii="Arial" w:hAnsi="Arial" w:cs="Arial"/>
                <w:sz w:val="20"/>
                <w:szCs w:val="20"/>
                <w:vertAlign w:val="superscript"/>
              </w:rPr>
              <w:t>th</w:t>
            </w:r>
            <w:r w:rsidRPr="00CE3109">
              <w:rPr>
                <w:rFonts w:ascii="Arial" w:hAnsi="Arial" w:cs="Arial"/>
                <w:sz w:val="20"/>
                <w:szCs w:val="20"/>
              </w:rPr>
              <w:t xml:space="preserve"> April,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1</w:t>
            </w:r>
            <w:r>
              <w:rPr>
                <w:rFonts w:ascii="Arial" w:hAnsi="Arial" w:cs="Arial"/>
                <w:sz w:val="20"/>
                <w:szCs w:val="20"/>
              </w:rPr>
              <w:t>2</w:t>
            </w:r>
            <w:r w:rsidRPr="00CE3109">
              <w:rPr>
                <w:rFonts w:ascii="Arial" w:hAnsi="Arial" w:cs="Arial"/>
                <w:sz w:val="20"/>
                <w:szCs w:val="20"/>
              </w:rPr>
              <w:t>.</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 xml:space="preserve">Submission of BO/NIS forms, already entered into SAP system by respective PAOs, for development </w:t>
            </w:r>
            <w:r w:rsidRPr="00CE3109">
              <w:rPr>
                <w:rFonts w:ascii="Arial" w:hAnsi="Arial" w:cs="Arial"/>
                <w:sz w:val="20"/>
                <w:szCs w:val="20"/>
              </w:rPr>
              <w:lastRenderedPageBreak/>
              <w:t>expenditure to the Budget Wing, Finance Division</w:t>
            </w:r>
          </w:p>
          <w:p w:rsidR="002A176E" w:rsidRPr="00CE3109" w:rsidRDefault="002A176E" w:rsidP="002A176E">
            <w:pPr>
              <w:jc w:val="both"/>
              <w:rPr>
                <w:rFonts w:ascii="Arial" w:hAnsi="Arial" w:cs="Arial"/>
                <w:sz w:val="20"/>
                <w:szCs w:val="20"/>
              </w:rPr>
            </w:pPr>
          </w:p>
          <w:p w:rsidR="002A176E" w:rsidRDefault="002A176E" w:rsidP="002A176E">
            <w:pPr>
              <w:jc w:val="both"/>
              <w:rPr>
                <w:rFonts w:ascii="Arial" w:hAnsi="Arial" w:cs="Arial"/>
                <w:i/>
                <w:sz w:val="20"/>
                <w:szCs w:val="20"/>
              </w:rPr>
            </w:pPr>
            <w:r w:rsidRPr="00CE3109">
              <w:rPr>
                <w:rFonts w:ascii="Arial" w:hAnsi="Arial" w:cs="Arial"/>
                <w:i/>
                <w:sz w:val="20"/>
                <w:szCs w:val="20"/>
              </w:rPr>
              <w:t>Fair copies of the NISs for Development / Capital budget may be sent to Budget Implementation-II Section of Budget Wing, Finance Division after the same have been countersigned by the relevant Technical Section / Programming Section of the Planning, Development and Special Initiatives Division</w:t>
            </w:r>
          </w:p>
          <w:p w:rsidR="002A176E" w:rsidRPr="00CE3109" w:rsidRDefault="002A176E" w:rsidP="002A176E">
            <w:pPr>
              <w:jc w:val="both"/>
              <w:rPr>
                <w:rFonts w:ascii="Arial" w:hAnsi="Arial" w:cs="Arial"/>
                <w:i/>
                <w:sz w:val="20"/>
                <w:szCs w:val="20"/>
              </w:rPr>
            </w:pP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lastRenderedPageBreak/>
              <w:t>Princip</w:t>
            </w:r>
            <w:r>
              <w:rPr>
                <w:rFonts w:ascii="Arial" w:hAnsi="Arial" w:cs="Arial"/>
                <w:sz w:val="20"/>
                <w:szCs w:val="20"/>
              </w:rPr>
              <w:t>a</w:t>
            </w:r>
            <w:r w:rsidRPr="00CE3109">
              <w:rPr>
                <w:rFonts w:ascii="Arial" w:hAnsi="Arial" w:cs="Arial"/>
                <w:sz w:val="20"/>
                <w:szCs w:val="20"/>
              </w:rPr>
              <w:t xml:space="preserve">l Accounting </w:t>
            </w:r>
            <w:r w:rsidRPr="00CE3109">
              <w:rPr>
                <w:rFonts w:ascii="Arial" w:hAnsi="Arial" w:cs="Arial"/>
                <w:sz w:val="20"/>
                <w:szCs w:val="20"/>
              </w:rPr>
              <w:lastRenderedPageBreak/>
              <w:t>Officer</w:t>
            </w:r>
          </w:p>
        </w:tc>
        <w:tc>
          <w:tcPr>
            <w:tcW w:w="2520" w:type="dxa"/>
          </w:tcPr>
          <w:p w:rsidR="002A176E" w:rsidRPr="00CE3109" w:rsidRDefault="002A176E" w:rsidP="002A176E">
            <w:pPr>
              <w:jc w:val="center"/>
              <w:rPr>
                <w:rFonts w:ascii="Arial" w:hAnsi="Arial" w:cs="Arial"/>
                <w:sz w:val="20"/>
                <w:szCs w:val="20"/>
              </w:rPr>
            </w:pPr>
          </w:p>
          <w:p w:rsidR="002A176E" w:rsidRPr="00CE3109" w:rsidRDefault="002A176E" w:rsidP="002A176E">
            <w:pPr>
              <w:jc w:val="center"/>
              <w:rPr>
                <w:rFonts w:ascii="Arial" w:hAnsi="Arial" w:cs="Arial"/>
                <w:sz w:val="20"/>
                <w:szCs w:val="20"/>
              </w:rPr>
            </w:pPr>
            <w:r w:rsidRPr="00CE3109">
              <w:rPr>
                <w:rFonts w:ascii="Arial" w:hAnsi="Arial" w:cs="Arial"/>
                <w:sz w:val="20"/>
                <w:szCs w:val="20"/>
              </w:rPr>
              <w:t>By 10</w:t>
            </w:r>
            <w:r w:rsidRPr="00CE3109">
              <w:rPr>
                <w:rFonts w:ascii="Arial" w:hAnsi="Arial" w:cs="Arial"/>
                <w:sz w:val="20"/>
                <w:szCs w:val="20"/>
                <w:vertAlign w:val="superscript"/>
              </w:rPr>
              <w:t>th</w:t>
            </w:r>
            <w:r w:rsidRPr="00CE3109">
              <w:rPr>
                <w:rFonts w:ascii="Arial" w:hAnsi="Arial" w:cs="Arial"/>
                <w:sz w:val="20"/>
                <w:szCs w:val="20"/>
              </w:rPr>
              <w:t xml:space="preserve"> April, 2020</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13.</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Completion of all Budget Documents, Schedules and Summaries for the Cabinet etc.</w:t>
            </w:r>
          </w:p>
          <w:p w:rsidR="002A176E" w:rsidRPr="00CE3109" w:rsidRDefault="002A176E" w:rsidP="002A176E">
            <w:pPr>
              <w:jc w:val="both"/>
              <w:rPr>
                <w:rFonts w:ascii="Arial" w:hAnsi="Arial" w:cs="Arial"/>
                <w:sz w:val="20"/>
                <w:szCs w:val="20"/>
              </w:rPr>
            </w:pP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Finance Division</w:t>
            </w:r>
          </w:p>
        </w:tc>
        <w:tc>
          <w:tcPr>
            <w:tcW w:w="252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Last week of April, 2020 (tentative)</w:t>
            </w:r>
          </w:p>
        </w:tc>
      </w:tr>
      <w:tr w:rsidR="002A176E" w:rsidRPr="00CE3109" w:rsidTr="0009669D">
        <w:tc>
          <w:tcPr>
            <w:tcW w:w="54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14.</w:t>
            </w:r>
          </w:p>
        </w:tc>
        <w:tc>
          <w:tcPr>
            <w:tcW w:w="4770" w:type="dxa"/>
          </w:tcPr>
          <w:p w:rsidR="002A176E" w:rsidRPr="00CE3109" w:rsidRDefault="002A176E" w:rsidP="002A176E">
            <w:pPr>
              <w:jc w:val="both"/>
              <w:rPr>
                <w:rFonts w:ascii="Arial" w:hAnsi="Arial" w:cs="Arial"/>
                <w:sz w:val="20"/>
                <w:szCs w:val="20"/>
              </w:rPr>
            </w:pPr>
            <w:r w:rsidRPr="00CE3109">
              <w:rPr>
                <w:rFonts w:ascii="Arial" w:hAnsi="Arial" w:cs="Arial"/>
                <w:sz w:val="20"/>
                <w:szCs w:val="20"/>
              </w:rPr>
              <w:t>Presentation of Budget to the Cabinet and the Parliament</w:t>
            </w:r>
          </w:p>
          <w:p w:rsidR="002A176E" w:rsidRPr="00CE3109" w:rsidRDefault="002A176E" w:rsidP="002A176E">
            <w:pPr>
              <w:jc w:val="both"/>
              <w:rPr>
                <w:rFonts w:ascii="Arial" w:hAnsi="Arial" w:cs="Arial"/>
                <w:sz w:val="20"/>
                <w:szCs w:val="20"/>
              </w:rPr>
            </w:pPr>
          </w:p>
        </w:tc>
        <w:tc>
          <w:tcPr>
            <w:tcW w:w="180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Finance Division</w:t>
            </w:r>
          </w:p>
        </w:tc>
        <w:tc>
          <w:tcPr>
            <w:tcW w:w="2520" w:type="dxa"/>
          </w:tcPr>
          <w:p w:rsidR="002A176E" w:rsidRPr="00CE3109" w:rsidRDefault="002A176E" w:rsidP="002A176E">
            <w:pPr>
              <w:jc w:val="center"/>
              <w:rPr>
                <w:rFonts w:ascii="Arial" w:hAnsi="Arial" w:cs="Arial"/>
                <w:sz w:val="20"/>
                <w:szCs w:val="20"/>
              </w:rPr>
            </w:pPr>
            <w:r w:rsidRPr="00CE3109">
              <w:rPr>
                <w:rFonts w:ascii="Arial" w:hAnsi="Arial" w:cs="Arial"/>
                <w:sz w:val="20"/>
                <w:szCs w:val="20"/>
              </w:rPr>
              <w:t>May, 2020</w:t>
            </w:r>
          </w:p>
          <w:p w:rsidR="002A176E" w:rsidRPr="00CE3109" w:rsidRDefault="002A176E" w:rsidP="002A176E">
            <w:pPr>
              <w:jc w:val="center"/>
              <w:rPr>
                <w:rFonts w:ascii="Arial" w:hAnsi="Arial" w:cs="Arial"/>
                <w:sz w:val="20"/>
                <w:szCs w:val="20"/>
              </w:rPr>
            </w:pPr>
            <w:r w:rsidRPr="00CE3109">
              <w:rPr>
                <w:rFonts w:ascii="Arial" w:hAnsi="Arial" w:cs="Arial"/>
                <w:sz w:val="20"/>
                <w:szCs w:val="20"/>
              </w:rPr>
              <w:t>(tentative)</w:t>
            </w:r>
          </w:p>
        </w:tc>
      </w:tr>
    </w:tbl>
    <w:p w:rsidR="004A1364" w:rsidRPr="00CE3109" w:rsidRDefault="004A1364" w:rsidP="004A1364">
      <w:pPr>
        <w:rPr>
          <w:rFonts w:ascii="Arial" w:hAnsi="Arial" w:cs="Arial"/>
        </w:rPr>
      </w:pPr>
    </w:p>
    <w:p w:rsidR="005E7265" w:rsidRDefault="005E7265" w:rsidP="005E7265">
      <w:pPr>
        <w:rPr>
          <w:rFonts w:ascii="Arial" w:hAnsi="Arial" w:cs="Arial"/>
        </w:rPr>
      </w:pPr>
      <w:r>
        <w:rPr>
          <w:rFonts w:ascii="Arial" w:eastAsia="Arial" w:hAnsi="Arial" w:cs="Arial"/>
          <w:b/>
          <w:bCs/>
        </w:rPr>
        <w:t>BUDGET FINANCING</w:t>
      </w:r>
      <w:r w:rsidR="009D5A2B">
        <w:rPr>
          <w:rFonts w:ascii="Arial" w:eastAsia="Arial" w:hAnsi="Arial" w:cs="Arial"/>
          <w:b/>
          <w:bCs/>
        </w:rPr>
        <w:t xml:space="preserve"> AND DEBT SERVICING </w:t>
      </w:r>
      <w:r>
        <w:rPr>
          <w:rFonts w:ascii="Arial" w:eastAsia="Arial" w:hAnsi="Arial" w:cs="Arial"/>
          <w:b/>
          <w:bCs/>
        </w:rPr>
        <w:t xml:space="preserve">(Domestic &amp; External) </w:t>
      </w:r>
    </w:p>
    <w:p w:rsidR="005E7265" w:rsidRPr="005E7265" w:rsidRDefault="005E7265" w:rsidP="005E7265">
      <w:pPr>
        <w:rPr>
          <w:rFonts w:ascii="Arial" w:hAnsi="Arial" w:cs="Arial"/>
        </w:rPr>
      </w:pPr>
    </w:p>
    <w:tbl>
      <w:tblPr>
        <w:tblStyle w:val="TableGrid"/>
        <w:tblW w:w="0" w:type="auto"/>
        <w:tblInd w:w="108" w:type="dxa"/>
        <w:tblLook w:val="04A0" w:firstRow="1" w:lastRow="0" w:firstColumn="1" w:lastColumn="0" w:noHBand="0" w:noVBand="1"/>
      </w:tblPr>
      <w:tblGrid>
        <w:gridCol w:w="540"/>
        <w:gridCol w:w="4860"/>
        <w:gridCol w:w="1674"/>
        <w:gridCol w:w="2394"/>
      </w:tblGrid>
      <w:tr w:rsidR="005E7265" w:rsidTr="00FA73FE">
        <w:tc>
          <w:tcPr>
            <w:tcW w:w="540" w:type="dxa"/>
          </w:tcPr>
          <w:p w:rsidR="005E7265" w:rsidRPr="00CE3109" w:rsidRDefault="005E7265" w:rsidP="005E7265">
            <w:pPr>
              <w:jc w:val="center"/>
              <w:rPr>
                <w:rFonts w:ascii="Arial" w:hAnsi="Arial" w:cs="Arial"/>
                <w:b/>
                <w:sz w:val="20"/>
                <w:szCs w:val="20"/>
              </w:rPr>
            </w:pPr>
            <w:r w:rsidRPr="00CE3109">
              <w:rPr>
                <w:rFonts w:ascii="Arial" w:hAnsi="Arial" w:cs="Arial"/>
                <w:b/>
                <w:sz w:val="20"/>
                <w:szCs w:val="20"/>
              </w:rPr>
              <w:t>S #</w:t>
            </w:r>
          </w:p>
        </w:tc>
        <w:tc>
          <w:tcPr>
            <w:tcW w:w="4860" w:type="dxa"/>
          </w:tcPr>
          <w:p w:rsidR="005E7265" w:rsidRPr="00CE3109" w:rsidRDefault="005E7265" w:rsidP="005E7265">
            <w:pPr>
              <w:jc w:val="center"/>
              <w:rPr>
                <w:rFonts w:ascii="Arial" w:hAnsi="Arial" w:cs="Arial"/>
                <w:b/>
                <w:sz w:val="20"/>
                <w:szCs w:val="20"/>
              </w:rPr>
            </w:pPr>
            <w:r w:rsidRPr="00CE3109">
              <w:rPr>
                <w:rFonts w:ascii="Arial" w:hAnsi="Arial" w:cs="Arial"/>
                <w:b/>
                <w:sz w:val="20"/>
                <w:szCs w:val="20"/>
              </w:rPr>
              <w:t>Activities</w:t>
            </w:r>
          </w:p>
        </w:tc>
        <w:tc>
          <w:tcPr>
            <w:tcW w:w="1674" w:type="dxa"/>
          </w:tcPr>
          <w:p w:rsidR="005E7265" w:rsidRPr="00CE3109" w:rsidRDefault="005E7265" w:rsidP="005E7265">
            <w:pPr>
              <w:jc w:val="center"/>
              <w:rPr>
                <w:rFonts w:ascii="Arial" w:hAnsi="Arial" w:cs="Arial"/>
                <w:b/>
                <w:sz w:val="20"/>
                <w:szCs w:val="20"/>
              </w:rPr>
            </w:pPr>
            <w:r w:rsidRPr="00CE3109">
              <w:rPr>
                <w:rFonts w:ascii="Arial" w:hAnsi="Arial" w:cs="Arial"/>
                <w:b/>
                <w:sz w:val="20"/>
                <w:szCs w:val="20"/>
              </w:rPr>
              <w:t>Responsible</w:t>
            </w:r>
          </w:p>
        </w:tc>
        <w:tc>
          <w:tcPr>
            <w:tcW w:w="2394" w:type="dxa"/>
          </w:tcPr>
          <w:p w:rsidR="005E7265" w:rsidRPr="00CE3109" w:rsidRDefault="005E7265" w:rsidP="005E7265">
            <w:pPr>
              <w:jc w:val="center"/>
              <w:rPr>
                <w:rFonts w:ascii="Arial" w:hAnsi="Arial" w:cs="Arial"/>
                <w:b/>
                <w:sz w:val="20"/>
                <w:szCs w:val="20"/>
              </w:rPr>
            </w:pPr>
            <w:r>
              <w:rPr>
                <w:rFonts w:ascii="Arial" w:hAnsi="Arial" w:cs="Arial"/>
                <w:b/>
                <w:sz w:val="20"/>
                <w:szCs w:val="20"/>
              </w:rPr>
              <w:t>Timeline</w:t>
            </w:r>
            <w:r w:rsidRPr="00CE3109">
              <w:rPr>
                <w:rFonts w:ascii="Arial" w:hAnsi="Arial" w:cs="Arial"/>
                <w:b/>
                <w:sz w:val="20"/>
                <w:szCs w:val="20"/>
              </w:rPr>
              <w:t xml:space="preserve"> (Last date)</w:t>
            </w:r>
          </w:p>
        </w:tc>
      </w:tr>
      <w:tr w:rsidR="005E7265" w:rsidTr="00FA73FE">
        <w:tc>
          <w:tcPr>
            <w:tcW w:w="540" w:type="dxa"/>
          </w:tcPr>
          <w:p w:rsidR="005E7265" w:rsidRPr="005E7265" w:rsidRDefault="005E7265" w:rsidP="005E7265">
            <w:pPr>
              <w:spacing w:after="200" w:line="276" w:lineRule="auto"/>
              <w:rPr>
                <w:rFonts w:ascii="Arial" w:eastAsia="Arial" w:hAnsi="Arial" w:cs="Arial"/>
                <w:sz w:val="20"/>
                <w:szCs w:val="20"/>
              </w:rPr>
            </w:pPr>
            <w:r>
              <w:rPr>
                <w:rFonts w:ascii="Arial" w:eastAsia="Arial" w:hAnsi="Arial" w:cs="Arial"/>
                <w:sz w:val="20"/>
                <w:szCs w:val="20"/>
              </w:rPr>
              <w:t>1.</w:t>
            </w:r>
          </w:p>
        </w:tc>
        <w:tc>
          <w:tcPr>
            <w:tcW w:w="4860" w:type="dxa"/>
          </w:tcPr>
          <w:p w:rsidR="005E7265" w:rsidRPr="00CE3109" w:rsidRDefault="005E7265" w:rsidP="005E7265">
            <w:pPr>
              <w:jc w:val="both"/>
              <w:rPr>
                <w:rFonts w:ascii="Arial" w:hAnsi="Arial" w:cs="Arial"/>
                <w:sz w:val="20"/>
                <w:szCs w:val="20"/>
              </w:rPr>
            </w:pPr>
            <w:r w:rsidRPr="00CE3109">
              <w:rPr>
                <w:rFonts w:ascii="Arial" w:hAnsi="Arial" w:cs="Arial"/>
                <w:sz w:val="20"/>
                <w:szCs w:val="20"/>
              </w:rPr>
              <w:t xml:space="preserve">Actual (2018-19), </w:t>
            </w:r>
            <w:r>
              <w:rPr>
                <w:rFonts w:ascii="Arial" w:hAnsi="Arial" w:cs="Arial"/>
                <w:sz w:val="20"/>
                <w:szCs w:val="20"/>
              </w:rPr>
              <w:t xml:space="preserve">First Preliminary </w:t>
            </w:r>
            <w:r w:rsidRPr="00CE3109">
              <w:rPr>
                <w:rFonts w:ascii="Arial" w:hAnsi="Arial" w:cs="Arial"/>
                <w:sz w:val="20"/>
                <w:szCs w:val="20"/>
              </w:rPr>
              <w:t xml:space="preserve">Revised Estimates (2019-20) and Budget Estimates (2020-21) of </w:t>
            </w:r>
            <w:r w:rsidR="007923C7">
              <w:rPr>
                <w:rFonts w:ascii="Arial" w:hAnsi="Arial" w:cs="Arial"/>
                <w:sz w:val="20"/>
                <w:szCs w:val="20"/>
              </w:rPr>
              <w:t>Federal Government Budget Financing</w:t>
            </w:r>
            <w:r w:rsidR="00D32B3A">
              <w:rPr>
                <w:rFonts w:ascii="Arial" w:hAnsi="Arial" w:cs="Arial"/>
                <w:sz w:val="20"/>
                <w:szCs w:val="20"/>
              </w:rPr>
              <w:t xml:space="preserve"> </w:t>
            </w:r>
            <w:r w:rsidRPr="00B9496D">
              <w:rPr>
                <w:rFonts w:ascii="Arial" w:hAnsi="Arial" w:cs="Arial"/>
                <w:b/>
                <w:bCs/>
                <w:sz w:val="20"/>
                <w:szCs w:val="20"/>
              </w:rPr>
              <w:t>(F</w:t>
            </w:r>
            <w:r w:rsidR="004A18DD">
              <w:rPr>
                <w:rFonts w:ascii="Arial" w:hAnsi="Arial" w:cs="Arial"/>
                <w:b/>
                <w:bCs/>
                <w:sz w:val="20"/>
                <w:szCs w:val="20"/>
              </w:rPr>
              <w:t>ORM</w:t>
            </w:r>
            <w:r w:rsidRPr="00B9496D">
              <w:rPr>
                <w:rFonts w:ascii="Arial" w:hAnsi="Arial" w:cs="Arial"/>
                <w:b/>
                <w:bCs/>
                <w:sz w:val="20"/>
                <w:szCs w:val="20"/>
              </w:rPr>
              <w:t>-</w:t>
            </w:r>
            <w:r w:rsidR="007923C7">
              <w:rPr>
                <w:rFonts w:ascii="Arial" w:hAnsi="Arial" w:cs="Arial"/>
                <w:b/>
                <w:bCs/>
                <w:sz w:val="20"/>
                <w:szCs w:val="20"/>
              </w:rPr>
              <w:t>III</w:t>
            </w:r>
            <w:r w:rsidR="00D32B3A">
              <w:rPr>
                <w:rFonts w:ascii="Arial" w:hAnsi="Arial" w:cs="Arial"/>
                <w:b/>
                <w:bCs/>
                <w:sz w:val="20"/>
                <w:szCs w:val="20"/>
              </w:rPr>
              <w:t xml:space="preserve"> </w:t>
            </w:r>
            <w:r w:rsidR="007923C7">
              <w:rPr>
                <w:rFonts w:ascii="Arial" w:hAnsi="Arial" w:cs="Arial"/>
                <w:b/>
                <w:bCs/>
                <w:sz w:val="20"/>
                <w:szCs w:val="20"/>
              </w:rPr>
              <w:t>Financing</w:t>
            </w:r>
            <w:r w:rsidR="00050632">
              <w:rPr>
                <w:rFonts w:ascii="Arial" w:hAnsi="Arial" w:cs="Arial"/>
                <w:b/>
                <w:bCs/>
                <w:sz w:val="20"/>
                <w:szCs w:val="20"/>
              </w:rPr>
              <w:t xml:space="preserve"> and Debt servicing</w:t>
            </w:r>
            <w:r w:rsidRPr="00B9496D">
              <w:rPr>
                <w:rFonts w:ascii="Arial" w:hAnsi="Arial" w:cs="Arial"/>
                <w:b/>
                <w:bCs/>
                <w:sz w:val="20"/>
                <w:szCs w:val="20"/>
              </w:rPr>
              <w:t>)</w:t>
            </w:r>
          </w:p>
        </w:tc>
        <w:tc>
          <w:tcPr>
            <w:tcW w:w="1674" w:type="dxa"/>
          </w:tcPr>
          <w:p w:rsidR="005E7265" w:rsidRDefault="007923C7" w:rsidP="005E7265">
            <w:pPr>
              <w:jc w:val="center"/>
              <w:rPr>
                <w:rFonts w:ascii="Arial" w:hAnsi="Arial" w:cs="Arial"/>
                <w:sz w:val="20"/>
                <w:szCs w:val="20"/>
              </w:rPr>
            </w:pPr>
            <w:r>
              <w:rPr>
                <w:rFonts w:ascii="Arial" w:hAnsi="Arial" w:cs="Arial"/>
                <w:sz w:val="20"/>
                <w:szCs w:val="20"/>
              </w:rPr>
              <w:t>Budget &amp; E</w:t>
            </w:r>
            <w:r w:rsidR="00FA73FE">
              <w:rPr>
                <w:rFonts w:ascii="Arial" w:hAnsi="Arial" w:cs="Arial"/>
                <w:sz w:val="20"/>
                <w:szCs w:val="20"/>
              </w:rPr>
              <w:t>F</w:t>
            </w:r>
            <w:r>
              <w:rPr>
                <w:rFonts w:ascii="Arial" w:hAnsi="Arial" w:cs="Arial"/>
                <w:sz w:val="20"/>
                <w:szCs w:val="20"/>
              </w:rPr>
              <w:t xml:space="preserve"> Wings</w:t>
            </w:r>
            <w:r w:rsidR="00FA73FE">
              <w:rPr>
                <w:rFonts w:ascii="Arial" w:hAnsi="Arial" w:cs="Arial"/>
                <w:sz w:val="20"/>
                <w:szCs w:val="20"/>
              </w:rPr>
              <w:t>&amp;</w:t>
            </w:r>
            <w:r>
              <w:rPr>
                <w:rFonts w:ascii="Arial" w:hAnsi="Arial" w:cs="Arial"/>
                <w:sz w:val="20"/>
                <w:szCs w:val="20"/>
              </w:rPr>
              <w:t xml:space="preserve"> D</w:t>
            </w:r>
            <w:r w:rsidR="00FA73FE">
              <w:rPr>
                <w:rFonts w:ascii="Arial" w:hAnsi="Arial" w:cs="Arial"/>
                <w:sz w:val="20"/>
                <w:szCs w:val="20"/>
              </w:rPr>
              <w:t>G</w:t>
            </w:r>
            <w:r>
              <w:rPr>
                <w:rFonts w:ascii="Arial" w:hAnsi="Arial" w:cs="Arial"/>
                <w:sz w:val="20"/>
                <w:szCs w:val="20"/>
              </w:rPr>
              <w:t xml:space="preserve"> Debt, Finance Division</w:t>
            </w:r>
          </w:p>
          <w:p w:rsidR="00FA73FE" w:rsidRPr="00CE3109" w:rsidRDefault="00FA73FE" w:rsidP="005E7265">
            <w:pPr>
              <w:jc w:val="center"/>
              <w:rPr>
                <w:rFonts w:ascii="Arial" w:hAnsi="Arial" w:cs="Arial"/>
                <w:sz w:val="20"/>
                <w:szCs w:val="20"/>
              </w:rPr>
            </w:pPr>
            <w:r>
              <w:rPr>
                <w:rFonts w:ascii="Arial" w:hAnsi="Arial" w:cs="Arial"/>
                <w:sz w:val="20"/>
                <w:szCs w:val="20"/>
              </w:rPr>
              <w:t>EAD</w:t>
            </w:r>
          </w:p>
        </w:tc>
        <w:tc>
          <w:tcPr>
            <w:tcW w:w="2394" w:type="dxa"/>
          </w:tcPr>
          <w:p w:rsidR="005E7265" w:rsidRPr="00CE3109" w:rsidRDefault="005E7265" w:rsidP="005E7265">
            <w:pPr>
              <w:jc w:val="center"/>
              <w:rPr>
                <w:rFonts w:ascii="Arial" w:hAnsi="Arial" w:cs="Arial"/>
                <w:sz w:val="20"/>
                <w:szCs w:val="20"/>
              </w:rPr>
            </w:pPr>
          </w:p>
          <w:p w:rsidR="005E7265" w:rsidRPr="00CE3109" w:rsidRDefault="005E7265" w:rsidP="005E7265">
            <w:pPr>
              <w:jc w:val="center"/>
              <w:rPr>
                <w:rFonts w:ascii="Arial" w:hAnsi="Arial" w:cs="Arial"/>
                <w:sz w:val="20"/>
                <w:szCs w:val="20"/>
              </w:rPr>
            </w:pPr>
            <w:r w:rsidRPr="00CE3109">
              <w:rPr>
                <w:rFonts w:ascii="Arial" w:hAnsi="Arial" w:cs="Arial"/>
                <w:sz w:val="20"/>
                <w:szCs w:val="20"/>
              </w:rPr>
              <w:t xml:space="preserve">By </w:t>
            </w:r>
            <w:r>
              <w:rPr>
                <w:rFonts w:ascii="Arial" w:hAnsi="Arial" w:cs="Arial"/>
                <w:sz w:val="20"/>
                <w:szCs w:val="20"/>
              </w:rPr>
              <w:t>06</w:t>
            </w:r>
            <w:r w:rsidRPr="008842C9">
              <w:rPr>
                <w:rFonts w:ascii="Arial" w:hAnsi="Arial" w:cs="Arial"/>
                <w:sz w:val="20"/>
                <w:szCs w:val="20"/>
                <w:vertAlign w:val="superscript"/>
              </w:rPr>
              <w:t>th</w:t>
            </w:r>
            <w:r>
              <w:rPr>
                <w:rFonts w:ascii="Arial" w:hAnsi="Arial" w:cs="Arial"/>
                <w:sz w:val="20"/>
                <w:szCs w:val="20"/>
              </w:rPr>
              <w:t xml:space="preserve"> February</w:t>
            </w:r>
            <w:r w:rsidRPr="008842C9">
              <w:rPr>
                <w:rFonts w:ascii="Arial" w:hAnsi="Arial" w:cs="Arial"/>
                <w:sz w:val="20"/>
                <w:szCs w:val="20"/>
              </w:rPr>
              <w:t>, 2020</w:t>
            </w:r>
          </w:p>
        </w:tc>
      </w:tr>
      <w:tr w:rsidR="005E7265" w:rsidTr="00FA73FE">
        <w:tc>
          <w:tcPr>
            <w:tcW w:w="540" w:type="dxa"/>
          </w:tcPr>
          <w:p w:rsidR="005E7265" w:rsidRPr="005E7265" w:rsidRDefault="005E7265" w:rsidP="005E7265">
            <w:pPr>
              <w:spacing w:after="200" w:line="276" w:lineRule="auto"/>
              <w:rPr>
                <w:rFonts w:ascii="Arial" w:eastAsia="Arial" w:hAnsi="Arial" w:cs="Arial"/>
                <w:sz w:val="20"/>
                <w:szCs w:val="20"/>
              </w:rPr>
            </w:pPr>
            <w:r>
              <w:rPr>
                <w:rFonts w:ascii="Arial" w:eastAsia="Arial" w:hAnsi="Arial" w:cs="Arial"/>
                <w:sz w:val="20"/>
                <w:szCs w:val="20"/>
              </w:rPr>
              <w:t>2.</w:t>
            </w:r>
          </w:p>
        </w:tc>
        <w:tc>
          <w:tcPr>
            <w:tcW w:w="4860" w:type="dxa"/>
          </w:tcPr>
          <w:p w:rsidR="005E7265" w:rsidRPr="00CE3109" w:rsidRDefault="005E7265" w:rsidP="005E7265">
            <w:pPr>
              <w:jc w:val="both"/>
              <w:rPr>
                <w:rFonts w:ascii="Arial" w:hAnsi="Arial" w:cs="Arial"/>
                <w:sz w:val="20"/>
                <w:szCs w:val="20"/>
              </w:rPr>
            </w:pPr>
            <w:r w:rsidRPr="00CE3109">
              <w:rPr>
                <w:rFonts w:ascii="Arial" w:hAnsi="Arial" w:cs="Arial"/>
                <w:sz w:val="20"/>
                <w:szCs w:val="20"/>
              </w:rPr>
              <w:t xml:space="preserve">Final Estimates of Federal Government </w:t>
            </w:r>
            <w:r w:rsidR="00763F43">
              <w:rPr>
                <w:rFonts w:ascii="Arial" w:hAnsi="Arial" w:cs="Arial"/>
                <w:sz w:val="20"/>
                <w:szCs w:val="20"/>
              </w:rPr>
              <w:t>Budget Financing</w:t>
            </w:r>
            <w:r w:rsidRPr="00CE3109">
              <w:rPr>
                <w:rFonts w:ascii="Arial" w:hAnsi="Arial" w:cs="Arial"/>
                <w:sz w:val="20"/>
                <w:szCs w:val="20"/>
              </w:rPr>
              <w:t xml:space="preserve"> (Revised 2019-20 &amp;</w:t>
            </w:r>
            <w:r w:rsidR="00763F43">
              <w:rPr>
                <w:rFonts w:ascii="Arial" w:hAnsi="Arial" w:cs="Arial"/>
                <w:sz w:val="20"/>
                <w:szCs w:val="20"/>
              </w:rPr>
              <w:t>Estimates</w:t>
            </w:r>
            <w:r w:rsidRPr="00CE3109">
              <w:rPr>
                <w:rFonts w:ascii="Arial" w:hAnsi="Arial" w:cs="Arial"/>
                <w:sz w:val="20"/>
                <w:szCs w:val="20"/>
              </w:rPr>
              <w:t xml:space="preserve"> 2020-21) </w:t>
            </w:r>
          </w:p>
        </w:tc>
        <w:tc>
          <w:tcPr>
            <w:tcW w:w="1674" w:type="dxa"/>
          </w:tcPr>
          <w:p w:rsidR="005E7265" w:rsidRPr="00CE3109" w:rsidRDefault="00763F43" w:rsidP="005E7265">
            <w:pPr>
              <w:jc w:val="center"/>
              <w:rPr>
                <w:rFonts w:ascii="Arial" w:hAnsi="Arial" w:cs="Arial"/>
                <w:sz w:val="20"/>
                <w:szCs w:val="20"/>
              </w:rPr>
            </w:pPr>
            <w:r>
              <w:rPr>
                <w:rFonts w:ascii="Arial" w:hAnsi="Arial" w:cs="Arial"/>
                <w:sz w:val="20"/>
                <w:szCs w:val="20"/>
              </w:rPr>
              <w:t>-do-</w:t>
            </w:r>
          </w:p>
        </w:tc>
        <w:tc>
          <w:tcPr>
            <w:tcW w:w="2394" w:type="dxa"/>
          </w:tcPr>
          <w:p w:rsidR="005E7265" w:rsidRPr="00CE3109" w:rsidRDefault="005E7265" w:rsidP="005E7265">
            <w:pPr>
              <w:jc w:val="center"/>
              <w:rPr>
                <w:rFonts w:ascii="Arial" w:hAnsi="Arial" w:cs="Arial"/>
                <w:sz w:val="20"/>
                <w:szCs w:val="20"/>
              </w:rPr>
            </w:pPr>
          </w:p>
          <w:p w:rsidR="005E7265" w:rsidRPr="00CE3109" w:rsidRDefault="005E7265" w:rsidP="005E7265">
            <w:pPr>
              <w:jc w:val="center"/>
              <w:rPr>
                <w:rFonts w:ascii="Arial" w:hAnsi="Arial" w:cs="Arial"/>
                <w:sz w:val="20"/>
                <w:szCs w:val="20"/>
              </w:rPr>
            </w:pPr>
            <w:r w:rsidRPr="00CE3109">
              <w:rPr>
                <w:rFonts w:ascii="Arial" w:hAnsi="Arial" w:cs="Arial"/>
                <w:sz w:val="20"/>
                <w:szCs w:val="20"/>
              </w:rPr>
              <w:t xml:space="preserve">By </w:t>
            </w:r>
            <w:r>
              <w:rPr>
                <w:rFonts w:ascii="Arial" w:hAnsi="Arial" w:cs="Arial"/>
                <w:sz w:val="20"/>
                <w:szCs w:val="20"/>
              </w:rPr>
              <w:t>28</w:t>
            </w:r>
            <w:r w:rsidRPr="0086328A">
              <w:rPr>
                <w:rFonts w:ascii="Arial" w:hAnsi="Arial" w:cs="Arial"/>
                <w:sz w:val="20"/>
                <w:szCs w:val="20"/>
                <w:vertAlign w:val="superscript"/>
              </w:rPr>
              <w:t>th</w:t>
            </w:r>
            <w:r>
              <w:rPr>
                <w:rFonts w:ascii="Arial" w:hAnsi="Arial" w:cs="Arial"/>
                <w:sz w:val="20"/>
                <w:szCs w:val="20"/>
              </w:rPr>
              <w:t xml:space="preserve"> February</w:t>
            </w:r>
            <w:r w:rsidRPr="00CE3109">
              <w:rPr>
                <w:rFonts w:ascii="Arial" w:hAnsi="Arial" w:cs="Arial"/>
                <w:sz w:val="20"/>
                <w:szCs w:val="20"/>
              </w:rPr>
              <w:t>, 2020</w:t>
            </w:r>
          </w:p>
        </w:tc>
      </w:tr>
      <w:tr w:rsidR="003A1241" w:rsidTr="00FA73FE">
        <w:tc>
          <w:tcPr>
            <w:tcW w:w="540" w:type="dxa"/>
          </w:tcPr>
          <w:p w:rsidR="003A1241" w:rsidRPr="00CE3109" w:rsidRDefault="003A1241" w:rsidP="003A1241">
            <w:pPr>
              <w:spacing w:after="200" w:line="276" w:lineRule="auto"/>
              <w:rPr>
                <w:rFonts w:ascii="Arial" w:hAnsi="Arial" w:cs="Arial"/>
                <w:sz w:val="20"/>
                <w:szCs w:val="20"/>
              </w:rPr>
            </w:pPr>
            <w:r w:rsidRPr="003A1241">
              <w:rPr>
                <w:rFonts w:ascii="Arial" w:eastAsia="Arial" w:hAnsi="Arial" w:cs="Arial"/>
                <w:sz w:val="20"/>
                <w:szCs w:val="20"/>
              </w:rPr>
              <w:t>3.</w:t>
            </w:r>
          </w:p>
        </w:tc>
        <w:tc>
          <w:tcPr>
            <w:tcW w:w="4860" w:type="dxa"/>
          </w:tcPr>
          <w:p w:rsidR="003A1241" w:rsidRPr="00CE3109" w:rsidRDefault="003A1241" w:rsidP="003A1241">
            <w:pPr>
              <w:jc w:val="both"/>
              <w:rPr>
                <w:rFonts w:ascii="Arial" w:hAnsi="Arial" w:cs="Arial"/>
                <w:sz w:val="20"/>
                <w:szCs w:val="20"/>
              </w:rPr>
            </w:pPr>
            <w:r w:rsidRPr="00CE3109">
              <w:rPr>
                <w:rFonts w:ascii="Arial" w:hAnsi="Arial" w:cs="Arial"/>
                <w:sz w:val="20"/>
                <w:szCs w:val="20"/>
              </w:rPr>
              <w:t xml:space="preserve">Development </w:t>
            </w:r>
            <w:r>
              <w:rPr>
                <w:rFonts w:ascii="Arial" w:hAnsi="Arial" w:cs="Arial"/>
                <w:sz w:val="20"/>
                <w:szCs w:val="20"/>
              </w:rPr>
              <w:t xml:space="preserve">and approval </w:t>
            </w:r>
            <w:r w:rsidRPr="00CE3109">
              <w:rPr>
                <w:rFonts w:ascii="Arial" w:hAnsi="Arial" w:cs="Arial"/>
                <w:sz w:val="20"/>
                <w:szCs w:val="20"/>
              </w:rPr>
              <w:t>of Budget Strategy Paper</w:t>
            </w:r>
          </w:p>
        </w:tc>
        <w:tc>
          <w:tcPr>
            <w:tcW w:w="1674" w:type="dxa"/>
          </w:tcPr>
          <w:p w:rsidR="003A1241" w:rsidRPr="00CE3109" w:rsidRDefault="003A1241" w:rsidP="003A1241">
            <w:pPr>
              <w:jc w:val="center"/>
              <w:rPr>
                <w:rFonts w:ascii="Arial" w:hAnsi="Arial" w:cs="Arial"/>
                <w:sz w:val="20"/>
                <w:szCs w:val="20"/>
              </w:rPr>
            </w:pPr>
            <w:r w:rsidRPr="00CE3109">
              <w:rPr>
                <w:rFonts w:ascii="Arial" w:hAnsi="Arial" w:cs="Arial"/>
                <w:sz w:val="20"/>
                <w:szCs w:val="20"/>
              </w:rPr>
              <w:t>Finance Division</w:t>
            </w:r>
          </w:p>
        </w:tc>
        <w:tc>
          <w:tcPr>
            <w:tcW w:w="2394" w:type="dxa"/>
          </w:tcPr>
          <w:p w:rsidR="003A1241" w:rsidRPr="00CE3109" w:rsidRDefault="003A1241" w:rsidP="003A1241">
            <w:pPr>
              <w:jc w:val="center"/>
              <w:rPr>
                <w:rFonts w:ascii="Arial" w:hAnsi="Arial" w:cs="Arial"/>
                <w:sz w:val="20"/>
                <w:szCs w:val="20"/>
              </w:rPr>
            </w:pPr>
            <w:r w:rsidRPr="00CE3109">
              <w:rPr>
                <w:rFonts w:ascii="Arial" w:hAnsi="Arial" w:cs="Arial"/>
                <w:sz w:val="20"/>
                <w:szCs w:val="20"/>
              </w:rPr>
              <w:t>February</w:t>
            </w:r>
            <w:r>
              <w:rPr>
                <w:rFonts w:ascii="Arial" w:hAnsi="Arial" w:cs="Arial"/>
                <w:sz w:val="20"/>
                <w:szCs w:val="20"/>
              </w:rPr>
              <w:t xml:space="preserve"> and March</w:t>
            </w:r>
            <w:r w:rsidRPr="00CE3109">
              <w:rPr>
                <w:rFonts w:ascii="Arial" w:hAnsi="Arial" w:cs="Arial"/>
                <w:sz w:val="20"/>
                <w:szCs w:val="20"/>
              </w:rPr>
              <w:t>, 2020</w:t>
            </w:r>
          </w:p>
        </w:tc>
      </w:tr>
      <w:tr w:rsidR="003A1241" w:rsidTr="00FA73FE">
        <w:tc>
          <w:tcPr>
            <w:tcW w:w="540" w:type="dxa"/>
          </w:tcPr>
          <w:p w:rsidR="003A1241" w:rsidRPr="005E7265" w:rsidRDefault="003A1241" w:rsidP="003A1241">
            <w:pPr>
              <w:spacing w:after="200" w:line="276" w:lineRule="auto"/>
              <w:rPr>
                <w:rFonts w:ascii="Arial" w:eastAsia="Arial" w:hAnsi="Arial" w:cs="Arial"/>
                <w:sz w:val="20"/>
                <w:szCs w:val="20"/>
              </w:rPr>
            </w:pPr>
            <w:r>
              <w:rPr>
                <w:rFonts w:ascii="Arial" w:eastAsia="Arial" w:hAnsi="Arial" w:cs="Arial"/>
                <w:sz w:val="20"/>
                <w:szCs w:val="20"/>
              </w:rPr>
              <w:t>4.</w:t>
            </w:r>
          </w:p>
        </w:tc>
        <w:tc>
          <w:tcPr>
            <w:tcW w:w="4860" w:type="dxa"/>
          </w:tcPr>
          <w:p w:rsidR="003A1241" w:rsidRPr="00CE3109" w:rsidRDefault="003A1241" w:rsidP="003A1241">
            <w:pPr>
              <w:jc w:val="both"/>
              <w:rPr>
                <w:rFonts w:ascii="Arial" w:hAnsi="Arial" w:cs="Arial"/>
                <w:sz w:val="20"/>
                <w:szCs w:val="20"/>
              </w:rPr>
            </w:pPr>
            <w:r>
              <w:rPr>
                <w:rFonts w:ascii="Arial" w:hAnsi="Arial" w:cs="Arial"/>
                <w:sz w:val="20"/>
                <w:szCs w:val="20"/>
              </w:rPr>
              <w:t xml:space="preserve">Confirmation of </w:t>
            </w:r>
            <w:r w:rsidRPr="00CE3109">
              <w:rPr>
                <w:rFonts w:ascii="Arial" w:hAnsi="Arial" w:cs="Arial"/>
                <w:sz w:val="20"/>
                <w:szCs w:val="20"/>
              </w:rPr>
              <w:t xml:space="preserve">Indicative Budget Ceilings to the PAOs for </w:t>
            </w:r>
            <w:r w:rsidR="009D5A2B">
              <w:rPr>
                <w:rFonts w:ascii="Arial" w:hAnsi="Arial" w:cs="Arial"/>
                <w:sz w:val="20"/>
                <w:szCs w:val="20"/>
              </w:rPr>
              <w:t xml:space="preserve">Debt servicing (Interest payments and Principal Re-payments) as the </w:t>
            </w:r>
            <w:r w:rsidRPr="00CE3109">
              <w:rPr>
                <w:rFonts w:ascii="Arial" w:hAnsi="Arial" w:cs="Arial"/>
                <w:sz w:val="20"/>
                <w:szCs w:val="20"/>
              </w:rPr>
              <w:t>current</w:t>
            </w:r>
            <w:r w:rsidR="009D5A2B">
              <w:rPr>
                <w:rFonts w:ascii="Arial" w:hAnsi="Arial" w:cs="Arial"/>
                <w:sz w:val="20"/>
                <w:szCs w:val="20"/>
              </w:rPr>
              <w:t>/charged</w:t>
            </w:r>
            <w:r w:rsidRPr="00CE3109">
              <w:rPr>
                <w:rFonts w:ascii="Arial" w:hAnsi="Arial" w:cs="Arial"/>
                <w:sz w:val="20"/>
                <w:szCs w:val="20"/>
              </w:rPr>
              <w:t xml:space="preserve"> expenditure</w:t>
            </w:r>
          </w:p>
        </w:tc>
        <w:tc>
          <w:tcPr>
            <w:tcW w:w="1674" w:type="dxa"/>
          </w:tcPr>
          <w:p w:rsidR="003A1241" w:rsidRDefault="003A1241" w:rsidP="003A1241">
            <w:pPr>
              <w:jc w:val="center"/>
              <w:rPr>
                <w:rFonts w:ascii="Arial" w:hAnsi="Arial" w:cs="Arial"/>
                <w:sz w:val="20"/>
                <w:szCs w:val="20"/>
              </w:rPr>
            </w:pPr>
          </w:p>
          <w:p w:rsidR="003A1241" w:rsidRPr="00CE3109" w:rsidRDefault="003A1241" w:rsidP="003A1241">
            <w:pPr>
              <w:jc w:val="center"/>
              <w:rPr>
                <w:rFonts w:ascii="Arial" w:hAnsi="Arial" w:cs="Arial"/>
                <w:sz w:val="20"/>
                <w:szCs w:val="20"/>
              </w:rPr>
            </w:pPr>
            <w:r w:rsidRPr="00CE3109">
              <w:rPr>
                <w:rFonts w:ascii="Arial" w:hAnsi="Arial" w:cs="Arial"/>
                <w:sz w:val="20"/>
                <w:szCs w:val="20"/>
              </w:rPr>
              <w:t>Finance Division</w:t>
            </w:r>
            <w:r w:rsidR="009D5A2B">
              <w:rPr>
                <w:rFonts w:ascii="Arial" w:hAnsi="Arial" w:cs="Arial"/>
                <w:sz w:val="20"/>
                <w:szCs w:val="20"/>
              </w:rPr>
              <w:t>&amp; EAD</w:t>
            </w:r>
          </w:p>
        </w:tc>
        <w:tc>
          <w:tcPr>
            <w:tcW w:w="2394" w:type="dxa"/>
          </w:tcPr>
          <w:p w:rsidR="003A1241" w:rsidRPr="00CE3109" w:rsidRDefault="003A1241" w:rsidP="003A1241">
            <w:pPr>
              <w:jc w:val="center"/>
              <w:rPr>
                <w:rFonts w:ascii="Arial" w:hAnsi="Arial" w:cs="Arial"/>
                <w:sz w:val="20"/>
                <w:szCs w:val="20"/>
              </w:rPr>
            </w:pPr>
          </w:p>
          <w:p w:rsidR="003A1241" w:rsidRPr="00CE3109" w:rsidRDefault="003A1241" w:rsidP="003A1241">
            <w:pPr>
              <w:jc w:val="center"/>
              <w:rPr>
                <w:rFonts w:ascii="Arial" w:hAnsi="Arial" w:cs="Arial"/>
                <w:sz w:val="20"/>
                <w:szCs w:val="20"/>
              </w:rPr>
            </w:pPr>
            <w:r w:rsidRPr="00CE3109">
              <w:rPr>
                <w:rFonts w:ascii="Arial" w:hAnsi="Arial" w:cs="Arial"/>
                <w:sz w:val="20"/>
                <w:szCs w:val="20"/>
              </w:rPr>
              <w:t xml:space="preserve"> 3</w:t>
            </w:r>
            <w:r w:rsidRPr="00CE3109">
              <w:rPr>
                <w:rFonts w:ascii="Arial" w:hAnsi="Arial" w:cs="Arial"/>
                <w:sz w:val="20"/>
                <w:szCs w:val="20"/>
                <w:vertAlign w:val="superscript"/>
              </w:rPr>
              <w:t>rd</w:t>
            </w:r>
            <w:r w:rsidRPr="00CE3109">
              <w:rPr>
                <w:rFonts w:ascii="Arial" w:hAnsi="Arial" w:cs="Arial"/>
                <w:sz w:val="20"/>
                <w:szCs w:val="20"/>
              </w:rPr>
              <w:t xml:space="preserve"> week</w:t>
            </w:r>
            <w:r>
              <w:rPr>
                <w:rFonts w:ascii="Arial" w:hAnsi="Arial" w:cs="Arial"/>
                <w:sz w:val="20"/>
                <w:szCs w:val="20"/>
              </w:rPr>
              <w:t xml:space="preserve"> of</w:t>
            </w:r>
            <w:r w:rsidRPr="00CE3109">
              <w:rPr>
                <w:rFonts w:ascii="Arial" w:hAnsi="Arial" w:cs="Arial"/>
                <w:sz w:val="20"/>
                <w:szCs w:val="20"/>
              </w:rPr>
              <w:t xml:space="preserve"> March, 2020</w:t>
            </w:r>
          </w:p>
        </w:tc>
      </w:tr>
    </w:tbl>
    <w:p w:rsidR="005E7265" w:rsidRDefault="005E7265">
      <w:pPr>
        <w:spacing w:after="200" w:line="276" w:lineRule="auto"/>
        <w:rPr>
          <w:rFonts w:ascii="Arial" w:eastAsia="Arial" w:hAnsi="Arial" w:cs="Arial"/>
          <w:b/>
          <w:bCs/>
          <w:sz w:val="20"/>
          <w:szCs w:val="20"/>
          <w:u w:val="single"/>
        </w:rPr>
      </w:pPr>
    </w:p>
    <w:p w:rsidR="005E7265" w:rsidRDefault="005E7265">
      <w:pPr>
        <w:spacing w:after="200" w:line="276" w:lineRule="auto"/>
        <w:rPr>
          <w:rFonts w:ascii="Arial" w:eastAsia="Arial" w:hAnsi="Arial" w:cs="Arial"/>
          <w:b/>
          <w:bCs/>
          <w:sz w:val="20"/>
          <w:szCs w:val="20"/>
          <w:u w:val="single"/>
        </w:rPr>
      </w:pPr>
      <w:r>
        <w:rPr>
          <w:rFonts w:ascii="Arial" w:eastAsia="Arial" w:hAnsi="Arial" w:cs="Arial"/>
          <w:b/>
          <w:bCs/>
          <w:sz w:val="20"/>
          <w:szCs w:val="20"/>
          <w:u w:val="single"/>
        </w:rPr>
        <w:br w:type="page"/>
      </w:r>
    </w:p>
    <w:p w:rsidR="00E81746" w:rsidRPr="00CE3109" w:rsidRDefault="00E81746" w:rsidP="00E81746">
      <w:pPr>
        <w:ind w:left="8240"/>
        <w:rPr>
          <w:rFonts w:ascii="Arial" w:eastAsia="Arial" w:hAnsi="Arial" w:cs="Arial"/>
          <w:b/>
          <w:bCs/>
          <w:sz w:val="20"/>
          <w:szCs w:val="20"/>
          <w:u w:val="single"/>
        </w:rPr>
      </w:pPr>
      <w:r w:rsidRPr="00CE3109">
        <w:rPr>
          <w:rFonts w:ascii="Arial" w:eastAsia="Arial" w:hAnsi="Arial" w:cs="Arial"/>
          <w:b/>
          <w:bCs/>
          <w:sz w:val="20"/>
          <w:szCs w:val="20"/>
          <w:u w:val="single"/>
        </w:rPr>
        <w:lastRenderedPageBreak/>
        <w:t>Appendix C</w:t>
      </w:r>
    </w:p>
    <w:p w:rsidR="009844D5" w:rsidRPr="00CE3109" w:rsidRDefault="009844D5" w:rsidP="00E81746">
      <w:pPr>
        <w:ind w:left="8240"/>
        <w:rPr>
          <w:rFonts w:ascii="Arial" w:hAnsi="Arial" w:cs="Arial"/>
          <w:sz w:val="20"/>
          <w:szCs w:val="20"/>
          <w:u w:val="single"/>
        </w:rPr>
      </w:pPr>
    </w:p>
    <w:p w:rsidR="00E81746" w:rsidRPr="00CE3109" w:rsidRDefault="00E81746" w:rsidP="0085487F">
      <w:pPr>
        <w:rPr>
          <w:rFonts w:ascii="Arial" w:hAnsi="Arial" w:cs="Arial"/>
          <w:sz w:val="6"/>
          <w:szCs w:val="6"/>
        </w:rPr>
      </w:pPr>
    </w:p>
    <w:p w:rsidR="00E81746" w:rsidRPr="00CE3109" w:rsidRDefault="00E81746" w:rsidP="00E81746">
      <w:pPr>
        <w:rPr>
          <w:rFonts w:ascii="Arial" w:hAnsi="Arial" w:cs="Arial"/>
          <w:sz w:val="20"/>
          <w:szCs w:val="20"/>
        </w:rPr>
      </w:pPr>
      <w:r w:rsidRPr="00CE3109">
        <w:rPr>
          <w:rFonts w:ascii="Arial" w:eastAsia="Arial" w:hAnsi="Arial" w:cs="Arial"/>
          <w:b/>
          <w:bCs/>
          <w:sz w:val="28"/>
          <w:szCs w:val="28"/>
        </w:rPr>
        <w:t>The Budget Preparation Process for the Federal Ministries / Divisions</w:t>
      </w:r>
    </w:p>
    <w:p w:rsidR="00E81746" w:rsidRPr="00CE3109" w:rsidRDefault="00E81746" w:rsidP="0085487F">
      <w:pPr>
        <w:rPr>
          <w:rFonts w:ascii="Arial" w:hAnsi="Arial" w:cs="Arial"/>
          <w:sz w:val="10"/>
          <w:szCs w:val="10"/>
        </w:rPr>
      </w:pPr>
    </w:p>
    <w:p w:rsidR="00E81746" w:rsidRPr="00CE3109" w:rsidRDefault="00E81746" w:rsidP="00E81746">
      <w:pPr>
        <w:spacing w:line="239" w:lineRule="exact"/>
        <w:jc w:val="both"/>
        <w:rPr>
          <w:rFonts w:ascii="Arial" w:hAnsi="Arial" w:cs="Arial"/>
          <w:sz w:val="20"/>
          <w:szCs w:val="20"/>
        </w:rPr>
      </w:pPr>
      <w:r w:rsidRPr="00CE3109">
        <w:rPr>
          <w:rFonts w:ascii="Arial" w:eastAsia="Arial" w:hAnsi="Arial" w:cs="Arial"/>
          <w:sz w:val="20"/>
          <w:szCs w:val="20"/>
        </w:rPr>
        <w:t>This section sets out the process for the preparation of the Budget 20</w:t>
      </w:r>
      <w:r w:rsidR="00F54BEA" w:rsidRPr="00CE3109">
        <w:rPr>
          <w:rFonts w:ascii="Arial" w:eastAsia="Arial" w:hAnsi="Arial" w:cs="Arial"/>
          <w:sz w:val="20"/>
          <w:szCs w:val="20"/>
        </w:rPr>
        <w:t>20</w:t>
      </w:r>
      <w:r w:rsidRPr="00CE3109">
        <w:rPr>
          <w:rFonts w:ascii="Arial" w:eastAsia="Arial" w:hAnsi="Arial" w:cs="Arial"/>
          <w:sz w:val="20"/>
          <w:szCs w:val="20"/>
        </w:rPr>
        <w:t>-2</w:t>
      </w:r>
      <w:r w:rsidR="00F54BEA" w:rsidRPr="00CE3109">
        <w:rPr>
          <w:rFonts w:ascii="Arial" w:eastAsia="Arial" w:hAnsi="Arial" w:cs="Arial"/>
          <w:sz w:val="20"/>
          <w:szCs w:val="20"/>
        </w:rPr>
        <w:t>1</w:t>
      </w:r>
      <w:r w:rsidRPr="00CE3109">
        <w:rPr>
          <w:rFonts w:ascii="Arial" w:eastAsia="Arial" w:hAnsi="Arial" w:cs="Arial"/>
          <w:sz w:val="20"/>
          <w:szCs w:val="20"/>
        </w:rPr>
        <w:t xml:space="preserve">. All Federal Ministries / Divisions will prepare their budget on </w:t>
      </w:r>
      <w:r w:rsidR="00F12675">
        <w:rPr>
          <w:rFonts w:ascii="Arial" w:eastAsia="Arial" w:hAnsi="Arial" w:cs="Arial"/>
          <w:sz w:val="20"/>
          <w:szCs w:val="20"/>
        </w:rPr>
        <w:t>Performance &amp;</w:t>
      </w:r>
      <w:r w:rsidR="00CE6241">
        <w:rPr>
          <w:rFonts w:ascii="Arial" w:eastAsia="Arial" w:hAnsi="Arial" w:cs="Arial"/>
          <w:sz w:val="20"/>
          <w:szCs w:val="20"/>
        </w:rPr>
        <w:t xml:space="preserve"> </w:t>
      </w:r>
      <w:r w:rsidRPr="00CE3109">
        <w:rPr>
          <w:rFonts w:ascii="Arial" w:eastAsia="Arial" w:hAnsi="Arial" w:cs="Arial"/>
          <w:sz w:val="20"/>
          <w:szCs w:val="20"/>
        </w:rPr>
        <w:t>Output Based Budgeting System</w:t>
      </w:r>
      <w:r w:rsidR="009844D5" w:rsidRPr="00CE3109">
        <w:rPr>
          <w:rFonts w:ascii="Arial" w:eastAsia="Arial" w:hAnsi="Arial" w:cs="Arial"/>
          <w:sz w:val="20"/>
          <w:szCs w:val="20"/>
        </w:rPr>
        <w:t>.</w:t>
      </w:r>
      <w:r w:rsidRPr="00CE3109">
        <w:rPr>
          <w:rFonts w:ascii="Arial" w:eastAsia="Arial" w:hAnsi="Arial" w:cs="Arial"/>
          <w:sz w:val="20"/>
          <w:szCs w:val="20"/>
        </w:rPr>
        <w:t xml:space="preserve"> The following are details of steps involved in the budget preparation process as mentioned in the ‘Budget </w:t>
      </w:r>
      <w:r w:rsidR="00E600D8" w:rsidRPr="00CE3109">
        <w:rPr>
          <w:rFonts w:ascii="Arial" w:eastAsia="Arial" w:hAnsi="Arial" w:cs="Arial"/>
          <w:sz w:val="20"/>
          <w:szCs w:val="20"/>
        </w:rPr>
        <w:t>Calendar’ at</w:t>
      </w:r>
      <w:r w:rsidR="00D32B3A">
        <w:rPr>
          <w:rFonts w:ascii="Arial" w:eastAsia="Arial" w:hAnsi="Arial" w:cs="Arial"/>
          <w:sz w:val="20"/>
          <w:szCs w:val="20"/>
        </w:rPr>
        <w:t xml:space="preserve"> </w:t>
      </w:r>
      <w:r w:rsidRPr="00CE3109">
        <w:rPr>
          <w:rFonts w:ascii="Arial" w:eastAsia="Arial" w:hAnsi="Arial" w:cs="Arial"/>
          <w:sz w:val="20"/>
          <w:szCs w:val="20"/>
        </w:rPr>
        <w:t>Appendix B.</w:t>
      </w:r>
    </w:p>
    <w:p w:rsidR="00E81746" w:rsidRPr="00CE3109" w:rsidRDefault="00E81746" w:rsidP="00E81746">
      <w:pPr>
        <w:spacing w:line="196"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sz w:val="20"/>
          <w:szCs w:val="20"/>
        </w:rPr>
        <w:t xml:space="preserve">The overall process in Federal Ministries will be supported by the </w:t>
      </w:r>
      <w:r w:rsidR="009844D5" w:rsidRPr="00CE3109">
        <w:rPr>
          <w:rFonts w:ascii="Arial" w:eastAsia="Arial" w:hAnsi="Arial" w:cs="Arial"/>
          <w:sz w:val="20"/>
          <w:szCs w:val="20"/>
        </w:rPr>
        <w:t xml:space="preserve">Budget Wing, </w:t>
      </w:r>
      <w:r w:rsidRPr="00CE3109">
        <w:rPr>
          <w:rFonts w:ascii="Arial" w:eastAsia="Arial" w:hAnsi="Arial" w:cs="Arial"/>
          <w:sz w:val="20"/>
          <w:szCs w:val="20"/>
        </w:rPr>
        <w:t>Finance Division.</w:t>
      </w:r>
    </w:p>
    <w:p w:rsidR="00E81746" w:rsidRPr="00CE3109" w:rsidRDefault="00E81746" w:rsidP="00E81746">
      <w:pPr>
        <w:spacing w:line="222" w:lineRule="exact"/>
        <w:rPr>
          <w:rFonts w:ascii="Arial" w:hAnsi="Arial" w:cs="Arial"/>
          <w:sz w:val="20"/>
          <w:szCs w:val="20"/>
        </w:rPr>
      </w:pPr>
    </w:p>
    <w:p w:rsidR="00E81746" w:rsidRPr="00CE3109" w:rsidRDefault="00E81746" w:rsidP="00E81746">
      <w:pPr>
        <w:numPr>
          <w:ilvl w:val="0"/>
          <w:numId w:val="4"/>
        </w:numPr>
        <w:tabs>
          <w:tab w:val="left" w:pos="720"/>
        </w:tabs>
        <w:ind w:left="720" w:hanging="360"/>
        <w:rPr>
          <w:rFonts w:ascii="Arial" w:eastAsia="Arial" w:hAnsi="Arial" w:cs="Arial"/>
          <w:b/>
          <w:bCs/>
          <w:sz w:val="20"/>
          <w:szCs w:val="20"/>
        </w:rPr>
      </w:pPr>
      <w:r w:rsidRPr="00CE3109">
        <w:rPr>
          <w:rFonts w:ascii="Arial" w:eastAsia="Arial" w:hAnsi="Arial" w:cs="Arial"/>
          <w:b/>
          <w:bCs/>
          <w:sz w:val="20"/>
          <w:szCs w:val="20"/>
        </w:rPr>
        <w:t>Issuance of ‘Budget Call Circular 20</w:t>
      </w:r>
      <w:r w:rsidR="00F01D4B" w:rsidRPr="00CE3109">
        <w:rPr>
          <w:rFonts w:ascii="Arial" w:eastAsia="Arial" w:hAnsi="Arial" w:cs="Arial"/>
          <w:b/>
          <w:bCs/>
          <w:sz w:val="20"/>
          <w:szCs w:val="20"/>
        </w:rPr>
        <w:t>20</w:t>
      </w:r>
      <w:r w:rsidRPr="00CE3109">
        <w:rPr>
          <w:rFonts w:ascii="Arial" w:eastAsia="Arial" w:hAnsi="Arial" w:cs="Arial"/>
          <w:b/>
          <w:bCs/>
          <w:sz w:val="20"/>
          <w:szCs w:val="20"/>
        </w:rPr>
        <w:t>-2</w:t>
      </w:r>
      <w:r w:rsidR="00F01D4B" w:rsidRPr="00CE3109">
        <w:rPr>
          <w:rFonts w:ascii="Arial" w:eastAsia="Arial" w:hAnsi="Arial" w:cs="Arial"/>
          <w:b/>
          <w:bCs/>
          <w:sz w:val="20"/>
          <w:szCs w:val="20"/>
        </w:rPr>
        <w:t>1</w:t>
      </w:r>
      <w:r w:rsidRPr="00CE3109">
        <w:rPr>
          <w:rFonts w:ascii="Arial" w:eastAsia="Arial" w:hAnsi="Arial" w:cs="Arial"/>
          <w:b/>
          <w:bCs/>
          <w:sz w:val="20"/>
          <w:szCs w:val="20"/>
        </w:rPr>
        <w:t>’ to the Principal Accounting Officers (PAOs)</w:t>
      </w:r>
    </w:p>
    <w:p w:rsidR="00E81746" w:rsidRPr="00CE3109" w:rsidRDefault="00E81746" w:rsidP="00E81746">
      <w:pPr>
        <w:spacing w:line="234" w:lineRule="exact"/>
        <w:rPr>
          <w:rFonts w:ascii="Arial" w:eastAsia="Arial" w:hAnsi="Arial" w:cs="Arial"/>
          <w:b/>
          <w:bCs/>
          <w:sz w:val="20"/>
          <w:szCs w:val="20"/>
        </w:rPr>
      </w:pPr>
    </w:p>
    <w:p w:rsidR="00E81746" w:rsidRPr="00CE3109" w:rsidRDefault="00E81746" w:rsidP="00E81746">
      <w:pPr>
        <w:spacing w:line="259" w:lineRule="auto"/>
        <w:ind w:left="720"/>
        <w:jc w:val="both"/>
        <w:rPr>
          <w:rFonts w:ascii="Arial" w:eastAsia="Arial" w:hAnsi="Arial" w:cs="Arial"/>
          <w:b/>
          <w:bCs/>
          <w:sz w:val="20"/>
          <w:szCs w:val="20"/>
        </w:rPr>
      </w:pPr>
      <w:r w:rsidRPr="00CE3109">
        <w:rPr>
          <w:rFonts w:ascii="Arial" w:eastAsia="Arial" w:hAnsi="Arial" w:cs="Arial"/>
          <w:sz w:val="20"/>
          <w:szCs w:val="20"/>
        </w:rPr>
        <w:t>As a first step the Finance Division will issue “Budget Call Circular” to</w:t>
      </w:r>
      <w:r w:rsidR="00DB6DAB" w:rsidRPr="00CE3109">
        <w:rPr>
          <w:rFonts w:ascii="Arial" w:eastAsia="Arial" w:hAnsi="Arial" w:cs="Arial"/>
          <w:sz w:val="20"/>
          <w:szCs w:val="20"/>
        </w:rPr>
        <w:t xml:space="preserve"> the PAOs</w:t>
      </w:r>
      <w:r w:rsidR="003C47E6" w:rsidRPr="00CE3109">
        <w:rPr>
          <w:rFonts w:ascii="Arial" w:eastAsia="Arial" w:hAnsi="Arial" w:cs="Arial"/>
          <w:sz w:val="20"/>
          <w:szCs w:val="20"/>
        </w:rPr>
        <w:t>.</w:t>
      </w:r>
      <w:r w:rsidRPr="00CE3109">
        <w:rPr>
          <w:rFonts w:ascii="Arial" w:eastAsia="Arial" w:hAnsi="Arial" w:cs="Arial"/>
          <w:sz w:val="20"/>
          <w:szCs w:val="20"/>
        </w:rPr>
        <w:t xml:space="preserve"> This is the budget call circular that contains the instructions and forms required to be completed </w:t>
      </w:r>
      <w:r w:rsidR="009844D5" w:rsidRPr="00CE3109">
        <w:rPr>
          <w:rFonts w:ascii="Arial" w:eastAsia="Arial" w:hAnsi="Arial" w:cs="Arial"/>
          <w:sz w:val="20"/>
          <w:szCs w:val="20"/>
        </w:rPr>
        <w:t>by the respective</w:t>
      </w:r>
      <w:r w:rsidRPr="00CE3109">
        <w:rPr>
          <w:rFonts w:ascii="Arial" w:eastAsia="Arial" w:hAnsi="Arial" w:cs="Arial"/>
          <w:sz w:val="20"/>
          <w:szCs w:val="20"/>
        </w:rPr>
        <w:t xml:space="preserve"> PAO.</w:t>
      </w:r>
    </w:p>
    <w:p w:rsidR="00E81746" w:rsidRPr="00CE3109" w:rsidRDefault="00E81746" w:rsidP="00E81746">
      <w:pPr>
        <w:spacing w:line="173" w:lineRule="exact"/>
        <w:rPr>
          <w:rFonts w:ascii="Arial" w:eastAsia="Arial" w:hAnsi="Arial" w:cs="Arial"/>
          <w:b/>
          <w:bCs/>
          <w:sz w:val="20"/>
          <w:szCs w:val="20"/>
        </w:rPr>
      </w:pPr>
    </w:p>
    <w:p w:rsidR="00750AEA" w:rsidRPr="00CE3109" w:rsidRDefault="00750AEA" w:rsidP="00750AEA">
      <w:pPr>
        <w:numPr>
          <w:ilvl w:val="0"/>
          <w:numId w:val="4"/>
        </w:numPr>
        <w:tabs>
          <w:tab w:val="left" w:pos="720"/>
        </w:tabs>
        <w:ind w:left="720" w:hanging="360"/>
        <w:rPr>
          <w:rFonts w:ascii="Arial" w:eastAsia="Arial" w:hAnsi="Arial" w:cs="Arial"/>
          <w:b/>
          <w:bCs/>
          <w:sz w:val="20"/>
          <w:szCs w:val="20"/>
        </w:rPr>
      </w:pPr>
      <w:r w:rsidRPr="00CE3109">
        <w:rPr>
          <w:rFonts w:ascii="Arial" w:eastAsia="Arial" w:hAnsi="Arial" w:cs="Arial"/>
          <w:b/>
          <w:bCs/>
          <w:sz w:val="20"/>
          <w:szCs w:val="20"/>
        </w:rPr>
        <w:t>Submission of Budget forecast by the Principal Accounting Officer</w:t>
      </w:r>
    </w:p>
    <w:p w:rsidR="00750AEA" w:rsidRPr="00CE3109" w:rsidRDefault="00750AEA" w:rsidP="00E81746">
      <w:pPr>
        <w:spacing w:line="173" w:lineRule="exact"/>
        <w:rPr>
          <w:rFonts w:ascii="Arial" w:eastAsia="Arial" w:hAnsi="Arial" w:cs="Arial"/>
          <w:b/>
          <w:bCs/>
          <w:sz w:val="20"/>
          <w:szCs w:val="20"/>
        </w:rPr>
      </w:pPr>
    </w:p>
    <w:p w:rsidR="00750AEA" w:rsidRPr="00CE3109" w:rsidRDefault="00750AEA" w:rsidP="00750AEA">
      <w:pPr>
        <w:spacing w:line="259" w:lineRule="auto"/>
        <w:ind w:left="720"/>
        <w:jc w:val="both"/>
        <w:rPr>
          <w:rFonts w:ascii="Arial" w:eastAsia="Arial" w:hAnsi="Arial" w:cs="Arial"/>
          <w:b/>
          <w:bCs/>
          <w:sz w:val="20"/>
          <w:szCs w:val="20"/>
        </w:rPr>
      </w:pPr>
      <w:r w:rsidRPr="00CE3109">
        <w:rPr>
          <w:rFonts w:ascii="Arial" w:hAnsi="Arial" w:cs="Arial"/>
          <w:sz w:val="20"/>
          <w:szCs w:val="20"/>
        </w:rPr>
        <w:t xml:space="preserve">The Indicative Budget Ceilings issued by </w:t>
      </w:r>
      <w:r w:rsidR="009833DB" w:rsidRPr="00CE3109">
        <w:rPr>
          <w:rFonts w:ascii="Arial" w:hAnsi="Arial" w:cs="Arial"/>
          <w:sz w:val="20"/>
          <w:szCs w:val="20"/>
        </w:rPr>
        <w:t xml:space="preserve">Finance </w:t>
      </w:r>
      <w:r w:rsidRPr="00CE3109">
        <w:rPr>
          <w:rFonts w:ascii="Arial" w:hAnsi="Arial" w:cs="Arial"/>
          <w:sz w:val="20"/>
          <w:szCs w:val="20"/>
        </w:rPr>
        <w:t>Division</w:t>
      </w:r>
      <w:r w:rsidR="00F12675">
        <w:rPr>
          <w:rFonts w:ascii="Arial" w:hAnsi="Arial" w:cs="Arial"/>
          <w:sz w:val="20"/>
          <w:szCs w:val="20"/>
        </w:rPr>
        <w:t xml:space="preserve"> in April 2019</w:t>
      </w:r>
      <w:r w:rsidRPr="00CE3109">
        <w:rPr>
          <w:rFonts w:ascii="Arial" w:hAnsi="Arial" w:cs="Arial"/>
          <w:sz w:val="20"/>
          <w:szCs w:val="20"/>
        </w:rPr>
        <w:t>, for current and development budget of three years i.e. 2019-20, 2020-21 and 2021-</w:t>
      </w:r>
      <w:r w:rsidR="00F12675" w:rsidRPr="00CE3109">
        <w:rPr>
          <w:rFonts w:ascii="Arial" w:hAnsi="Arial" w:cs="Arial"/>
          <w:sz w:val="20"/>
          <w:szCs w:val="20"/>
        </w:rPr>
        <w:t>22 will</w:t>
      </w:r>
      <w:r w:rsidRPr="00CE3109">
        <w:rPr>
          <w:rFonts w:ascii="Arial" w:hAnsi="Arial" w:cs="Arial"/>
          <w:sz w:val="20"/>
          <w:szCs w:val="20"/>
        </w:rPr>
        <w:t xml:space="preserve"> be considered as base line for submission of Budget Estimates 2020-2021. Form-I enclosed may be filled accordingly keeping in view the ceiling already issued for FY 2020-21. Both current and development </w:t>
      </w:r>
      <w:r w:rsidR="003C47E6" w:rsidRPr="00CE3109">
        <w:rPr>
          <w:rFonts w:ascii="Arial" w:hAnsi="Arial" w:cs="Arial"/>
          <w:sz w:val="20"/>
          <w:szCs w:val="20"/>
        </w:rPr>
        <w:t>budget</w:t>
      </w:r>
      <w:r w:rsidRPr="00CE3109">
        <w:rPr>
          <w:rFonts w:ascii="Arial" w:hAnsi="Arial" w:cs="Arial"/>
          <w:sz w:val="20"/>
          <w:szCs w:val="20"/>
        </w:rPr>
        <w:t xml:space="preserve"> forecast </w:t>
      </w:r>
      <w:r w:rsidR="003C47E6" w:rsidRPr="00CE3109">
        <w:rPr>
          <w:rFonts w:ascii="Arial" w:hAnsi="Arial" w:cs="Arial"/>
          <w:sz w:val="20"/>
          <w:szCs w:val="20"/>
        </w:rPr>
        <w:t>for FY 2020-21 are to be provided under two major heads i.e. ERE and Non-ERE as per the format outlined in Form-I</w:t>
      </w:r>
      <w:r w:rsidRPr="00CE3109">
        <w:rPr>
          <w:rFonts w:ascii="Arial" w:hAnsi="Arial" w:cs="Arial"/>
          <w:sz w:val="20"/>
          <w:szCs w:val="20"/>
        </w:rPr>
        <w:t>.</w:t>
      </w:r>
    </w:p>
    <w:p w:rsidR="00750AEA" w:rsidRPr="00CE3109" w:rsidRDefault="00750AEA" w:rsidP="00E81746">
      <w:pPr>
        <w:spacing w:line="173" w:lineRule="exact"/>
        <w:rPr>
          <w:rFonts w:ascii="Arial" w:eastAsia="Arial" w:hAnsi="Arial" w:cs="Arial"/>
          <w:b/>
          <w:bCs/>
          <w:sz w:val="20"/>
          <w:szCs w:val="20"/>
        </w:rPr>
      </w:pPr>
    </w:p>
    <w:p w:rsidR="00E81746" w:rsidRPr="00CE3109" w:rsidRDefault="00E81746" w:rsidP="00E81746">
      <w:pPr>
        <w:numPr>
          <w:ilvl w:val="0"/>
          <w:numId w:val="4"/>
        </w:numPr>
        <w:tabs>
          <w:tab w:val="left" w:pos="720"/>
        </w:tabs>
        <w:ind w:left="720" w:hanging="360"/>
        <w:rPr>
          <w:rFonts w:ascii="Arial" w:eastAsia="Arial" w:hAnsi="Arial" w:cs="Arial"/>
          <w:b/>
          <w:bCs/>
          <w:sz w:val="20"/>
          <w:szCs w:val="20"/>
        </w:rPr>
      </w:pPr>
      <w:r w:rsidRPr="00CE3109">
        <w:rPr>
          <w:rFonts w:ascii="Arial" w:eastAsia="Arial" w:hAnsi="Arial" w:cs="Arial"/>
          <w:b/>
          <w:bCs/>
          <w:sz w:val="20"/>
          <w:szCs w:val="20"/>
        </w:rPr>
        <w:t>Preparation of Budget Strategy Paper and its presentation in the Cabinet</w:t>
      </w:r>
    </w:p>
    <w:p w:rsidR="00E81746" w:rsidRPr="00CE3109" w:rsidRDefault="00E81746" w:rsidP="00E81746">
      <w:pPr>
        <w:spacing w:line="234" w:lineRule="exact"/>
        <w:rPr>
          <w:rFonts w:ascii="Arial" w:eastAsia="Arial" w:hAnsi="Arial" w:cs="Arial"/>
          <w:b/>
          <w:bCs/>
          <w:sz w:val="20"/>
          <w:szCs w:val="20"/>
        </w:rPr>
      </w:pPr>
    </w:p>
    <w:p w:rsidR="00E81746" w:rsidRPr="005F0BCF" w:rsidRDefault="00E81746" w:rsidP="00E81746">
      <w:pPr>
        <w:spacing w:line="245" w:lineRule="auto"/>
        <w:ind w:left="720"/>
        <w:jc w:val="both"/>
        <w:rPr>
          <w:rFonts w:ascii="Arial" w:eastAsia="Arial" w:hAnsi="Arial" w:cs="Arial"/>
          <w:bCs/>
          <w:sz w:val="20"/>
          <w:szCs w:val="20"/>
        </w:rPr>
      </w:pPr>
      <w:r w:rsidRPr="005F0BCF">
        <w:rPr>
          <w:rFonts w:ascii="Arial" w:eastAsia="Arial" w:hAnsi="Arial" w:cs="Arial"/>
          <w:bCs/>
          <w:sz w:val="20"/>
          <w:szCs w:val="20"/>
        </w:rPr>
        <w:t xml:space="preserve">Finance Division </w:t>
      </w:r>
      <w:r w:rsidR="005F0BCF" w:rsidRPr="005F0BCF">
        <w:rPr>
          <w:rFonts w:ascii="Arial" w:eastAsia="Arial" w:hAnsi="Arial" w:cs="Arial"/>
          <w:bCs/>
          <w:sz w:val="20"/>
          <w:szCs w:val="20"/>
        </w:rPr>
        <w:t>shall prepare Budget Strategy Paper and seek approval of the Federal Government in accordance with the section 3 of the PFM Act 2019</w:t>
      </w:r>
      <w:r w:rsidR="0044082D" w:rsidRPr="005F0BCF">
        <w:rPr>
          <w:rFonts w:ascii="Arial" w:eastAsia="Arial" w:hAnsi="Arial" w:cs="Arial"/>
          <w:bCs/>
          <w:sz w:val="20"/>
          <w:szCs w:val="20"/>
        </w:rPr>
        <w:t>.</w:t>
      </w:r>
    </w:p>
    <w:p w:rsidR="00E81746" w:rsidRPr="00CE3109" w:rsidRDefault="00E81746" w:rsidP="00E81746">
      <w:pPr>
        <w:spacing w:line="191" w:lineRule="exact"/>
        <w:rPr>
          <w:rFonts w:ascii="Arial" w:eastAsia="Arial" w:hAnsi="Arial" w:cs="Arial"/>
          <w:b/>
          <w:bCs/>
          <w:sz w:val="20"/>
          <w:szCs w:val="20"/>
        </w:rPr>
      </w:pPr>
    </w:p>
    <w:p w:rsidR="00E81746" w:rsidRPr="00CE3109" w:rsidRDefault="00E23C5A" w:rsidP="00E81746">
      <w:pPr>
        <w:numPr>
          <w:ilvl w:val="0"/>
          <w:numId w:val="4"/>
        </w:numPr>
        <w:tabs>
          <w:tab w:val="left" w:pos="720"/>
        </w:tabs>
        <w:ind w:left="720" w:hanging="360"/>
        <w:rPr>
          <w:rFonts w:ascii="Arial" w:eastAsia="Arial" w:hAnsi="Arial" w:cs="Arial"/>
          <w:b/>
          <w:bCs/>
          <w:sz w:val="20"/>
          <w:szCs w:val="20"/>
        </w:rPr>
      </w:pPr>
      <w:r w:rsidRPr="00CE3109">
        <w:rPr>
          <w:rFonts w:ascii="Arial" w:eastAsia="Arial" w:hAnsi="Arial" w:cs="Arial"/>
          <w:b/>
          <w:bCs/>
          <w:sz w:val="20"/>
          <w:szCs w:val="20"/>
        </w:rPr>
        <w:t xml:space="preserve">Revision of </w:t>
      </w:r>
      <w:r w:rsidR="00E81746" w:rsidRPr="00CE3109">
        <w:rPr>
          <w:rFonts w:ascii="Arial" w:eastAsia="Arial" w:hAnsi="Arial" w:cs="Arial"/>
          <w:b/>
          <w:bCs/>
          <w:sz w:val="20"/>
          <w:szCs w:val="20"/>
        </w:rPr>
        <w:t>Indicative Budget Ceilings for current and development budget to all PAO’s</w:t>
      </w:r>
    </w:p>
    <w:p w:rsidR="00E81746" w:rsidRPr="00CE3109" w:rsidRDefault="00E81746" w:rsidP="00E81746">
      <w:pPr>
        <w:spacing w:line="234" w:lineRule="exact"/>
        <w:rPr>
          <w:rFonts w:ascii="Arial" w:eastAsia="Arial" w:hAnsi="Arial" w:cs="Arial"/>
          <w:b/>
          <w:bCs/>
          <w:sz w:val="20"/>
          <w:szCs w:val="20"/>
        </w:rPr>
      </w:pPr>
    </w:p>
    <w:p w:rsidR="00E81746" w:rsidRPr="00CE3109" w:rsidRDefault="00E81746" w:rsidP="00E81746">
      <w:pPr>
        <w:spacing w:line="246" w:lineRule="auto"/>
        <w:ind w:left="720"/>
        <w:jc w:val="both"/>
        <w:rPr>
          <w:rFonts w:ascii="Arial" w:eastAsia="Arial" w:hAnsi="Arial" w:cs="Arial"/>
          <w:b/>
          <w:bCs/>
          <w:sz w:val="20"/>
          <w:szCs w:val="20"/>
        </w:rPr>
      </w:pPr>
      <w:r w:rsidRPr="00CE3109">
        <w:rPr>
          <w:rFonts w:ascii="Arial" w:eastAsia="Arial" w:hAnsi="Arial" w:cs="Arial"/>
          <w:sz w:val="20"/>
          <w:szCs w:val="20"/>
        </w:rPr>
        <w:t xml:space="preserve">Federal </w:t>
      </w:r>
      <w:r w:rsidR="005F0BCF">
        <w:rPr>
          <w:rFonts w:ascii="Arial" w:eastAsia="Arial" w:hAnsi="Arial" w:cs="Arial"/>
          <w:sz w:val="20"/>
          <w:szCs w:val="20"/>
        </w:rPr>
        <w:t>M</w:t>
      </w:r>
      <w:r w:rsidRPr="00CE3109">
        <w:rPr>
          <w:rFonts w:ascii="Arial" w:eastAsia="Arial" w:hAnsi="Arial" w:cs="Arial"/>
          <w:sz w:val="20"/>
          <w:szCs w:val="20"/>
        </w:rPr>
        <w:t>inistries</w:t>
      </w:r>
      <w:r w:rsidR="005F0BCF">
        <w:rPr>
          <w:rFonts w:ascii="Arial" w:eastAsia="Arial" w:hAnsi="Arial" w:cs="Arial"/>
          <w:sz w:val="20"/>
          <w:szCs w:val="20"/>
        </w:rPr>
        <w:t>/Divisions</w:t>
      </w:r>
      <w:r w:rsidRPr="00CE3109">
        <w:rPr>
          <w:rFonts w:ascii="Arial" w:eastAsia="Arial" w:hAnsi="Arial" w:cs="Arial"/>
          <w:sz w:val="20"/>
          <w:szCs w:val="20"/>
        </w:rPr>
        <w:t xml:space="preserve"> will receive </w:t>
      </w:r>
      <w:r w:rsidR="005F0BCF">
        <w:rPr>
          <w:rFonts w:ascii="Arial" w:eastAsia="Arial" w:hAnsi="Arial" w:cs="Arial"/>
          <w:sz w:val="20"/>
          <w:szCs w:val="20"/>
        </w:rPr>
        <w:t xml:space="preserve">the confirmed </w:t>
      </w:r>
      <w:r w:rsidRPr="00CE3109">
        <w:rPr>
          <w:rFonts w:ascii="Arial" w:eastAsia="Arial" w:hAnsi="Arial" w:cs="Arial"/>
          <w:sz w:val="20"/>
          <w:szCs w:val="20"/>
        </w:rPr>
        <w:t>indicative budget ceilings</w:t>
      </w:r>
      <w:r w:rsidR="005F0BCF">
        <w:rPr>
          <w:rFonts w:ascii="Arial" w:eastAsia="Arial" w:hAnsi="Arial" w:cs="Arial"/>
          <w:sz w:val="20"/>
          <w:szCs w:val="20"/>
        </w:rPr>
        <w:t xml:space="preserve"> after approval of the Budget Strategy Paper by the Cabinet.</w:t>
      </w:r>
      <w:r w:rsidR="00D32B3A">
        <w:rPr>
          <w:rFonts w:ascii="Arial" w:eastAsia="Arial" w:hAnsi="Arial" w:cs="Arial"/>
          <w:sz w:val="20"/>
          <w:szCs w:val="20"/>
        </w:rPr>
        <w:t xml:space="preserve"> </w:t>
      </w:r>
      <w:r w:rsidRPr="00CE3109">
        <w:rPr>
          <w:rFonts w:ascii="Arial" w:eastAsia="Arial" w:hAnsi="Arial" w:cs="Arial"/>
          <w:sz w:val="20"/>
          <w:szCs w:val="20"/>
        </w:rPr>
        <w:t>The ceilings for current budget are prepared by Finance Division. The ceilings for development budget are prepared by the Planning</w:t>
      </w:r>
      <w:r w:rsidR="00E23C5A" w:rsidRPr="00CE3109">
        <w:rPr>
          <w:rFonts w:ascii="Arial" w:eastAsia="Arial" w:hAnsi="Arial" w:cs="Arial"/>
          <w:sz w:val="20"/>
          <w:szCs w:val="20"/>
        </w:rPr>
        <w:t xml:space="preserve">, Development and Special Initiatives Division </w:t>
      </w:r>
      <w:r w:rsidRPr="00CE3109">
        <w:rPr>
          <w:rFonts w:ascii="Arial" w:eastAsia="Arial" w:hAnsi="Arial" w:cs="Arial"/>
          <w:sz w:val="20"/>
          <w:szCs w:val="20"/>
        </w:rPr>
        <w:t>and issued by the Finance Division.</w:t>
      </w:r>
    </w:p>
    <w:p w:rsidR="00E81746" w:rsidRPr="00CE3109" w:rsidRDefault="00E81746" w:rsidP="00E81746">
      <w:pPr>
        <w:spacing w:line="189" w:lineRule="exact"/>
        <w:rPr>
          <w:rFonts w:ascii="Arial" w:eastAsia="Arial" w:hAnsi="Arial" w:cs="Arial"/>
          <w:b/>
          <w:bCs/>
          <w:sz w:val="20"/>
          <w:szCs w:val="20"/>
        </w:rPr>
      </w:pPr>
    </w:p>
    <w:p w:rsidR="00E81746" w:rsidRPr="00CE3109" w:rsidRDefault="00E81746" w:rsidP="00E81746">
      <w:pPr>
        <w:numPr>
          <w:ilvl w:val="0"/>
          <w:numId w:val="4"/>
        </w:numPr>
        <w:tabs>
          <w:tab w:val="left" w:pos="720"/>
        </w:tabs>
        <w:ind w:left="720" w:hanging="360"/>
        <w:rPr>
          <w:rFonts w:ascii="Arial" w:eastAsia="Arial" w:hAnsi="Arial" w:cs="Arial"/>
          <w:b/>
          <w:bCs/>
          <w:sz w:val="20"/>
          <w:szCs w:val="20"/>
        </w:rPr>
      </w:pPr>
      <w:r w:rsidRPr="00CE3109">
        <w:rPr>
          <w:rFonts w:ascii="Arial" w:eastAsia="Arial" w:hAnsi="Arial" w:cs="Arial"/>
          <w:b/>
          <w:bCs/>
          <w:sz w:val="20"/>
          <w:szCs w:val="20"/>
        </w:rPr>
        <w:t>Filling of the Budget Forms</w:t>
      </w:r>
    </w:p>
    <w:p w:rsidR="00E81746" w:rsidRPr="00CE3109" w:rsidRDefault="00E81746" w:rsidP="00E81746">
      <w:pPr>
        <w:spacing w:line="230" w:lineRule="exact"/>
        <w:rPr>
          <w:rFonts w:ascii="Arial" w:eastAsia="Arial" w:hAnsi="Arial" w:cs="Arial"/>
          <w:b/>
          <w:bCs/>
          <w:sz w:val="20"/>
          <w:szCs w:val="20"/>
        </w:rPr>
      </w:pPr>
    </w:p>
    <w:p w:rsidR="00E81746" w:rsidRPr="00CE3109" w:rsidRDefault="00E81746" w:rsidP="00E81746">
      <w:pPr>
        <w:spacing w:line="277" w:lineRule="auto"/>
        <w:ind w:left="720"/>
        <w:jc w:val="both"/>
        <w:rPr>
          <w:rFonts w:ascii="Arial" w:eastAsia="Arial" w:hAnsi="Arial" w:cs="Arial"/>
          <w:b/>
          <w:bCs/>
          <w:sz w:val="20"/>
          <w:szCs w:val="20"/>
        </w:rPr>
      </w:pPr>
      <w:r w:rsidRPr="00CE3109">
        <w:rPr>
          <w:rFonts w:ascii="Arial" w:eastAsia="Arial" w:hAnsi="Arial" w:cs="Arial"/>
          <w:sz w:val="20"/>
          <w:szCs w:val="20"/>
        </w:rPr>
        <w:t xml:space="preserve">The </w:t>
      </w:r>
      <w:r w:rsidR="00A026C6" w:rsidRPr="00CE3109">
        <w:rPr>
          <w:rFonts w:ascii="Arial" w:eastAsia="Arial" w:hAnsi="Arial" w:cs="Arial"/>
          <w:sz w:val="20"/>
          <w:szCs w:val="20"/>
        </w:rPr>
        <w:t>M</w:t>
      </w:r>
      <w:r w:rsidRPr="00CE3109">
        <w:rPr>
          <w:rFonts w:ascii="Arial" w:eastAsia="Arial" w:hAnsi="Arial" w:cs="Arial"/>
          <w:sz w:val="20"/>
          <w:szCs w:val="20"/>
        </w:rPr>
        <w:t xml:space="preserve">inistries / </w:t>
      </w:r>
      <w:r w:rsidR="00A026C6" w:rsidRPr="00CE3109">
        <w:rPr>
          <w:rFonts w:ascii="Arial" w:eastAsia="Arial" w:hAnsi="Arial" w:cs="Arial"/>
          <w:sz w:val="20"/>
          <w:szCs w:val="20"/>
        </w:rPr>
        <w:t>D</w:t>
      </w:r>
      <w:r w:rsidRPr="00CE3109">
        <w:rPr>
          <w:rFonts w:ascii="Arial" w:eastAsia="Arial" w:hAnsi="Arial" w:cs="Arial"/>
          <w:sz w:val="20"/>
          <w:szCs w:val="20"/>
        </w:rPr>
        <w:t>ivisions</w:t>
      </w:r>
      <w:r w:rsidR="00A026C6" w:rsidRPr="00CE3109">
        <w:rPr>
          <w:rFonts w:ascii="Arial" w:eastAsia="Arial" w:hAnsi="Arial" w:cs="Arial"/>
          <w:sz w:val="20"/>
          <w:szCs w:val="20"/>
        </w:rPr>
        <w:t xml:space="preserve"> / Departments </w:t>
      </w:r>
      <w:r w:rsidRPr="00CE3109">
        <w:rPr>
          <w:rFonts w:ascii="Arial" w:eastAsia="Arial" w:hAnsi="Arial" w:cs="Arial"/>
          <w:sz w:val="20"/>
          <w:szCs w:val="20"/>
        </w:rPr>
        <w:t xml:space="preserve">will go through the Budget Preparation Forms. Instructions and </w:t>
      </w:r>
      <w:r w:rsidR="003E436B" w:rsidRPr="00CE3109">
        <w:rPr>
          <w:rFonts w:ascii="Arial" w:eastAsia="Arial" w:hAnsi="Arial" w:cs="Arial"/>
          <w:sz w:val="20"/>
          <w:szCs w:val="20"/>
        </w:rPr>
        <w:t>p</w:t>
      </w:r>
      <w:r w:rsidRPr="00CE3109">
        <w:rPr>
          <w:rFonts w:ascii="Arial" w:eastAsia="Arial" w:hAnsi="Arial" w:cs="Arial"/>
          <w:sz w:val="20"/>
          <w:szCs w:val="20"/>
        </w:rPr>
        <w:t>rocedures to fill in the Budget Forms.</w:t>
      </w:r>
    </w:p>
    <w:p w:rsidR="00E81746" w:rsidRPr="00CE3109" w:rsidRDefault="00E81746" w:rsidP="00E81746">
      <w:pPr>
        <w:spacing w:line="156" w:lineRule="exact"/>
        <w:rPr>
          <w:rFonts w:ascii="Arial" w:eastAsia="Arial" w:hAnsi="Arial" w:cs="Arial"/>
          <w:b/>
          <w:bCs/>
          <w:sz w:val="20"/>
          <w:szCs w:val="20"/>
        </w:rPr>
      </w:pPr>
    </w:p>
    <w:p w:rsidR="00E81746" w:rsidRPr="00CE3109" w:rsidRDefault="00E81746" w:rsidP="00284B6D">
      <w:pPr>
        <w:numPr>
          <w:ilvl w:val="0"/>
          <w:numId w:val="4"/>
        </w:numPr>
        <w:tabs>
          <w:tab w:val="left" w:pos="720"/>
        </w:tabs>
        <w:spacing w:line="292" w:lineRule="auto"/>
        <w:ind w:left="720" w:hanging="360"/>
        <w:jc w:val="both"/>
        <w:rPr>
          <w:rFonts w:ascii="Arial" w:eastAsia="Arial" w:hAnsi="Arial" w:cs="Arial"/>
          <w:b/>
          <w:bCs/>
          <w:sz w:val="20"/>
          <w:szCs w:val="20"/>
        </w:rPr>
      </w:pPr>
      <w:r w:rsidRPr="00CE3109">
        <w:rPr>
          <w:rFonts w:ascii="Arial" w:eastAsia="Arial" w:hAnsi="Arial" w:cs="Arial"/>
          <w:b/>
          <w:bCs/>
          <w:sz w:val="20"/>
          <w:szCs w:val="20"/>
        </w:rPr>
        <w:t xml:space="preserve">Submission of forms by Ministries / Divisions for current budget to </w:t>
      </w:r>
      <w:r w:rsidR="00E713B4" w:rsidRPr="005F396E">
        <w:rPr>
          <w:rFonts w:ascii="Arial" w:eastAsia="Arial" w:hAnsi="Arial" w:cs="Arial"/>
          <w:b/>
          <w:bCs/>
          <w:sz w:val="20"/>
          <w:szCs w:val="20"/>
        </w:rPr>
        <w:t>JSs/DSs (</w:t>
      </w:r>
      <w:proofErr w:type="gramStart"/>
      <w:r w:rsidR="00E713B4" w:rsidRPr="005F396E">
        <w:rPr>
          <w:rFonts w:ascii="Arial" w:eastAsia="Arial" w:hAnsi="Arial" w:cs="Arial"/>
          <w:b/>
          <w:bCs/>
          <w:sz w:val="20"/>
          <w:szCs w:val="20"/>
        </w:rPr>
        <w:t>Exp.)</w:t>
      </w:r>
      <w:r w:rsidRPr="005F396E">
        <w:rPr>
          <w:rFonts w:ascii="Arial" w:eastAsia="Arial" w:hAnsi="Arial" w:cs="Arial"/>
          <w:b/>
          <w:bCs/>
          <w:sz w:val="20"/>
          <w:szCs w:val="20"/>
        </w:rPr>
        <w:t>for</w:t>
      </w:r>
      <w:proofErr w:type="gramEnd"/>
      <w:r w:rsidRPr="00CE3109">
        <w:rPr>
          <w:rFonts w:ascii="Arial" w:eastAsia="Arial" w:hAnsi="Arial" w:cs="Arial"/>
          <w:b/>
          <w:bCs/>
          <w:sz w:val="20"/>
          <w:szCs w:val="20"/>
        </w:rPr>
        <w:t xml:space="preserve"> Quality Assurance</w:t>
      </w:r>
    </w:p>
    <w:p w:rsidR="00E81746" w:rsidRPr="00CE3109" w:rsidRDefault="00E81746" w:rsidP="00E81746">
      <w:pPr>
        <w:spacing w:line="135" w:lineRule="exact"/>
        <w:rPr>
          <w:rFonts w:ascii="Arial" w:eastAsia="Arial" w:hAnsi="Arial" w:cs="Arial"/>
          <w:b/>
          <w:bCs/>
          <w:sz w:val="20"/>
          <w:szCs w:val="20"/>
        </w:rPr>
      </w:pPr>
    </w:p>
    <w:p w:rsidR="00E81746" w:rsidRPr="00CE3109" w:rsidRDefault="00E81746" w:rsidP="00271579">
      <w:pPr>
        <w:spacing w:line="277" w:lineRule="auto"/>
        <w:ind w:left="720"/>
        <w:jc w:val="both"/>
        <w:rPr>
          <w:rFonts w:ascii="Arial" w:eastAsia="Arial" w:hAnsi="Arial" w:cs="Arial"/>
          <w:b/>
          <w:bCs/>
          <w:sz w:val="20"/>
          <w:szCs w:val="20"/>
        </w:rPr>
      </w:pPr>
      <w:r w:rsidRPr="00CE3109">
        <w:rPr>
          <w:rFonts w:ascii="Arial" w:eastAsia="Arial" w:hAnsi="Arial" w:cs="Arial"/>
          <w:sz w:val="20"/>
          <w:szCs w:val="20"/>
        </w:rPr>
        <w:t xml:space="preserve">In the presence of ceilings, the </w:t>
      </w:r>
      <w:r w:rsidR="00E713B4" w:rsidRPr="00CE3109">
        <w:rPr>
          <w:rFonts w:ascii="Arial" w:eastAsia="Arial" w:hAnsi="Arial" w:cs="Arial"/>
          <w:sz w:val="20"/>
          <w:szCs w:val="20"/>
        </w:rPr>
        <w:t>concerned Joint Secretaries (Exp.)</w:t>
      </w:r>
      <w:r w:rsidRPr="00CE3109">
        <w:rPr>
          <w:rFonts w:ascii="Arial" w:eastAsia="Arial" w:hAnsi="Arial" w:cs="Arial"/>
          <w:sz w:val="20"/>
          <w:szCs w:val="20"/>
        </w:rPr>
        <w:t xml:space="preserve"> will </w:t>
      </w:r>
      <w:r w:rsidR="00284B6D" w:rsidRPr="00CE3109">
        <w:rPr>
          <w:rFonts w:ascii="Arial" w:eastAsia="Arial" w:hAnsi="Arial" w:cs="Arial"/>
          <w:i/>
          <w:iCs/>
          <w:sz w:val="20"/>
          <w:szCs w:val="20"/>
        </w:rPr>
        <w:t xml:space="preserve">assure </w:t>
      </w:r>
      <w:r w:rsidRPr="00CE3109">
        <w:rPr>
          <w:rFonts w:ascii="Arial" w:eastAsia="Arial" w:hAnsi="Arial" w:cs="Arial"/>
          <w:i/>
          <w:iCs/>
          <w:sz w:val="20"/>
          <w:szCs w:val="20"/>
        </w:rPr>
        <w:t>quality</w:t>
      </w:r>
      <w:r w:rsidR="00284B6D" w:rsidRPr="00CE3109">
        <w:rPr>
          <w:rFonts w:ascii="Arial" w:eastAsia="Arial" w:hAnsi="Arial" w:cs="Arial"/>
          <w:i/>
          <w:iCs/>
          <w:sz w:val="20"/>
          <w:szCs w:val="20"/>
        </w:rPr>
        <w:t xml:space="preserve"> of</w:t>
      </w:r>
      <w:r w:rsidR="00D32B3A">
        <w:rPr>
          <w:rFonts w:ascii="Arial" w:eastAsia="Arial" w:hAnsi="Arial" w:cs="Arial"/>
          <w:i/>
          <w:iCs/>
          <w:sz w:val="20"/>
          <w:szCs w:val="20"/>
        </w:rPr>
        <w:t xml:space="preserve"> </w:t>
      </w:r>
      <w:r w:rsidR="00284B6D" w:rsidRPr="00CE3109">
        <w:rPr>
          <w:rFonts w:ascii="Arial" w:eastAsia="Arial" w:hAnsi="Arial" w:cs="Arial"/>
          <w:sz w:val="20"/>
          <w:szCs w:val="20"/>
        </w:rPr>
        <w:t xml:space="preserve">BO/NIS </w:t>
      </w:r>
      <w:r w:rsidRPr="00CE3109">
        <w:rPr>
          <w:rFonts w:ascii="Arial" w:eastAsia="Arial" w:hAnsi="Arial" w:cs="Arial"/>
          <w:sz w:val="20"/>
          <w:szCs w:val="20"/>
        </w:rPr>
        <w:t xml:space="preserve">forms and give their recommendations (if </w:t>
      </w:r>
      <w:r w:rsidR="003E436B" w:rsidRPr="00CE3109">
        <w:rPr>
          <w:rFonts w:ascii="Arial" w:eastAsia="Arial" w:hAnsi="Arial" w:cs="Arial"/>
          <w:sz w:val="20"/>
          <w:szCs w:val="20"/>
        </w:rPr>
        <w:t>any</w:t>
      </w:r>
      <w:r w:rsidRPr="00CE3109">
        <w:rPr>
          <w:rFonts w:ascii="Arial" w:eastAsia="Arial" w:hAnsi="Arial" w:cs="Arial"/>
          <w:sz w:val="20"/>
          <w:szCs w:val="20"/>
        </w:rPr>
        <w:t>) to the concerned Principal Accounting Officer.</w:t>
      </w:r>
    </w:p>
    <w:p w:rsidR="00E81746" w:rsidRPr="00CE3109" w:rsidRDefault="00E81746" w:rsidP="00E81746">
      <w:pPr>
        <w:spacing w:line="200" w:lineRule="exact"/>
        <w:rPr>
          <w:rFonts w:ascii="Arial" w:hAnsi="Arial" w:cs="Arial"/>
          <w:sz w:val="20"/>
          <w:szCs w:val="20"/>
        </w:rPr>
      </w:pPr>
    </w:p>
    <w:p w:rsidR="00E81746" w:rsidRPr="00CE3109" w:rsidRDefault="00E81746" w:rsidP="0085487F">
      <w:pPr>
        <w:numPr>
          <w:ilvl w:val="0"/>
          <w:numId w:val="5"/>
        </w:numPr>
        <w:tabs>
          <w:tab w:val="left" w:pos="720"/>
        </w:tabs>
        <w:ind w:left="720" w:hanging="360"/>
        <w:jc w:val="both"/>
        <w:rPr>
          <w:rFonts w:ascii="Arial" w:eastAsia="Arial" w:hAnsi="Arial" w:cs="Arial"/>
          <w:b/>
          <w:bCs/>
          <w:sz w:val="20"/>
          <w:szCs w:val="20"/>
        </w:rPr>
      </w:pPr>
      <w:bookmarkStart w:id="7" w:name="page9"/>
      <w:bookmarkEnd w:id="7"/>
      <w:r w:rsidRPr="00CE3109">
        <w:rPr>
          <w:rFonts w:ascii="Arial" w:eastAsia="Arial" w:hAnsi="Arial" w:cs="Arial"/>
          <w:b/>
          <w:bCs/>
          <w:sz w:val="20"/>
          <w:szCs w:val="20"/>
        </w:rPr>
        <w:t xml:space="preserve">Submission of forms by Ministries / Divisions for development budget to Sector Chiefs in </w:t>
      </w:r>
      <w:r w:rsidR="003645E3" w:rsidRPr="00CE3109">
        <w:rPr>
          <w:rFonts w:ascii="Arial" w:eastAsia="Arial" w:hAnsi="Arial" w:cs="Arial"/>
          <w:b/>
          <w:bCs/>
          <w:sz w:val="20"/>
          <w:szCs w:val="20"/>
        </w:rPr>
        <w:t xml:space="preserve">Planning, Development and Special Initiatives Division </w:t>
      </w:r>
      <w:r w:rsidRPr="00CE3109">
        <w:rPr>
          <w:rFonts w:ascii="Arial" w:eastAsia="Arial" w:hAnsi="Arial" w:cs="Arial"/>
          <w:b/>
          <w:bCs/>
          <w:sz w:val="20"/>
          <w:szCs w:val="20"/>
        </w:rPr>
        <w:t>and copy to</w:t>
      </w:r>
      <w:r w:rsidR="00CE6241">
        <w:rPr>
          <w:rFonts w:ascii="Arial" w:eastAsia="Arial" w:hAnsi="Arial" w:cs="Arial"/>
          <w:b/>
          <w:bCs/>
          <w:sz w:val="20"/>
          <w:szCs w:val="20"/>
        </w:rPr>
        <w:t xml:space="preserve"> </w:t>
      </w:r>
      <w:r w:rsidR="00CB5138" w:rsidRPr="00CE3109">
        <w:rPr>
          <w:rFonts w:ascii="Arial" w:eastAsia="Arial" w:hAnsi="Arial" w:cs="Arial"/>
          <w:b/>
          <w:bCs/>
          <w:sz w:val="20"/>
          <w:szCs w:val="20"/>
        </w:rPr>
        <w:t>JSs/DSs (Exp.).</w:t>
      </w:r>
    </w:p>
    <w:p w:rsidR="00E81746" w:rsidRPr="00CE3109" w:rsidRDefault="00E81746" w:rsidP="003645E3">
      <w:pPr>
        <w:tabs>
          <w:tab w:val="left" w:pos="720"/>
        </w:tabs>
        <w:ind w:left="720"/>
        <w:jc w:val="both"/>
        <w:rPr>
          <w:rFonts w:ascii="Arial" w:eastAsia="Arial" w:hAnsi="Arial" w:cs="Arial"/>
          <w:b/>
          <w:bCs/>
          <w:sz w:val="20"/>
          <w:szCs w:val="20"/>
        </w:rPr>
      </w:pPr>
    </w:p>
    <w:p w:rsidR="00E81746" w:rsidRPr="00CE3109" w:rsidRDefault="00E81746" w:rsidP="0085487F">
      <w:pPr>
        <w:numPr>
          <w:ilvl w:val="0"/>
          <w:numId w:val="5"/>
        </w:numPr>
        <w:tabs>
          <w:tab w:val="left" w:pos="720"/>
        </w:tabs>
        <w:ind w:left="720" w:hanging="360"/>
        <w:jc w:val="both"/>
        <w:rPr>
          <w:rFonts w:ascii="Arial" w:eastAsia="Arial" w:hAnsi="Arial" w:cs="Arial"/>
          <w:b/>
          <w:bCs/>
          <w:sz w:val="20"/>
          <w:szCs w:val="20"/>
        </w:rPr>
      </w:pPr>
      <w:r w:rsidRPr="00CE3109">
        <w:rPr>
          <w:rFonts w:ascii="Arial" w:eastAsia="Arial" w:hAnsi="Arial" w:cs="Arial"/>
          <w:b/>
          <w:bCs/>
          <w:sz w:val="20"/>
          <w:szCs w:val="20"/>
        </w:rPr>
        <w:t>Submission of Forms (BO / NIS) for recurrent and development expenditure budget to Budget Computerization (Budget Wing – Finance Division)</w:t>
      </w:r>
    </w:p>
    <w:p w:rsidR="00E81746" w:rsidRPr="00CE3109" w:rsidRDefault="00E81746" w:rsidP="00E81746">
      <w:pPr>
        <w:spacing w:line="130" w:lineRule="exact"/>
        <w:rPr>
          <w:rFonts w:ascii="Arial" w:eastAsia="Arial" w:hAnsi="Arial" w:cs="Arial"/>
          <w:b/>
          <w:bCs/>
          <w:sz w:val="20"/>
          <w:szCs w:val="20"/>
        </w:rPr>
      </w:pPr>
    </w:p>
    <w:p w:rsidR="00D306D4" w:rsidRPr="00CE3109" w:rsidRDefault="007813DC" w:rsidP="00D306D4">
      <w:pPr>
        <w:spacing w:line="245" w:lineRule="auto"/>
        <w:ind w:left="720"/>
        <w:jc w:val="both"/>
        <w:rPr>
          <w:rFonts w:ascii="Arial" w:eastAsia="Arial" w:hAnsi="Arial" w:cs="Arial"/>
          <w:sz w:val="20"/>
          <w:szCs w:val="20"/>
        </w:rPr>
      </w:pPr>
      <w:r w:rsidRPr="00CE3109">
        <w:rPr>
          <w:rFonts w:ascii="Arial" w:eastAsia="Arial" w:hAnsi="Arial" w:cs="Arial"/>
          <w:sz w:val="20"/>
          <w:szCs w:val="20"/>
        </w:rPr>
        <w:t xml:space="preserve">BO/NIS </w:t>
      </w:r>
      <w:r w:rsidR="000F2AEE" w:rsidRPr="00CE3109">
        <w:rPr>
          <w:rFonts w:ascii="Arial" w:eastAsia="Arial" w:hAnsi="Arial" w:cs="Arial"/>
          <w:sz w:val="20"/>
          <w:szCs w:val="20"/>
        </w:rPr>
        <w:t>Forms and Posts Proforma will be entered into SAP system by the concerned Ministry / Division / Department.</w:t>
      </w:r>
      <w:r w:rsidR="00D32B3A">
        <w:rPr>
          <w:rFonts w:ascii="Arial" w:eastAsia="Arial" w:hAnsi="Arial" w:cs="Arial"/>
          <w:sz w:val="20"/>
          <w:szCs w:val="20"/>
        </w:rPr>
        <w:t xml:space="preserve"> </w:t>
      </w:r>
      <w:r w:rsidR="000F2AEE" w:rsidRPr="00CE3109">
        <w:rPr>
          <w:rFonts w:ascii="Arial" w:eastAsia="Arial" w:hAnsi="Arial" w:cs="Arial"/>
          <w:sz w:val="20"/>
          <w:szCs w:val="20"/>
        </w:rPr>
        <w:t>CGA (DG, MIS) will provide necessary connectivity, training to focal persons nominated by Principal Accounting Officers. CGA will also provide data entry screen and reporting facility to Ministry / Division. It will enable them to match their total entered budget with indicative budget ceiling.</w:t>
      </w:r>
    </w:p>
    <w:p w:rsidR="000F2AEE" w:rsidRPr="00CE3109" w:rsidRDefault="000F2AEE" w:rsidP="000F2AEE">
      <w:pPr>
        <w:spacing w:line="245" w:lineRule="auto"/>
        <w:ind w:left="720"/>
        <w:jc w:val="both"/>
        <w:rPr>
          <w:rFonts w:ascii="Arial" w:eastAsia="Arial" w:hAnsi="Arial" w:cs="Arial"/>
          <w:sz w:val="20"/>
          <w:szCs w:val="20"/>
        </w:rPr>
      </w:pPr>
    </w:p>
    <w:p w:rsidR="00D306D4" w:rsidRDefault="000F2AEE" w:rsidP="000F2AEE">
      <w:pPr>
        <w:spacing w:line="245" w:lineRule="auto"/>
        <w:ind w:left="720"/>
        <w:jc w:val="both"/>
        <w:rPr>
          <w:rFonts w:ascii="Arial" w:eastAsia="Arial" w:hAnsi="Arial" w:cs="Arial"/>
          <w:sz w:val="20"/>
          <w:szCs w:val="20"/>
        </w:rPr>
      </w:pPr>
      <w:r w:rsidRPr="00CE3109">
        <w:rPr>
          <w:rFonts w:ascii="Arial" w:eastAsia="Arial" w:hAnsi="Arial" w:cs="Arial"/>
          <w:sz w:val="20"/>
          <w:szCs w:val="20"/>
        </w:rPr>
        <w:lastRenderedPageBreak/>
        <w:t>Principal Accounting Officer will be responsible for timely completion of their Demands for Grants against indicative budget ceiling issued by Finance Division. Verified hard copy will be provided to Budget Wing, Finance Division by the date mentioned in the Budget Calendar Appendix B of this BCC for inclusion in budget books.</w:t>
      </w:r>
      <w:r w:rsidR="00D32B3A">
        <w:rPr>
          <w:rFonts w:ascii="Arial" w:eastAsia="Arial" w:hAnsi="Arial" w:cs="Arial"/>
          <w:sz w:val="20"/>
          <w:szCs w:val="20"/>
        </w:rPr>
        <w:t xml:space="preserve"> </w:t>
      </w:r>
      <w:proofErr w:type="gramStart"/>
      <w:r w:rsidRPr="00CE3109">
        <w:rPr>
          <w:rFonts w:ascii="Arial" w:eastAsia="Arial" w:hAnsi="Arial" w:cs="Arial"/>
          <w:sz w:val="20"/>
          <w:szCs w:val="20"/>
        </w:rPr>
        <w:t>It</w:t>
      </w:r>
      <w:proofErr w:type="gramEnd"/>
      <w:r w:rsidRPr="00CE3109">
        <w:rPr>
          <w:rFonts w:ascii="Arial" w:eastAsia="Arial" w:hAnsi="Arial" w:cs="Arial"/>
          <w:sz w:val="20"/>
          <w:szCs w:val="20"/>
        </w:rPr>
        <w:t xml:space="preserve"> is mandatory to enter data in all columns of BO / NIS form. In case revised estimates have been shown against an object classification, actual expenditure must be provided against that object, reconciled by appropriation accounts. BO / NIS without actual expenditure will not be entertained by Budget Wing.</w:t>
      </w:r>
    </w:p>
    <w:p w:rsidR="000F2AEE" w:rsidRPr="00D306D4" w:rsidRDefault="00D306D4" w:rsidP="000F2AEE">
      <w:pPr>
        <w:spacing w:line="245" w:lineRule="auto"/>
        <w:ind w:left="720"/>
        <w:jc w:val="both"/>
        <w:rPr>
          <w:rFonts w:ascii="Arial" w:eastAsia="Arial" w:hAnsi="Arial" w:cs="Arial"/>
          <w:b/>
          <w:bCs/>
          <w:i/>
          <w:iCs/>
          <w:sz w:val="20"/>
          <w:szCs w:val="20"/>
        </w:rPr>
      </w:pPr>
      <w:r w:rsidRPr="00D306D4">
        <w:rPr>
          <w:rFonts w:ascii="Arial" w:eastAsia="Arial" w:hAnsi="Arial" w:cs="Arial"/>
          <w:b/>
          <w:bCs/>
          <w:i/>
          <w:iCs/>
          <w:sz w:val="20"/>
          <w:szCs w:val="20"/>
        </w:rPr>
        <w:t>The main SAP system installed in the Budget Wing, Finance Division will verify and process the data entered by the respective PAOs.</w:t>
      </w:r>
    </w:p>
    <w:p w:rsidR="00D306D4" w:rsidRPr="00CE3109" w:rsidRDefault="00D306D4" w:rsidP="000F2AEE">
      <w:pPr>
        <w:spacing w:line="245" w:lineRule="auto"/>
        <w:ind w:left="720"/>
        <w:jc w:val="both"/>
        <w:rPr>
          <w:rFonts w:ascii="Arial" w:eastAsia="Arial" w:hAnsi="Arial" w:cs="Arial"/>
          <w:sz w:val="20"/>
          <w:szCs w:val="20"/>
        </w:rPr>
      </w:pPr>
    </w:p>
    <w:p w:rsidR="00E81746" w:rsidRPr="00CE3109" w:rsidRDefault="00E81746" w:rsidP="00E81746">
      <w:pPr>
        <w:numPr>
          <w:ilvl w:val="0"/>
          <w:numId w:val="5"/>
        </w:numPr>
        <w:tabs>
          <w:tab w:val="left" w:pos="720"/>
        </w:tabs>
        <w:spacing w:line="292" w:lineRule="auto"/>
        <w:ind w:left="720" w:hanging="360"/>
        <w:rPr>
          <w:rFonts w:ascii="Arial" w:eastAsia="Arial" w:hAnsi="Arial" w:cs="Arial"/>
          <w:b/>
          <w:bCs/>
          <w:sz w:val="20"/>
          <w:szCs w:val="20"/>
        </w:rPr>
      </w:pPr>
      <w:r w:rsidRPr="00CE3109">
        <w:rPr>
          <w:rFonts w:ascii="Arial" w:eastAsia="Arial" w:hAnsi="Arial" w:cs="Arial"/>
          <w:b/>
          <w:bCs/>
          <w:sz w:val="20"/>
          <w:szCs w:val="20"/>
        </w:rPr>
        <w:t xml:space="preserve">Review and approval of budget estimates and additional demands (current + development) by the </w:t>
      </w:r>
      <w:r w:rsidR="007813DC" w:rsidRPr="00CE3109">
        <w:rPr>
          <w:rFonts w:ascii="Arial" w:eastAsia="Arial" w:hAnsi="Arial" w:cs="Arial"/>
          <w:b/>
          <w:bCs/>
          <w:sz w:val="20"/>
          <w:szCs w:val="20"/>
        </w:rPr>
        <w:t>Demand Review</w:t>
      </w:r>
      <w:r w:rsidRPr="00CE3109">
        <w:rPr>
          <w:rFonts w:ascii="Arial" w:eastAsia="Arial" w:hAnsi="Arial" w:cs="Arial"/>
          <w:b/>
          <w:bCs/>
          <w:sz w:val="20"/>
          <w:szCs w:val="20"/>
        </w:rPr>
        <w:t xml:space="preserve"> Committee</w:t>
      </w:r>
    </w:p>
    <w:p w:rsidR="00E81746" w:rsidRPr="00CE3109" w:rsidRDefault="00E81746" w:rsidP="00E81746">
      <w:pPr>
        <w:spacing w:line="135" w:lineRule="exact"/>
        <w:rPr>
          <w:rFonts w:ascii="Arial" w:eastAsia="Arial" w:hAnsi="Arial" w:cs="Arial"/>
          <w:b/>
          <w:bCs/>
          <w:sz w:val="20"/>
          <w:szCs w:val="20"/>
        </w:rPr>
      </w:pPr>
    </w:p>
    <w:p w:rsidR="00E81746" w:rsidRPr="00CE3109" w:rsidRDefault="007813DC" w:rsidP="00E81746">
      <w:pPr>
        <w:spacing w:line="245" w:lineRule="auto"/>
        <w:ind w:left="720"/>
        <w:jc w:val="both"/>
        <w:rPr>
          <w:rFonts w:ascii="Arial" w:eastAsia="Arial" w:hAnsi="Arial" w:cs="Arial"/>
          <w:b/>
          <w:bCs/>
          <w:sz w:val="20"/>
          <w:szCs w:val="20"/>
        </w:rPr>
      </w:pPr>
      <w:r w:rsidRPr="00CE3109">
        <w:rPr>
          <w:rFonts w:ascii="Arial" w:eastAsia="Arial" w:hAnsi="Arial" w:cs="Arial"/>
          <w:sz w:val="20"/>
          <w:szCs w:val="20"/>
        </w:rPr>
        <w:t xml:space="preserve">If needed, </w:t>
      </w:r>
      <w:r w:rsidR="00E81746" w:rsidRPr="00CE3109">
        <w:rPr>
          <w:rFonts w:ascii="Arial" w:eastAsia="Arial" w:hAnsi="Arial" w:cs="Arial"/>
          <w:sz w:val="20"/>
          <w:szCs w:val="20"/>
        </w:rPr>
        <w:t xml:space="preserve">Principal Accounting Officer (PAO) will be invited to make presentations on their budget proposals to the </w:t>
      </w:r>
      <w:r w:rsidRPr="00CE3109">
        <w:rPr>
          <w:rFonts w:ascii="Arial" w:eastAsia="Arial" w:hAnsi="Arial" w:cs="Arial"/>
          <w:sz w:val="20"/>
          <w:szCs w:val="20"/>
        </w:rPr>
        <w:t>Demand Review</w:t>
      </w:r>
      <w:r w:rsidR="00E81746" w:rsidRPr="00CE3109">
        <w:rPr>
          <w:rFonts w:ascii="Arial" w:eastAsia="Arial" w:hAnsi="Arial" w:cs="Arial"/>
          <w:sz w:val="20"/>
          <w:szCs w:val="20"/>
        </w:rPr>
        <w:t xml:space="preserve"> Committee (comprising Finance Division, Planning, Development and </w:t>
      </w:r>
      <w:r w:rsidRPr="00CE3109">
        <w:rPr>
          <w:rFonts w:ascii="Arial" w:eastAsia="Arial" w:hAnsi="Arial" w:cs="Arial"/>
          <w:sz w:val="20"/>
          <w:szCs w:val="20"/>
        </w:rPr>
        <w:t>Special Initiatives</w:t>
      </w:r>
      <w:r w:rsidR="00E81746" w:rsidRPr="00CE3109">
        <w:rPr>
          <w:rFonts w:ascii="Arial" w:eastAsia="Arial" w:hAnsi="Arial" w:cs="Arial"/>
          <w:sz w:val="20"/>
          <w:szCs w:val="20"/>
        </w:rPr>
        <w:t xml:space="preserve"> Division, and Economic Affairs Division). </w:t>
      </w:r>
      <w:r w:rsidR="00E81746" w:rsidRPr="00CE3109">
        <w:rPr>
          <w:rFonts w:ascii="Arial" w:eastAsia="Arial" w:hAnsi="Arial" w:cs="Arial"/>
          <w:i/>
          <w:iCs/>
          <w:sz w:val="20"/>
          <w:szCs w:val="20"/>
        </w:rPr>
        <w:t>It is important to note that these presentations</w:t>
      </w:r>
      <w:r w:rsidR="00D32B3A">
        <w:rPr>
          <w:rFonts w:ascii="Arial" w:eastAsia="Arial" w:hAnsi="Arial" w:cs="Arial"/>
          <w:i/>
          <w:iCs/>
          <w:sz w:val="20"/>
          <w:szCs w:val="20"/>
        </w:rPr>
        <w:t xml:space="preserve"> </w:t>
      </w:r>
      <w:r w:rsidR="00E81746" w:rsidRPr="00CE3109">
        <w:rPr>
          <w:rFonts w:ascii="Arial" w:eastAsia="Arial" w:hAnsi="Arial" w:cs="Arial"/>
          <w:i/>
          <w:iCs/>
          <w:sz w:val="20"/>
          <w:szCs w:val="20"/>
        </w:rPr>
        <w:t>will deal with both the current and development sides of the budget proposals</w:t>
      </w:r>
      <w:r w:rsidR="00E81746" w:rsidRPr="00CE3109">
        <w:rPr>
          <w:rFonts w:ascii="Arial" w:eastAsia="Arial" w:hAnsi="Arial" w:cs="Arial"/>
          <w:sz w:val="20"/>
          <w:szCs w:val="20"/>
        </w:rPr>
        <w:t xml:space="preserve">. </w:t>
      </w:r>
      <w:r w:rsidRPr="00CE3109">
        <w:rPr>
          <w:rFonts w:ascii="Arial" w:eastAsia="Arial" w:hAnsi="Arial" w:cs="Arial"/>
          <w:sz w:val="20"/>
          <w:szCs w:val="20"/>
        </w:rPr>
        <w:t xml:space="preserve">Demand Review </w:t>
      </w:r>
      <w:r w:rsidR="00E81746" w:rsidRPr="00CE3109">
        <w:rPr>
          <w:rFonts w:ascii="Arial" w:eastAsia="Arial" w:hAnsi="Arial" w:cs="Arial"/>
          <w:sz w:val="20"/>
          <w:szCs w:val="20"/>
        </w:rPr>
        <w:t xml:space="preserve">Committee would also consider and approve additional </w:t>
      </w:r>
      <w:r w:rsidR="00F547E8" w:rsidRPr="00CE3109">
        <w:rPr>
          <w:rFonts w:ascii="Arial" w:eastAsia="Arial" w:hAnsi="Arial" w:cs="Arial"/>
          <w:sz w:val="20"/>
          <w:szCs w:val="20"/>
        </w:rPr>
        <w:t>expenditure</w:t>
      </w:r>
      <w:r w:rsidR="00D32B3A">
        <w:rPr>
          <w:rFonts w:ascii="Arial" w:eastAsia="Arial" w:hAnsi="Arial" w:cs="Arial"/>
          <w:sz w:val="20"/>
          <w:szCs w:val="20"/>
        </w:rPr>
        <w:t xml:space="preserve"> </w:t>
      </w:r>
      <w:r w:rsidRPr="00CE3109">
        <w:rPr>
          <w:rFonts w:ascii="Arial" w:eastAsia="Arial" w:hAnsi="Arial" w:cs="Arial"/>
          <w:sz w:val="20"/>
          <w:szCs w:val="20"/>
        </w:rPr>
        <w:t>(if any)</w:t>
      </w:r>
      <w:r w:rsidR="00D32B3A">
        <w:rPr>
          <w:rFonts w:ascii="Arial" w:eastAsia="Arial" w:hAnsi="Arial" w:cs="Arial"/>
          <w:sz w:val="20"/>
          <w:szCs w:val="20"/>
        </w:rPr>
        <w:t xml:space="preserve"> </w:t>
      </w:r>
      <w:r w:rsidR="00914C21" w:rsidRPr="00CE3109">
        <w:rPr>
          <w:rFonts w:ascii="Arial" w:eastAsia="Arial" w:hAnsi="Arial" w:cs="Arial"/>
          <w:sz w:val="20"/>
          <w:szCs w:val="20"/>
        </w:rPr>
        <w:t xml:space="preserve">from </w:t>
      </w:r>
      <w:r w:rsidR="00E81746" w:rsidRPr="00CE3109">
        <w:rPr>
          <w:rFonts w:ascii="Arial" w:eastAsia="Arial" w:hAnsi="Arial" w:cs="Arial"/>
          <w:sz w:val="20"/>
          <w:szCs w:val="20"/>
        </w:rPr>
        <w:t>the Ministr</w:t>
      </w:r>
      <w:r w:rsidR="00914C21" w:rsidRPr="00CE3109">
        <w:rPr>
          <w:rFonts w:ascii="Arial" w:eastAsia="Arial" w:hAnsi="Arial" w:cs="Arial"/>
          <w:sz w:val="20"/>
          <w:szCs w:val="20"/>
        </w:rPr>
        <w:t>ies</w:t>
      </w:r>
      <w:r w:rsidR="00E81746" w:rsidRPr="00CE3109">
        <w:rPr>
          <w:rFonts w:ascii="Arial" w:eastAsia="Arial" w:hAnsi="Arial" w:cs="Arial"/>
          <w:sz w:val="20"/>
          <w:szCs w:val="20"/>
        </w:rPr>
        <w:t>. Before consideration of additional</w:t>
      </w:r>
      <w:r w:rsidRPr="00CE3109">
        <w:rPr>
          <w:rFonts w:ascii="Arial" w:eastAsia="Arial" w:hAnsi="Arial" w:cs="Arial"/>
          <w:sz w:val="20"/>
          <w:szCs w:val="20"/>
        </w:rPr>
        <w:t>ity</w:t>
      </w:r>
      <w:r w:rsidR="00E81746" w:rsidRPr="00CE3109">
        <w:rPr>
          <w:rFonts w:ascii="Arial" w:eastAsia="Arial" w:hAnsi="Arial" w:cs="Arial"/>
          <w:sz w:val="20"/>
          <w:szCs w:val="20"/>
        </w:rPr>
        <w:t xml:space="preserve"> in the </w:t>
      </w:r>
      <w:r w:rsidRPr="00CE3109">
        <w:rPr>
          <w:rFonts w:ascii="Arial" w:eastAsia="Arial" w:hAnsi="Arial" w:cs="Arial"/>
          <w:sz w:val="20"/>
          <w:szCs w:val="20"/>
        </w:rPr>
        <w:t>Demand Review</w:t>
      </w:r>
      <w:r w:rsidR="00E81746" w:rsidRPr="00CE3109">
        <w:rPr>
          <w:rFonts w:ascii="Arial" w:eastAsia="Arial" w:hAnsi="Arial" w:cs="Arial"/>
          <w:sz w:val="20"/>
          <w:szCs w:val="20"/>
        </w:rPr>
        <w:t xml:space="preserve"> Committee, the</w:t>
      </w:r>
      <w:r w:rsidRPr="00CE3109">
        <w:rPr>
          <w:rFonts w:ascii="Arial" w:eastAsia="Arial" w:hAnsi="Arial" w:cs="Arial"/>
          <w:sz w:val="20"/>
          <w:szCs w:val="20"/>
        </w:rPr>
        <w:t>y</w:t>
      </w:r>
      <w:r w:rsidR="00E81746" w:rsidRPr="00CE3109">
        <w:rPr>
          <w:rFonts w:ascii="Arial" w:eastAsia="Arial" w:hAnsi="Arial" w:cs="Arial"/>
          <w:sz w:val="20"/>
          <w:szCs w:val="20"/>
        </w:rPr>
        <w:t xml:space="preserve"> would first be reviewed by the</w:t>
      </w:r>
      <w:r w:rsidR="00F320F1" w:rsidRPr="00CE3109">
        <w:rPr>
          <w:rFonts w:ascii="Arial" w:eastAsia="Arial" w:hAnsi="Arial" w:cs="Arial"/>
          <w:sz w:val="20"/>
          <w:szCs w:val="20"/>
        </w:rPr>
        <w:t xml:space="preserve"> JSs/DSs (Exp.)</w:t>
      </w:r>
      <w:r w:rsidR="00E81746" w:rsidRPr="00CE3109">
        <w:rPr>
          <w:rFonts w:ascii="Arial" w:eastAsia="Arial" w:hAnsi="Arial" w:cs="Arial"/>
          <w:sz w:val="20"/>
          <w:szCs w:val="20"/>
        </w:rPr>
        <w:t xml:space="preserve"> in case of current budget, and by Sector Chiefs in the Planning, Development and </w:t>
      </w:r>
      <w:r w:rsidR="00711CAB" w:rsidRPr="00CE3109">
        <w:rPr>
          <w:rFonts w:ascii="Arial" w:eastAsia="Arial" w:hAnsi="Arial" w:cs="Arial"/>
          <w:sz w:val="20"/>
          <w:szCs w:val="20"/>
        </w:rPr>
        <w:t xml:space="preserve">Special Initiatives </w:t>
      </w:r>
      <w:r w:rsidR="00E81746" w:rsidRPr="00CE3109">
        <w:rPr>
          <w:rFonts w:ascii="Arial" w:eastAsia="Arial" w:hAnsi="Arial" w:cs="Arial"/>
          <w:sz w:val="20"/>
          <w:szCs w:val="20"/>
        </w:rPr>
        <w:t>Division &amp;</w:t>
      </w:r>
      <w:r w:rsidR="007201C1" w:rsidRPr="00CE3109">
        <w:rPr>
          <w:rFonts w:ascii="Arial" w:eastAsia="Arial" w:hAnsi="Arial" w:cs="Arial"/>
          <w:sz w:val="20"/>
          <w:szCs w:val="20"/>
        </w:rPr>
        <w:t>JSs/DSs (Exp.)</w:t>
      </w:r>
      <w:r w:rsidR="00E81746" w:rsidRPr="00CE3109">
        <w:rPr>
          <w:rFonts w:ascii="Arial" w:eastAsia="Arial" w:hAnsi="Arial" w:cs="Arial"/>
          <w:sz w:val="20"/>
          <w:szCs w:val="20"/>
        </w:rPr>
        <w:t xml:space="preserve"> in case of Development Budget.</w:t>
      </w:r>
    </w:p>
    <w:p w:rsidR="00E81746" w:rsidRPr="00CE3109" w:rsidRDefault="00E81746" w:rsidP="00E81746">
      <w:pPr>
        <w:spacing w:line="190" w:lineRule="exact"/>
        <w:rPr>
          <w:rFonts w:ascii="Arial" w:eastAsia="Arial" w:hAnsi="Arial" w:cs="Arial"/>
          <w:b/>
          <w:bCs/>
          <w:sz w:val="20"/>
          <w:szCs w:val="20"/>
        </w:rPr>
      </w:pPr>
    </w:p>
    <w:p w:rsidR="00E81746" w:rsidRPr="00CE3109" w:rsidRDefault="00E81746" w:rsidP="00E81746">
      <w:pPr>
        <w:spacing w:line="259" w:lineRule="auto"/>
        <w:ind w:left="720"/>
        <w:jc w:val="both"/>
        <w:rPr>
          <w:rFonts w:ascii="Arial" w:eastAsia="Arial" w:hAnsi="Arial" w:cs="Arial"/>
          <w:b/>
          <w:bCs/>
          <w:sz w:val="20"/>
          <w:szCs w:val="20"/>
        </w:rPr>
      </w:pPr>
      <w:r w:rsidRPr="00CE3109">
        <w:rPr>
          <w:rFonts w:ascii="Arial" w:eastAsia="Arial" w:hAnsi="Arial" w:cs="Arial"/>
          <w:sz w:val="20"/>
          <w:szCs w:val="20"/>
        </w:rPr>
        <w:t xml:space="preserve">The </w:t>
      </w:r>
      <w:r w:rsidR="007813DC" w:rsidRPr="00CE3109">
        <w:rPr>
          <w:rFonts w:ascii="Arial" w:eastAsia="Arial" w:hAnsi="Arial" w:cs="Arial"/>
          <w:sz w:val="20"/>
          <w:szCs w:val="20"/>
        </w:rPr>
        <w:t>Demand Review</w:t>
      </w:r>
      <w:r w:rsidRPr="00CE3109">
        <w:rPr>
          <w:rFonts w:ascii="Arial" w:eastAsia="Arial" w:hAnsi="Arial" w:cs="Arial"/>
          <w:sz w:val="20"/>
          <w:szCs w:val="20"/>
        </w:rPr>
        <w:t xml:space="preserve"> Committee will discuss past performance, current year’s budgetary allocations, and ceilings for the budget year and forecast years. In addition, discussions will focus on ‘outputs’ (services) to be delivered and policy priorities.</w:t>
      </w:r>
    </w:p>
    <w:p w:rsidR="00E81746" w:rsidRPr="00CE3109" w:rsidRDefault="00E81746" w:rsidP="00E81746">
      <w:pPr>
        <w:spacing w:line="177" w:lineRule="exact"/>
        <w:rPr>
          <w:rFonts w:ascii="Arial" w:eastAsia="Arial" w:hAnsi="Arial" w:cs="Arial"/>
          <w:b/>
          <w:bCs/>
          <w:sz w:val="20"/>
          <w:szCs w:val="20"/>
        </w:rPr>
      </w:pPr>
    </w:p>
    <w:p w:rsidR="005A2C8C" w:rsidRPr="00CE3109" w:rsidRDefault="00E81746" w:rsidP="005A2C8C">
      <w:pPr>
        <w:numPr>
          <w:ilvl w:val="0"/>
          <w:numId w:val="5"/>
        </w:numPr>
        <w:tabs>
          <w:tab w:val="left" w:pos="720"/>
        </w:tabs>
        <w:spacing w:line="480" w:lineRule="auto"/>
        <w:ind w:left="720" w:hanging="360"/>
        <w:rPr>
          <w:rFonts w:ascii="Arial" w:eastAsia="Arial" w:hAnsi="Arial" w:cs="Arial"/>
          <w:b/>
          <w:bCs/>
          <w:sz w:val="20"/>
          <w:szCs w:val="20"/>
        </w:rPr>
      </w:pPr>
      <w:r w:rsidRPr="00CE3109">
        <w:rPr>
          <w:rFonts w:ascii="Arial" w:eastAsia="Arial" w:hAnsi="Arial" w:cs="Arial"/>
          <w:b/>
          <w:bCs/>
          <w:sz w:val="20"/>
          <w:szCs w:val="20"/>
        </w:rPr>
        <w:t xml:space="preserve">Completion of budget review and </w:t>
      </w:r>
      <w:r w:rsidR="005A2C8C" w:rsidRPr="00CE3109">
        <w:rPr>
          <w:rFonts w:ascii="Arial" w:eastAsia="Arial" w:hAnsi="Arial" w:cs="Arial"/>
          <w:b/>
          <w:bCs/>
          <w:sz w:val="20"/>
          <w:szCs w:val="20"/>
        </w:rPr>
        <w:t>consolidation</w:t>
      </w:r>
      <w:r w:rsidRPr="00CE3109">
        <w:rPr>
          <w:rFonts w:ascii="Arial" w:eastAsia="Arial" w:hAnsi="Arial" w:cs="Arial"/>
          <w:b/>
          <w:bCs/>
          <w:sz w:val="20"/>
          <w:szCs w:val="20"/>
        </w:rPr>
        <w:t xml:space="preserve"> process – APCC meeting </w:t>
      </w:r>
    </w:p>
    <w:p w:rsidR="00E81746" w:rsidRPr="00CE3109" w:rsidRDefault="00E81746" w:rsidP="005A2C8C">
      <w:pPr>
        <w:tabs>
          <w:tab w:val="left" w:pos="720"/>
        </w:tabs>
        <w:spacing w:line="480" w:lineRule="auto"/>
        <w:ind w:left="720"/>
        <w:rPr>
          <w:rFonts w:ascii="Arial" w:eastAsia="Arial" w:hAnsi="Arial" w:cs="Arial"/>
          <w:b/>
          <w:bCs/>
          <w:sz w:val="20"/>
          <w:szCs w:val="20"/>
        </w:rPr>
      </w:pPr>
      <w:r w:rsidRPr="00CE3109">
        <w:rPr>
          <w:rFonts w:ascii="Arial" w:eastAsia="Arial" w:hAnsi="Arial" w:cs="Arial"/>
          <w:sz w:val="20"/>
          <w:szCs w:val="20"/>
        </w:rPr>
        <w:t>Self-explanatory.</w:t>
      </w:r>
    </w:p>
    <w:p w:rsidR="00E81746" w:rsidRPr="00CE3109" w:rsidRDefault="00E81746" w:rsidP="00E81746">
      <w:pPr>
        <w:spacing w:line="1" w:lineRule="exact"/>
        <w:rPr>
          <w:rFonts w:ascii="Arial" w:eastAsia="Arial" w:hAnsi="Arial" w:cs="Arial"/>
          <w:b/>
          <w:bCs/>
          <w:sz w:val="20"/>
          <w:szCs w:val="20"/>
        </w:rPr>
      </w:pPr>
    </w:p>
    <w:p w:rsidR="005A2C8C" w:rsidRPr="00CE3109" w:rsidRDefault="00E81746" w:rsidP="005A2C8C">
      <w:pPr>
        <w:numPr>
          <w:ilvl w:val="0"/>
          <w:numId w:val="5"/>
        </w:numPr>
        <w:tabs>
          <w:tab w:val="left" w:pos="720"/>
        </w:tabs>
        <w:spacing w:line="480" w:lineRule="auto"/>
        <w:ind w:left="720" w:hanging="360"/>
        <w:rPr>
          <w:rFonts w:ascii="Arial" w:eastAsia="Arial" w:hAnsi="Arial" w:cs="Arial"/>
          <w:b/>
          <w:bCs/>
          <w:sz w:val="20"/>
          <w:szCs w:val="20"/>
        </w:rPr>
      </w:pPr>
      <w:r w:rsidRPr="00CE3109">
        <w:rPr>
          <w:rFonts w:ascii="Arial" w:eastAsia="Arial" w:hAnsi="Arial" w:cs="Arial"/>
          <w:b/>
          <w:bCs/>
          <w:sz w:val="20"/>
          <w:szCs w:val="20"/>
        </w:rPr>
        <w:t xml:space="preserve">Completion of budget review and </w:t>
      </w:r>
      <w:r w:rsidR="005A2C8C" w:rsidRPr="00CE3109">
        <w:rPr>
          <w:rFonts w:ascii="Arial" w:eastAsia="Arial" w:hAnsi="Arial" w:cs="Arial"/>
          <w:b/>
          <w:bCs/>
          <w:sz w:val="20"/>
          <w:szCs w:val="20"/>
        </w:rPr>
        <w:t xml:space="preserve">consolidation </w:t>
      </w:r>
      <w:r w:rsidRPr="00CE3109">
        <w:rPr>
          <w:rFonts w:ascii="Arial" w:eastAsia="Arial" w:hAnsi="Arial" w:cs="Arial"/>
          <w:b/>
          <w:bCs/>
          <w:sz w:val="20"/>
          <w:szCs w:val="20"/>
        </w:rPr>
        <w:t xml:space="preserve">process – NEC meeting </w:t>
      </w:r>
    </w:p>
    <w:p w:rsidR="00E81746" w:rsidRPr="00CE3109" w:rsidRDefault="00E81746" w:rsidP="005A2C8C">
      <w:pPr>
        <w:tabs>
          <w:tab w:val="left" w:pos="720"/>
        </w:tabs>
        <w:spacing w:line="480" w:lineRule="auto"/>
        <w:ind w:left="720"/>
        <w:rPr>
          <w:rFonts w:ascii="Arial" w:eastAsia="Arial" w:hAnsi="Arial" w:cs="Arial"/>
          <w:b/>
          <w:bCs/>
          <w:sz w:val="20"/>
          <w:szCs w:val="20"/>
        </w:rPr>
      </w:pPr>
      <w:r w:rsidRPr="00CE3109">
        <w:rPr>
          <w:rFonts w:ascii="Arial" w:eastAsia="Arial" w:hAnsi="Arial" w:cs="Arial"/>
          <w:sz w:val="20"/>
          <w:szCs w:val="20"/>
        </w:rPr>
        <w:t>Self-explanatory.</w:t>
      </w:r>
    </w:p>
    <w:p w:rsidR="00E81746" w:rsidRPr="00CE3109" w:rsidRDefault="00E81746" w:rsidP="00E81746">
      <w:pPr>
        <w:numPr>
          <w:ilvl w:val="0"/>
          <w:numId w:val="5"/>
        </w:numPr>
        <w:tabs>
          <w:tab w:val="left" w:pos="720"/>
        </w:tabs>
        <w:spacing w:line="292" w:lineRule="auto"/>
        <w:ind w:left="720" w:hanging="360"/>
        <w:rPr>
          <w:rFonts w:ascii="Arial" w:eastAsia="Arial" w:hAnsi="Arial" w:cs="Arial"/>
          <w:b/>
          <w:bCs/>
          <w:sz w:val="20"/>
          <w:szCs w:val="20"/>
        </w:rPr>
      </w:pPr>
      <w:r w:rsidRPr="00CE3109">
        <w:rPr>
          <w:rFonts w:ascii="Arial" w:eastAsia="Arial" w:hAnsi="Arial" w:cs="Arial"/>
          <w:b/>
          <w:bCs/>
          <w:sz w:val="20"/>
          <w:szCs w:val="20"/>
        </w:rPr>
        <w:t>Completion of all Budget Documents, Schedules and Summaries for Cabinet etc.</w:t>
      </w:r>
    </w:p>
    <w:p w:rsidR="00E81746" w:rsidRPr="00CE3109" w:rsidRDefault="00E81746" w:rsidP="00E81746">
      <w:pPr>
        <w:spacing w:line="135" w:lineRule="exact"/>
        <w:rPr>
          <w:rFonts w:ascii="Arial" w:eastAsia="Arial" w:hAnsi="Arial" w:cs="Arial"/>
          <w:b/>
          <w:bCs/>
          <w:sz w:val="20"/>
          <w:szCs w:val="20"/>
        </w:rPr>
      </w:pPr>
    </w:p>
    <w:p w:rsidR="00E81746" w:rsidRPr="00CE3109" w:rsidRDefault="00E81746" w:rsidP="00E81746">
      <w:pPr>
        <w:ind w:left="720"/>
        <w:rPr>
          <w:rFonts w:ascii="Arial" w:eastAsia="Arial" w:hAnsi="Arial" w:cs="Arial"/>
          <w:b/>
          <w:bCs/>
          <w:sz w:val="20"/>
          <w:szCs w:val="20"/>
        </w:rPr>
      </w:pPr>
      <w:r w:rsidRPr="00CE3109">
        <w:rPr>
          <w:rFonts w:ascii="Arial" w:eastAsia="Arial" w:hAnsi="Arial" w:cs="Arial"/>
          <w:sz w:val="20"/>
          <w:szCs w:val="20"/>
        </w:rPr>
        <w:t>Self-explanatory.</w:t>
      </w:r>
    </w:p>
    <w:p w:rsidR="00E81746" w:rsidRPr="00CE3109" w:rsidRDefault="00E81746" w:rsidP="00E81746">
      <w:pPr>
        <w:spacing w:line="222" w:lineRule="exact"/>
        <w:rPr>
          <w:rFonts w:ascii="Arial" w:eastAsia="Arial" w:hAnsi="Arial" w:cs="Arial"/>
          <w:b/>
          <w:bCs/>
          <w:sz w:val="20"/>
          <w:szCs w:val="20"/>
        </w:rPr>
      </w:pPr>
    </w:p>
    <w:p w:rsidR="00E81746" w:rsidRPr="00CE3109" w:rsidRDefault="00E81746" w:rsidP="00E81746">
      <w:pPr>
        <w:numPr>
          <w:ilvl w:val="0"/>
          <w:numId w:val="5"/>
        </w:numPr>
        <w:tabs>
          <w:tab w:val="left" w:pos="720"/>
        </w:tabs>
        <w:ind w:left="720" w:hanging="360"/>
        <w:rPr>
          <w:rFonts w:ascii="Arial" w:eastAsia="Arial" w:hAnsi="Arial" w:cs="Arial"/>
          <w:b/>
          <w:bCs/>
          <w:sz w:val="20"/>
          <w:szCs w:val="20"/>
        </w:rPr>
      </w:pPr>
      <w:r w:rsidRPr="00CE3109">
        <w:rPr>
          <w:rFonts w:ascii="Arial" w:eastAsia="Arial" w:hAnsi="Arial" w:cs="Arial"/>
          <w:b/>
          <w:bCs/>
          <w:sz w:val="20"/>
          <w:szCs w:val="20"/>
        </w:rPr>
        <w:t>Presentation of Budget</w:t>
      </w:r>
      <w:r w:rsidR="00151617">
        <w:rPr>
          <w:rFonts w:ascii="Arial" w:eastAsia="Arial" w:hAnsi="Arial" w:cs="Arial"/>
          <w:b/>
          <w:bCs/>
          <w:sz w:val="20"/>
          <w:szCs w:val="20"/>
        </w:rPr>
        <w:t xml:space="preserve"> </w:t>
      </w:r>
      <w:r w:rsidR="000E4399" w:rsidRPr="00CE3109">
        <w:rPr>
          <w:rFonts w:ascii="Arial" w:eastAsia="Arial" w:hAnsi="Arial" w:cs="Arial"/>
          <w:b/>
          <w:bCs/>
          <w:sz w:val="20"/>
          <w:szCs w:val="20"/>
        </w:rPr>
        <w:t>D</w:t>
      </w:r>
      <w:r w:rsidR="00F547E8" w:rsidRPr="00CE3109">
        <w:rPr>
          <w:rFonts w:ascii="Arial" w:eastAsia="Arial" w:hAnsi="Arial" w:cs="Arial"/>
          <w:b/>
          <w:bCs/>
          <w:sz w:val="20"/>
          <w:szCs w:val="20"/>
        </w:rPr>
        <w:t>ocuments</w:t>
      </w:r>
      <w:r w:rsidRPr="00CE3109">
        <w:rPr>
          <w:rFonts w:ascii="Arial" w:eastAsia="Arial" w:hAnsi="Arial" w:cs="Arial"/>
          <w:b/>
          <w:bCs/>
          <w:sz w:val="20"/>
          <w:szCs w:val="20"/>
        </w:rPr>
        <w:t xml:space="preserve"> to the Cabinet and </w:t>
      </w:r>
      <w:r w:rsidR="005A2C8C" w:rsidRPr="00CE3109">
        <w:rPr>
          <w:rFonts w:ascii="Arial" w:eastAsia="Arial" w:hAnsi="Arial" w:cs="Arial"/>
          <w:b/>
          <w:bCs/>
          <w:sz w:val="20"/>
          <w:szCs w:val="20"/>
        </w:rPr>
        <w:t xml:space="preserve">the </w:t>
      </w:r>
      <w:r w:rsidRPr="00CE3109">
        <w:rPr>
          <w:rFonts w:ascii="Arial" w:eastAsia="Arial" w:hAnsi="Arial" w:cs="Arial"/>
          <w:b/>
          <w:bCs/>
          <w:sz w:val="20"/>
          <w:szCs w:val="20"/>
        </w:rPr>
        <w:t>Parliament.</w:t>
      </w:r>
    </w:p>
    <w:p w:rsidR="00E81746" w:rsidRPr="00CE3109" w:rsidRDefault="00E81746" w:rsidP="00E81746">
      <w:pPr>
        <w:spacing w:line="235" w:lineRule="exact"/>
        <w:rPr>
          <w:rFonts w:ascii="Arial" w:hAnsi="Arial" w:cs="Arial"/>
          <w:sz w:val="20"/>
          <w:szCs w:val="20"/>
        </w:rPr>
      </w:pPr>
    </w:p>
    <w:p w:rsidR="00E81746" w:rsidRPr="00CE3109" w:rsidRDefault="00E81746" w:rsidP="00E81746">
      <w:pPr>
        <w:ind w:left="720"/>
        <w:rPr>
          <w:rFonts w:ascii="Arial" w:hAnsi="Arial" w:cs="Arial"/>
          <w:sz w:val="20"/>
          <w:szCs w:val="20"/>
        </w:rPr>
      </w:pPr>
      <w:r w:rsidRPr="00CE3109">
        <w:rPr>
          <w:rFonts w:ascii="Arial" w:eastAsia="Arial" w:hAnsi="Arial" w:cs="Arial"/>
          <w:sz w:val="20"/>
          <w:szCs w:val="20"/>
        </w:rPr>
        <w:t>Self-explanatory.</w:t>
      </w:r>
    </w:p>
    <w:p w:rsidR="00E81746" w:rsidRPr="00CE3109" w:rsidRDefault="00E81746" w:rsidP="00E81746">
      <w:pPr>
        <w:ind w:right="-259"/>
        <w:jc w:val="center"/>
        <w:rPr>
          <w:rFonts w:ascii="Arial" w:hAnsi="Arial" w:cs="Arial"/>
          <w:sz w:val="20"/>
          <w:szCs w:val="20"/>
        </w:rPr>
      </w:pPr>
      <w:r w:rsidRPr="00CE3109">
        <w:rPr>
          <w:rFonts w:ascii="Arial" w:eastAsia="Arial" w:hAnsi="Arial" w:cs="Arial"/>
          <w:sz w:val="20"/>
          <w:szCs w:val="20"/>
        </w:rPr>
        <w:t>**********</w:t>
      </w:r>
    </w:p>
    <w:p w:rsidR="00E81746" w:rsidRPr="00CE3109" w:rsidRDefault="00E81746" w:rsidP="00E81746">
      <w:pPr>
        <w:rPr>
          <w:rFonts w:ascii="Arial" w:hAnsi="Arial" w:cs="Arial"/>
        </w:rPr>
      </w:pPr>
    </w:p>
    <w:p w:rsidR="00260E8B" w:rsidRDefault="00260E8B" w:rsidP="00CC616C">
      <w:pPr>
        <w:jc w:val="right"/>
        <w:rPr>
          <w:rFonts w:ascii="Arial" w:hAnsi="Arial" w:cs="Arial"/>
          <w:b/>
          <w:bCs/>
          <w:u w:val="single"/>
        </w:rPr>
      </w:pPr>
      <w:r w:rsidRPr="00CE3109">
        <w:rPr>
          <w:rFonts w:ascii="Arial" w:hAnsi="Arial" w:cs="Arial"/>
        </w:rPr>
        <w:br w:type="page"/>
      </w:r>
      <w:r w:rsidRPr="00CE3109">
        <w:rPr>
          <w:rFonts w:ascii="Arial" w:hAnsi="Arial" w:cs="Arial"/>
          <w:b/>
          <w:bCs/>
          <w:u w:val="single"/>
        </w:rPr>
        <w:lastRenderedPageBreak/>
        <w:t>FORM-I</w:t>
      </w:r>
    </w:p>
    <w:p w:rsidR="00CC616C" w:rsidRPr="00CE3109" w:rsidRDefault="00CC616C" w:rsidP="00CC616C">
      <w:pPr>
        <w:jc w:val="right"/>
        <w:rPr>
          <w:rFonts w:ascii="Arial" w:hAnsi="Arial" w:cs="Arial"/>
          <w:b/>
          <w:bCs/>
          <w:u w:val="single"/>
        </w:rPr>
      </w:pPr>
      <w:r>
        <w:rPr>
          <w:rFonts w:ascii="Arial" w:hAnsi="Arial" w:cs="Arial"/>
          <w:b/>
          <w:bCs/>
          <w:u w:val="single"/>
        </w:rPr>
        <w:t>Part-One</w:t>
      </w:r>
    </w:p>
    <w:p w:rsidR="00E32706" w:rsidRPr="00CE3109" w:rsidRDefault="00CC616C" w:rsidP="007D23B3">
      <w:pPr>
        <w:spacing w:line="276" w:lineRule="auto"/>
        <w:jc w:val="center"/>
        <w:rPr>
          <w:rFonts w:ascii="Arial" w:hAnsi="Arial" w:cs="Arial"/>
          <w:b/>
          <w:bCs/>
          <w:sz w:val="28"/>
          <w:szCs w:val="28"/>
        </w:rPr>
      </w:pPr>
      <w:r>
        <w:rPr>
          <w:rFonts w:ascii="Arial" w:hAnsi="Arial" w:cs="Arial"/>
          <w:b/>
          <w:bCs/>
          <w:sz w:val="28"/>
          <w:szCs w:val="28"/>
        </w:rPr>
        <w:t xml:space="preserve">Revised </w:t>
      </w:r>
      <w:r w:rsidR="00E32706" w:rsidRPr="00CE3109">
        <w:rPr>
          <w:rFonts w:ascii="Arial" w:hAnsi="Arial" w:cs="Arial"/>
          <w:b/>
          <w:bCs/>
          <w:sz w:val="28"/>
          <w:szCs w:val="28"/>
        </w:rPr>
        <w:t xml:space="preserve">Budget </w:t>
      </w:r>
      <w:r w:rsidR="007D23B3" w:rsidRPr="00CE3109">
        <w:rPr>
          <w:rFonts w:ascii="Arial" w:hAnsi="Arial" w:cs="Arial"/>
          <w:b/>
          <w:bCs/>
          <w:sz w:val="28"/>
          <w:szCs w:val="28"/>
        </w:rPr>
        <w:t>Estimates</w:t>
      </w:r>
    </w:p>
    <w:p w:rsidR="007D23B3" w:rsidRPr="00CE3109" w:rsidRDefault="00CC616C" w:rsidP="007D23B3">
      <w:pPr>
        <w:spacing w:line="276" w:lineRule="auto"/>
        <w:jc w:val="center"/>
        <w:rPr>
          <w:rFonts w:ascii="Arial" w:hAnsi="Arial" w:cs="Arial"/>
          <w:b/>
          <w:bCs/>
          <w:sz w:val="28"/>
          <w:szCs w:val="28"/>
        </w:rPr>
      </w:pPr>
      <w:r>
        <w:rPr>
          <w:rFonts w:ascii="Arial" w:hAnsi="Arial" w:cs="Arial"/>
          <w:b/>
          <w:bCs/>
          <w:sz w:val="28"/>
          <w:szCs w:val="28"/>
        </w:rPr>
        <w:t>FY 2019</w:t>
      </w:r>
      <w:r w:rsidR="007D23B3" w:rsidRPr="00CE3109">
        <w:rPr>
          <w:rFonts w:ascii="Arial" w:hAnsi="Arial" w:cs="Arial"/>
          <w:b/>
          <w:bCs/>
          <w:sz w:val="28"/>
          <w:szCs w:val="28"/>
        </w:rPr>
        <w:t>-2</w:t>
      </w:r>
      <w:r>
        <w:rPr>
          <w:rFonts w:ascii="Arial" w:hAnsi="Arial" w:cs="Arial"/>
          <w:b/>
          <w:bCs/>
          <w:sz w:val="28"/>
          <w:szCs w:val="28"/>
        </w:rPr>
        <w:t>0</w:t>
      </w:r>
    </w:p>
    <w:p w:rsidR="007D23B3" w:rsidRPr="00CE3109" w:rsidRDefault="007D23B3" w:rsidP="007D23B3">
      <w:pPr>
        <w:spacing w:after="200" w:line="276" w:lineRule="auto"/>
        <w:rPr>
          <w:rFonts w:ascii="Arial" w:hAnsi="Arial" w:cs="Arial"/>
        </w:rPr>
      </w:pPr>
    </w:p>
    <w:p w:rsidR="00D6620A" w:rsidRPr="00CE3109" w:rsidRDefault="00D6620A" w:rsidP="007D23B3">
      <w:pPr>
        <w:spacing w:after="200" w:line="276" w:lineRule="auto"/>
        <w:rPr>
          <w:rFonts w:ascii="Arial" w:hAnsi="Arial" w:cs="Arial"/>
        </w:rPr>
      </w:pPr>
    </w:p>
    <w:p w:rsidR="007D23B3" w:rsidRPr="00CE3109" w:rsidRDefault="007D23B3" w:rsidP="007D23B3">
      <w:pPr>
        <w:spacing w:after="200" w:line="276" w:lineRule="auto"/>
        <w:rPr>
          <w:rFonts w:ascii="Arial" w:hAnsi="Arial" w:cs="Arial"/>
        </w:rPr>
      </w:pPr>
      <w:r w:rsidRPr="00CE3109">
        <w:rPr>
          <w:rFonts w:ascii="Arial" w:hAnsi="Arial" w:cs="Arial"/>
        </w:rPr>
        <w:t>Ministry / Division / Department: ___________________________________________</w:t>
      </w:r>
    </w:p>
    <w:p w:rsidR="007D23B3" w:rsidRPr="00CE3109" w:rsidRDefault="007D23B3" w:rsidP="007D23B3">
      <w:pPr>
        <w:spacing w:after="200" w:line="276" w:lineRule="auto"/>
        <w:rPr>
          <w:rFonts w:ascii="Arial" w:hAnsi="Arial" w:cs="Arial"/>
        </w:rPr>
      </w:pPr>
      <w:r w:rsidRPr="00CE3109">
        <w:rPr>
          <w:rFonts w:ascii="Arial" w:hAnsi="Arial" w:cs="Arial"/>
        </w:rPr>
        <w:t>Name / Designation of Principal Accounting Officer: ___________________________</w:t>
      </w:r>
    </w:p>
    <w:p w:rsidR="00D6620A" w:rsidRPr="00CE3109" w:rsidRDefault="00D6620A" w:rsidP="00D6620A">
      <w:pPr>
        <w:jc w:val="right"/>
        <w:rPr>
          <w:rFonts w:ascii="Arial" w:hAnsi="Arial" w:cs="Arial"/>
          <w:sz w:val="20"/>
          <w:szCs w:val="20"/>
        </w:rPr>
      </w:pPr>
      <w:r w:rsidRPr="00CE3109">
        <w:rPr>
          <w:rFonts w:ascii="Arial" w:hAnsi="Arial" w:cs="Arial"/>
          <w:sz w:val="20"/>
          <w:szCs w:val="20"/>
        </w:rPr>
        <w:t>(Rs/Million)</w:t>
      </w:r>
    </w:p>
    <w:tbl>
      <w:tblPr>
        <w:tblStyle w:val="TableGrid"/>
        <w:tblpPr w:leftFromText="180" w:rightFromText="180" w:vertAnchor="text" w:horzAnchor="margin" w:tblpY="16"/>
        <w:tblW w:w="0" w:type="auto"/>
        <w:tblLook w:val="04A0" w:firstRow="1" w:lastRow="0" w:firstColumn="1" w:lastColumn="0" w:noHBand="0" w:noVBand="1"/>
      </w:tblPr>
      <w:tblGrid>
        <w:gridCol w:w="1368"/>
        <w:gridCol w:w="2667"/>
        <w:gridCol w:w="2103"/>
        <w:gridCol w:w="1170"/>
        <w:gridCol w:w="1216"/>
        <w:gridCol w:w="1052"/>
      </w:tblGrid>
      <w:tr w:rsidR="00AA4EA8" w:rsidRPr="00CE3109" w:rsidTr="00AA4EA8">
        <w:tc>
          <w:tcPr>
            <w:tcW w:w="1368" w:type="dxa"/>
            <w:vMerge w:val="restart"/>
          </w:tcPr>
          <w:p w:rsidR="00AA4EA8" w:rsidRPr="00CE3109" w:rsidRDefault="00AA4EA8" w:rsidP="00D6620A">
            <w:pPr>
              <w:spacing w:line="276" w:lineRule="auto"/>
              <w:jc w:val="center"/>
              <w:rPr>
                <w:rFonts w:ascii="Arial" w:hAnsi="Arial" w:cs="Arial"/>
                <w:b/>
                <w:bCs/>
                <w:sz w:val="20"/>
                <w:szCs w:val="20"/>
              </w:rPr>
            </w:pPr>
            <w:r w:rsidRPr="00CE3109">
              <w:rPr>
                <w:rFonts w:ascii="Arial" w:hAnsi="Arial" w:cs="Arial"/>
                <w:b/>
                <w:bCs/>
                <w:sz w:val="20"/>
                <w:szCs w:val="20"/>
              </w:rPr>
              <w:t>Demand (s)</w:t>
            </w:r>
          </w:p>
          <w:p w:rsidR="00AA4EA8" w:rsidRPr="00CE3109" w:rsidRDefault="00AA4EA8" w:rsidP="00D6620A">
            <w:pPr>
              <w:spacing w:line="276" w:lineRule="auto"/>
              <w:jc w:val="center"/>
              <w:rPr>
                <w:rFonts w:ascii="Arial" w:hAnsi="Arial" w:cs="Arial"/>
                <w:b/>
                <w:bCs/>
                <w:sz w:val="20"/>
                <w:szCs w:val="20"/>
              </w:rPr>
            </w:pPr>
            <w:r w:rsidRPr="00CE3109">
              <w:rPr>
                <w:rFonts w:ascii="Arial" w:hAnsi="Arial" w:cs="Arial"/>
                <w:b/>
                <w:bCs/>
                <w:sz w:val="20"/>
                <w:szCs w:val="20"/>
              </w:rPr>
              <w:t>No.</w:t>
            </w:r>
          </w:p>
        </w:tc>
        <w:tc>
          <w:tcPr>
            <w:tcW w:w="2667" w:type="dxa"/>
            <w:vMerge w:val="restart"/>
          </w:tcPr>
          <w:p w:rsidR="00AA4EA8" w:rsidRPr="00CE3109" w:rsidRDefault="00AA4EA8" w:rsidP="00D6620A">
            <w:pPr>
              <w:spacing w:line="276" w:lineRule="auto"/>
              <w:jc w:val="center"/>
              <w:rPr>
                <w:rFonts w:ascii="Arial" w:hAnsi="Arial" w:cs="Arial"/>
                <w:b/>
                <w:bCs/>
                <w:sz w:val="20"/>
                <w:szCs w:val="20"/>
              </w:rPr>
            </w:pPr>
            <w:r w:rsidRPr="00CE3109">
              <w:rPr>
                <w:rFonts w:ascii="Arial" w:hAnsi="Arial" w:cs="Arial"/>
                <w:b/>
                <w:bCs/>
                <w:sz w:val="20"/>
                <w:szCs w:val="20"/>
              </w:rPr>
              <w:t>Demand</w:t>
            </w:r>
          </w:p>
          <w:p w:rsidR="00AA4EA8" w:rsidRPr="00CE3109" w:rsidRDefault="00AA4EA8" w:rsidP="00D6620A">
            <w:pPr>
              <w:spacing w:line="276" w:lineRule="auto"/>
              <w:jc w:val="center"/>
              <w:rPr>
                <w:rFonts w:ascii="Arial" w:hAnsi="Arial" w:cs="Arial"/>
                <w:b/>
                <w:bCs/>
                <w:sz w:val="20"/>
                <w:szCs w:val="20"/>
              </w:rPr>
            </w:pPr>
            <w:r w:rsidRPr="00CE3109">
              <w:rPr>
                <w:rFonts w:ascii="Arial" w:hAnsi="Arial" w:cs="Arial"/>
                <w:b/>
                <w:bCs/>
                <w:sz w:val="20"/>
                <w:szCs w:val="20"/>
              </w:rPr>
              <w:t xml:space="preserve"> Description</w:t>
            </w:r>
          </w:p>
        </w:tc>
        <w:tc>
          <w:tcPr>
            <w:tcW w:w="2103" w:type="dxa"/>
            <w:vMerge w:val="restart"/>
          </w:tcPr>
          <w:p w:rsidR="00AA4EA8" w:rsidRPr="00CE3109" w:rsidRDefault="00CC616C" w:rsidP="00CC616C">
            <w:pPr>
              <w:spacing w:line="276" w:lineRule="auto"/>
              <w:jc w:val="center"/>
              <w:rPr>
                <w:rFonts w:ascii="Arial" w:hAnsi="Arial" w:cs="Arial"/>
                <w:b/>
                <w:bCs/>
                <w:sz w:val="20"/>
                <w:szCs w:val="20"/>
              </w:rPr>
            </w:pPr>
            <w:r>
              <w:rPr>
                <w:rFonts w:ascii="Arial" w:hAnsi="Arial" w:cs="Arial"/>
                <w:b/>
                <w:bCs/>
                <w:sz w:val="20"/>
                <w:szCs w:val="20"/>
              </w:rPr>
              <w:t>Budget Allocation FY 2019-20</w:t>
            </w:r>
          </w:p>
        </w:tc>
        <w:tc>
          <w:tcPr>
            <w:tcW w:w="3438" w:type="dxa"/>
            <w:gridSpan w:val="3"/>
          </w:tcPr>
          <w:p w:rsidR="00AA4EA8" w:rsidRDefault="00CC616C" w:rsidP="00D6620A">
            <w:pPr>
              <w:spacing w:line="276" w:lineRule="auto"/>
              <w:jc w:val="center"/>
              <w:rPr>
                <w:rFonts w:ascii="Arial" w:hAnsi="Arial" w:cs="Arial"/>
                <w:b/>
                <w:bCs/>
                <w:sz w:val="20"/>
                <w:szCs w:val="20"/>
              </w:rPr>
            </w:pPr>
            <w:r>
              <w:rPr>
                <w:rFonts w:ascii="Arial" w:hAnsi="Arial" w:cs="Arial"/>
                <w:b/>
                <w:bCs/>
                <w:sz w:val="20"/>
                <w:szCs w:val="20"/>
              </w:rPr>
              <w:t>Revised Budget Estimates</w:t>
            </w:r>
          </w:p>
          <w:p w:rsidR="00CC616C" w:rsidRPr="00CE3109" w:rsidRDefault="00CC616C" w:rsidP="00D6620A">
            <w:pPr>
              <w:spacing w:line="276" w:lineRule="auto"/>
              <w:jc w:val="center"/>
              <w:rPr>
                <w:rFonts w:ascii="Arial" w:hAnsi="Arial" w:cs="Arial"/>
                <w:b/>
                <w:bCs/>
                <w:sz w:val="20"/>
                <w:szCs w:val="20"/>
              </w:rPr>
            </w:pPr>
            <w:r>
              <w:rPr>
                <w:rFonts w:ascii="Arial" w:hAnsi="Arial" w:cs="Arial"/>
                <w:b/>
                <w:bCs/>
                <w:sz w:val="20"/>
                <w:szCs w:val="20"/>
              </w:rPr>
              <w:t>FY 2019-20</w:t>
            </w:r>
          </w:p>
        </w:tc>
      </w:tr>
      <w:tr w:rsidR="00AA4EA8" w:rsidRPr="00CE3109" w:rsidTr="00AA4EA8">
        <w:tc>
          <w:tcPr>
            <w:tcW w:w="1368" w:type="dxa"/>
            <w:vMerge/>
          </w:tcPr>
          <w:p w:rsidR="00AA4EA8" w:rsidRPr="00CE3109" w:rsidRDefault="00AA4EA8" w:rsidP="00D6620A">
            <w:pPr>
              <w:spacing w:line="276" w:lineRule="auto"/>
              <w:jc w:val="center"/>
              <w:rPr>
                <w:rFonts w:ascii="Arial" w:hAnsi="Arial" w:cs="Arial"/>
                <w:b/>
                <w:bCs/>
                <w:sz w:val="20"/>
                <w:szCs w:val="20"/>
              </w:rPr>
            </w:pPr>
          </w:p>
        </w:tc>
        <w:tc>
          <w:tcPr>
            <w:tcW w:w="2667" w:type="dxa"/>
            <w:vMerge/>
          </w:tcPr>
          <w:p w:rsidR="00AA4EA8" w:rsidRPr="00CE3109" w:rsidRDefault="00AA4EA8" w:rsidP="00D6620A">
            <w:pPr>
              <w:spacing w:line="276" w:lineRule="auto"/>
              <w:jc w:val="center"/>
              <w:rPr>
                <w:rFonts w:ascii="Arial" w:hAnsi="Arial" w:cs="Arial"/>
                <w:b/>
                <w:bCs/>
                <w:sz w:val="20"/>
                <w:szCs w:val="20"/>
              </w:rPr>
            </w:pPr>
          </w:p>
        </w:tc>
        <w:tc>
          <w:tcPr>
            <w:tcW w:w="2103" w:type="dxa"/>
            <w:vMerge/>
          </w:tcPr>
          <w:p w:rsidR="00AA4EA8" w:rsidRPr="00CE3109" w:rsidRDefault="00AA4EA8" w:rsidP="00D6620A">
            <w:pPr>
              <w:spacing w:line="276" w:lineRule="auto"/>
              <w:jc w:val="center"/>
              <w:rPr>
                <w:rFonts w:ascii="Arial" w:hAnsi="Arial" w:cs="Arial"/>
                <w:b/>
                <w:bCs/>
                <w:sz w:val="20"/>
                <w:szCs w:val="20"/>
              </w:rPr>
            </w:pPr>
          </w:p>
        </w:tc>
        <w:tc>
          <w:tcPr>
            <w:tcW w:w="1170" w:type="dxa"/>
          </w:tcPr>
          <w:p w:rsidR="00AA4EA8" w:rsidRPr="00CE3109" w:rsidRDefault="00AA4EA8" w:rsidP="00D6620A">
            <w:pPr>
              <w:spacing w:line="276" w:lineRule="auto"/>
              <w:jc w:val="center"/>
              <w:rPr>
                <w:rFonts w:ascii="Arial" w:hAnsi="Arial" w:cs="Arial"/>
                <w:b/>
                <w:bCs/>
                <w:sz w:val="20"/>
                <w:szCs w:val="20"/>
              </w:rPr>
            </w:pPr>
            <w:r w:rsidRPr="00CE3109">
              <w:rPr>
                <w:rFonts w:ascii="Arial" w:hAnsi="Arial" w:cs="Arial"/>
                <w:b/>
                <w:bCs/>
                <w:sz w:val="20"/>
                <w:szCs w:val="20"/>
              </w:rPr>
              <w:t>ERE</w:t>
            </w:r>
          </w:p>
        </w:tc>
        <w:tc>
          <w:tcPr>
            <w:tcW w:w="1216" w:type="dxa"/>
          </w:tcPr>
          <w:p w:rsidR="00AA4EA8" w:rsidRPr="00CE3109" w:rsidRDefault="00AA4EA8" w:rsidP="00D6620A">
            <w:pPr>
              <w:spacing w:line="276" w:lineRule="auto"/>
              <w:jc w:val="center"/>
              <w:rPr>
                <w:rFonts w:ascii="Arial" w:hAnsi="Arial" w:cs="Arial"/>
                <w:b/>
                <w:bCs/>
                <w:sz w:val="20"/>
                <w:szCs w:val="20"/>
              </w:rPr>
            </w:pPr>
            <w:r w:rsidRPr="00CE3109">
              <w:rPr>
                <w:rFonts w:ascii="Arial" w:hAnsi="Arial" w:cs="Arial"/>
                <w:b/>
                <w:bCs/>
                <w:sz w:val="20"/>
                <w:szCs w:val="20"/>
              </w:rPr>
              <w:t>Non-ERE</w:t>
            </w:r>
          </w:p>
        </w:tc>
        <w:tc>
          <w:tcPr>
            <w:tcW w:w="1052" w:type="dxa"/>
          </w:tcPr>
          <w:p w:rsidR="00AA4EA8" w:rsidRPr="00CE3109" w:rsidRDefault="00AA4EA8" w:rsidP="00D6620A">
            <w:pPr>
              <w:spacing w:line="276" w:lineRule="auto"/>
              <w:jc w:val="center"/>
              <w:rPr>
                <w:rFonts w:ascii="Arial" w:hAnsi="Arial" w:cs="Arial"/>
                <w:b/>
                <w:bCs/>
                <w:sz w:val="20"/>
                <w:szCs w:val="20"/>
              </w:rPr>
            </w:pPr>
            <w:r w:rsidRPr="00CE3109">
              <w:rPr>
                <w:rFonts w:ascii="Arial" w:hAnsi="Arial" w:cs="Arial"/>
                <w:b/>
                <w:bCs/>
                <w:sz w:val="20"/>
                <w:szCs w:val="20"/>
              </w:rPr>
              <w:t>Total</w:t>
            </w:r>
          </w:p>
        </w:tc>
      </w:tr>
      <w:tr w:rsidR="00AA4EA8" w:rsidRPr="00CE3109" w:rsidTr="00AA4EA8">
        <w:tc>
          <w:tcPr>
            <w:tcW w:w="1368" w:type="dxa"/>
          </w:tcPr>
          <w:p w:rsidR="00AA4EA8" w:rsidRPr="00CE3109" w:rsidRDefault="00AA4EA8" w:rsidP="00D6620A">
            <w:pPr>
              <w:spacing w:line="276" w:lineRule="auto"/>
              <w:jc w:val="center"/>
              <w:rPr>
                <w:rFonts w:ascii="Arial" w:hAnsi="Arial" w:cs="Arial"/>
              </w:rPr>
            </w:pPr>
          </w:p>
        </w:tc>
        <w:tc>
          <w:tcPr>
            <w:tcW w:w="2667" w:type="dxa"/>
          </w:tcPr>
          <w:p w:rsidR="00AA4EA8" w:rsidRPr="00CE3109" w:rsidRDefault="00AA4EA8" w:rsidP="00D6620A">
            <w:pPr>
              <w:spacing w:line="276" w:lineRule="auto"/>
              <w:jc w:val="center"/>
              <w:rPr>
                <w:rFonts w:ascii="Arial" w:hAnsi="Arial" w:cs="Arial"/>
              </w:rPr>
            </w:pPr>
          </w:p>
          <w:p w:rsidR="00AA4EA8" w:rsidRPr="00CE3109" w:rsidRDefault="00AA4EA8" w:rsidP="00D6620A">
            <w:pPr>
              <w:spacing w:line="276" w:lineRule="auto"/>
              <w:jc w:val="center"/>
              <w:rPr>
                <w:rFonts w:ascii="Arial" w:hAnsi="Arial" w:cs="Arial"/>
              </w:rPr>
            </w:pPr>
          </w:p>
        </w:tc>
        <w:tc>
          <w:tcPr>
            <w:tcW w:w="2103" w:type="dxa"/>
          </w:tcPr>
          <w:p w:rsidR="00AA4EA8" w:rsidRPr="00CE3109" w:rsidRDefault="00AA4EA8" w:rsidP="00D6620A">
            <w:pPr>
              <w:spacing w:line="276" w:lineRule="auto"/>
              <w:jc w:val="center"/>
              <w:rPr>
                <w:rFonts w:ascii="Arial" w:hAnsi="Arial" w:cs="Arial"/>
              </w:rPr>
            </w:pPr>
          </w:p>
        </w:tc>
        <w:tc>
          <w:tcPr>
            <w:tcW w:w="1170" w:type="dxa"/>
          </w:tcPr>
          <w:p w:rsidR="00AA4EA8" w:rsidRPr="00CE3109" w:rsidRDefault="00AA4EA8" w:rsidP="00D6620A">
            <w:pPr>
              <w:spacing w:line="276" w:lineRule="auto"/>
              <w:jc w:val="center"/>
              <w:rPr>
                <w:rFonts w:ascii="Arial" w:hAnsi="Arial" w:cs="Arial"/>
              </w:rPr>
            </w:pPr>
          </w:p>
        </w:tc>
        <w:tc>
          <w:tcPr>
            <w:tcW w:w="1216" w:type="dxa"/>
          </w:tcPr>
          <w:p w:rsidR="00AA4EA8" w:rsidRPr="00CE3109" w:rsidRDefault="00AA4EA8" w:rsidP="00D6620A">
            <w:pPr>
              <w:spacing w:line="276" w:lineRule="auto"/>
              <w:jc w:val="center"/>
              <w:rPr>
                <w:rFonts w:ascii="Arial" w:hAnsi="Arial" w:cs="Arial"/>
              </w:rPr>
            </w:pPr>
          </w:p>
        </w:tc>
        <w:tc>
          <w:tcPr>
            <w:tcW w:w="1052" w:type="dxa"/>
          </w:tcPr>
          <w:p w:rsidR="00AA4EA8" w:rsidRPr="00CE3109" w:rsidRDefault="00AA4EA8" w:rsidP="00D6620A">
            <w:pPr>
              <w:spacing w:line="276" w:lineRule="auto"/>
              <w:jc w:val="center"/>
              <w:rPr>
                <w:rFonts w:ascii="Arial" w:hAnsi="Arial" w:cs="Arial"/>
              </w:rPr>
            </w:pPr>
          </w:p>
        </w:tc>
      </w:tr>
      <w:tr w:rsidR="00AA4EA8" w:rsidRPr="00CE3109" w:rsidTr="00AA4EA8">
        <w:tc>
          <w:tcPr>
            <w:tcW w:w="1368" w:type="dxa"/>
          </w:tcPr>
          <w:p w:rsidR="00AA4EA8" w:rsidRPr="00CE3109" w:rsidRDefault="00AA4EA8" w:rsidP="00D6620A">
            <w:pPr>
              <w:spacing w:line="276" w:lineRule="auto"/>
              <w:jc w:val="center"/>
              <w:rPr>
                <w:rFonts w:ascii="Arial" w:hAnsi="Arial" w:cs="Arial"/>
              </w:rPr>
            </w:pPr>
          </w:p>
        </w:tc>
        <w:tc>
          <w:tcPr>
            <w:tcW w:w="2667" w:type="dxa"/>
          </w:tcPr>
          <w:p w:rsidR="00AA4EA8" w:rsidRPr="00CE3109" w:rsidRDefault="00AA4EA8" w:rsidP="00D6620A">
            <w:pPr>
              <w:spacing w:line="276" w:lineRule="auto"/>
              <w:jc w:val="center"/>
              <w:rPr>
                <w:rFonts w:ascii="Arial" w:hAnsi="Arial" w:cs="Arial"/>
              </w:rPr>
            </w:pPr>
          </w:p>
          <w:p w:rsidR="00AA4EA8" w:rsidRPr="00CE3109" w:rsidRDefault="00AA4EA8" w:rsidP="00D6620A">
            <w:pPr>
              <w:spacing w:line="276" w:lineRule="auto"/>
              <w:jc w:val="center"/>
              <w:rPr>
                <w:rFonts w:ascii="Arial" w:hAnsi="Arial" w:cs="Arial"/>
              </w:rPr>
            </w:pPr>
          </w:p>
        </w:tc>
        <w:tc>
          <w:tcPr>
            <w:tcW w:w="2103" w:type="dxa"/>
          </w:tcPr>
          <w:p w:rsidR="00AA4EA8" w:rsidRPr="00CE3109" w:rsidRDefault="00AA4EA8" w:rsidP="00D6620A">
            <w:pPr>
              <w:spacing w:line="276" w:lineRule="auto"/>
              <w:jc w:val="center"/>
              <w:rPr>
                <w:rFonts w:ascii="Arial" w:hAnsi="Arial" w:cs="Arial"/>
              </w:rPr>
            </w:pPr>
          </w:p>
        </w:tc>
        <w:tc>
          <w:tcPr>
            <w:tcW w:w="1170" w:type="dxa"/>
          </w:tcPr>
          <w:p w:rsidR="00AA4EA8" w:rsidRPr="00CE3109" w:rsidRDefault="00AA4EA8" w:rsidP="00D6620A">
            <w:pPr>
              <w:spacing w:line="276" w:lineRule="auto"/>
              <w:jc w:val="center"/>
              <w:rPr>
                <w:rFonts w:ascii="Arial" w:hAnsi="Arial" w:cs="Arial"/>
              </w:rPr>
            </w:pPr>
          </w:p>
        </w:tc>
        <w:tc>
          <w:tcPr>
            <w:tcW w:w="1216" w:type="dxa"/>
          </w:tcPr>
          <w:p w:rsidR="00AA4EA8" w:rsidRPr="00CE3109" w:rsidRDefault="00AA4EA8" w:rsidP="00D6620A">
            <w:pPr>
              <w:spacing w:line="276" w:lineRule="auto"/>
              <w:jc w:val="center"/>
              <w:rPr>
                <w:rFonts w:ascii="Arial" w:hAnsi="Arial" w:cs="Arial"/>
              </w:rPr>
            </w:pPr>
          </w:p>
        </w:tc>
        <w:tc>
          <w:tcPr>
            <w:tcW w:w="1052" w:type="dxa"/>
          </w:tcPr>
          <w:p w:rsidR="00AA4EA8" w:rsidRPr="00CE3109" w:rsidRDefault="00AA4EA8" w:rsidP="00D6620A">
            <w:pPr>
              <w:spacing w:line="276" w:lineRule="auto"/>
              <w:jc w:val="center"/>
              <w:rPr>
                <w:rFonts w:ascii="Arial" w:hAnsi="Arial" w:cs="Arial"/>
              </w:rPr>
            </w:pPr>
          </w:p>
        </w:tc>
      </w:tr>
      <w:tr w:rsidR="00AA4EA8" w:rsidRPr="00CE3109" w:rsidTr="00AA4EA8">
        <w:tc>
          <w:tcPr>
            <w:tcW w:w="1368" w:type="dxa"/>
          </w:tcPr>
          <w:p w:rsidR="00AA4EA8" w:rsidRPr="00CE3109" w:rsidRDefault="00AA4EA8" w:rsidP="00D6620A">
            <w:pPr>
              <w:spacing w:line="276" w:lineRule="auto"/>
              <w:jc w:val="center"/>
              <w:rPr>
                <w:rFonts w:ascii="Arial" w:hAnsi="Arial" w:cs="Arial"/>
              </w:rPr>
            </w:pPr>
          </w:p>
        </w:tc>
        <w:tc>
          <w:tcPr>
            <w:tcW w:w="2667" w:type="dxa"/>
          </w:tcPr>
          <w:p w:rsidR="00AA4EA8" w:rsidRPr="00CE3109" w:rsidRDefault="00AA4EA8" w:rsidP="00D6620A">
            <w:pPr>
              <w:spacing w:line="276" w:lineRule="auto"/>
              <w:jc w:val="center"/>
              <w:rPr>
                <w:rFonts w:ascii="Arial" w:hAnsi="Arial" w:cs="Arial"/>
              </w:rPr>
            </w:pPr>
          </w:p>
          <w:p w:rsidR="00AA4EA8" w:rsidRPr="00CE3109" w:rsidRDefault="00AA4EA8" w:rsidP="00D6620A">
            <w:pPr>
              <w:spacing w:line="276" w:lineRule="auto"/>
              <w:jc w:val="center"/>
              <w:rPr>
                <w:rFonts w:ascii="Arial" w:hAnsi="Arial" w:cs="Arial"/>
              </w:rPr>
            </w:pPr>
          </w:p>
        </w:tc>
        <w:tc>
          <w:tcPr>
            <w:tcW w:w="2103" w:type="dxa"/>
          </w:tcPr>
          <w:p w:rsidR="00AA4EA8" w:rsidRPr="00CE3109" w:rsidRDefault="00AA4EA8" w:rsidP="00D6620A">
            <w:pPr>
              <w:spacing w:line="276" w:lineRule="auto"/>
              <w:jc w:val="center"/>
              <w:rPr>
                <w:rFonts w:ascii="Arial" w:hAnsi="Arial" w:cs="Arial"/>
              </w:rPr>
            </w:pPr>
          </w:p>
        </w:tc>
        <w:tc>
          <w:tcPr>
            <w:tcW w:w="1170" w:type="dxa"/>
          </w:tcPr>
          <w:p w:rsidR="00AA4EA8" w:rsidRPr="00CE3109" w:rsidRDefault="00AA4EA8" w:rsidP="00D6620A">
            <w:pPr>
              <w:spacing w:line="276" w:lineRule="auto"/>
              <w:jc w:val="center"/>
              <w:rPr>
                <w:rFonts w:ascii="Arial" w:hAnsi="Arial" w:cs="Arial"/>
              </w:rPr>
            </w:pPr>
          </w:p>
        </w:tc>
        <w:tc>
          <w:tcPr>
            <w:tcW w:w="1216" w:type="dxa"/>
          </w:tcPr>
          <w:p w:rsidR="00AA4EA8" w:rsidRPr="00CE3109" w:rsidRDefault="00AA4EA8" w:rsidP="00D6620A">
            <w:pPr>
              <w:spacing w:line="276" w:lineRule="auto"/>
              <w:jc w:val="center"/>
              <w:rPr>
                <w:rFonts w:ascii="Arial" w:hAnsi="Arial" w:cs="Arial"/>
              </w:rPr>
            </w:pPr>
          </w:p>
        </w:tc>
        <w:tc>
          <w:tcPr>
            <w:tcW w:w="1052" w:type="dxa"/>
          </w:tcPr>
          <w:p w:rsidR="00AA4EA8" w:rsidRPr="00CE3109" w:rsidRDefault="00AA4EA8" w:rsidP="00D6620A">
            <w:pPr>
              <w:spacing w:line="276" w:lineRule="auto"/>
              <w:jc w:val="center"/>
              <w:rPr>
                <w:rFonts w:ascii="Arial" w:hAnsi="Arial" w:cs="Arial"/>
              </w:rPr>
            </w:pPr>
          </w:p>
        </w:tc>
      </w:tr>
      <w:tr w:rsidR="00AA4EA8" w:rsidRPr="00CE3109" w:rsidTr="00AA4EA8">
        <w:tc>
          <w:tcPr>
            <w:tcW w:w="1368" w:type="dxa"/>
          </w:tcPr>
          <w:p w:rsidR="00AA4EA8" w:rsidRPr="00CE3109" w:rsidRDefault="00AA4EA8" w:rsidP="00D6620A">
            <w:pPr>
              <w:spacing w:line="276" w:lineRule="auto"/>
              <w:jc w:val="center"/>
              <w:rPr>
                <w:rFonts w:ascii="Arial" w:hAnsi="Arial" w:cs="Arial"/>
              </w:rPr>
            </w:pPr>
          </w:p>
        </w:tc>
        <w:tc>
          <w:tcPr>
            <w:tcW w:w="2667" w:type="dxa"/>
          </w:tcPr>
          <w:p w:rsidR="00AA4EA8" w:rsidRPr="00CE3109" w:rsidRDefault="00AA4EA8" w:rsidP="00D6620A">
            <w:pPr>
              <w:spacing w:line="276" w:lineRule="auto"/>
              <w:jc w:val="center"/>
              <w:rPr>
                <w:rFonts w:ascii="Arial" w:hAnsi="Arial" w:cs="Arial"/>
              </w:rPr>
            </w:pPr>
          </w:p>
          <w:p w:rsidR="00AA4EA8" w:rsidRPr="00CE3109" w:rsidRDefault="00AA4EA8" w:rsidP="00D6620A">
            <w:pPr>
              <w:spacing w:line="276" w:lineRule="auto"/>
              <w:jc w:val="center"/>
              <w:rPr>
                <w:rFonts w:ascii="Arial" w:hAnsi="Arial" w:cs="Arial"/>
              </w:rPr>
            </w:pPr>
          </w:p>
        </w:tc>
        <w:tc>
          <w:tcPr>
            <w:tcW w:w="2103" w:type="dxa"/>
          </w:tcPr>
          <w:p w:rsidR="00AA4EA8" w:rsidRPr="00CE3109" w:rsidRDefault="00AA4EA8" w:rsidP="00D6620A">
            <w:pPr>
              <w:spacing w:line="276" w:lineRule="auto"/>
              <w:jc w:val="center"/>
              <w:rPr>
                <w:rFonts w:ascii="Arial" w:hAnsi="Arial" w:cs="Arial"/>
              </w:rPr>
            </w:pPr>
          </w:p>
        </w:tc>
        <w:tc>
          <w:tcPr>
            <w:tcW w:w="1170" w:type="dxa"/>
          </w:tcPr>
          <w:p w:rsidR="00AA4EA8" w:rsidRPr="00CE3109" w:rsidRDefault="00AA4EA8" w:rsidP="00D6620A">
            <w:pPr>
              <w:spacing w:line="276" w:lineRule="auto"/>
              <w:jc w:val="center"/>
              <w:rPr>
                <w:rFonts w:ascii="Arial" w:hAnsi="Arial" w:cs="Arial"/>
              </w:rPr>
            </w:pPr>
          </w:p>
        </w:tc>
        <w:tc>
          <w:tcPr>
            <w:tcW w:w="1216" w:type="dxa"/>
          </w:tcPr>
          <w:p w:rsidR="00AA4EA8" w:rsidRPr="00CE3109" w:rsidRDefault="00AA4EA8" w:rsidP="00D6620A">
            <w:pPr>
              <w:spacing w:line="276" w:lineRule="auto"/>
              <w:jc w:val="center"/>
              <w:rPr>
                <w:rFonts w:ascii="Arial" w:hAnsi="Arial" w:cs="Arial"/>
              </w:rPr>
            </w:pPr>
          </w:p>
        </w:tc>
        <w:tc>
          <w:tcPr>
            <w:tcW w:w="1052" w:type="dxa"/>
          </w:tcPr>
          <w:p w:rsidR="00AA4EA8" w:rsidRPr="00CE3109" w:rsidRDefault="00AA4EA8" w:rsidP="00D6620A">
            <w:pPr>
              <w:spacing w:line="276" w:lineRule="auto"/>
              <w:jc w:val="center"/>
              <w:rPr>
                <w:rFonts w:ascii="Arial" w:hAnsi="Arial" w:cs="Arial"/>
              </w:rPr>
            </w:pPr>
          </w:p>
        </w:tc>
      </w:tr>
    </w:tbl>
    <w:p w:rsidR="007D23B3" w:rsidRPr="00CE3109" w:rsidRDefault="007D23B3" w:rsidP="00AA4EA8">
      <w:pPr>
        <w:spacing w:after="200" w:line="276" w:lineRule="auto"/>
        <w:rPr>
          <w:rFonts w:ascii="Arial" w:hAnsi="Arial" w:cs="Arial"/>
          <w:i/>
          <w:iCs/>
        </w:rPr>
      </w:pPr>
    </w:p>
    <w:p w:rsidR="00E32706" w:rsidRPr="00CE3109" w:rsidRDefault="00E32706" w:rsidP="00E32706">
      <w:pPr>
        <w:spacing w:after="200" w:line="276" w:lineRule="auto"/>
        <w:rPr>
          <w:rFonts w:ascii="Arial" w:hAnsi="Arial" w:cs="Arial"/>
        </w:rPr>
      </w:pPr>
    </w:p>
    <w:p w:rsidR="00AA4EA8" w:rsidRPr="00CE3109" w:rsidRDefault="00AA4EA8" w:rsidP="00E32706">
      <w:pPr>
        <w:spacing w:after="200" w:line="276" w:lineRule="auto"/>
        <w:rPr>
          <w:rFonts w:ascii="Arial" w:hAnsi="Arial" w:cs="Arial"/>
        </w:rPr>
      </w:pPr>
    </w:p>
    <w:p w:rsidR="00D6620A" w:rsidRPr="00CE3109" w:rsidRDefault="009E1867" w:rsidP="009E1867">
      <w:pPr>
        <w:spacing w:line="276" w:lineRule="auto"/>
        <w:rPr>
          <w:rFonts w:ascii="Arial" w:hAnsi="Arial" w:cs="Arial"/>
        </w:rPr>
      </w:pPr>
      <w:r w:rsidRPr="00CE3109">
        <w:rPr>
          <w:rFonts w:ascii="Arial" w:hAnsi="Arial" w:cs="Arial"/>
        </w:rPr>
        <w:t>Prepared by: ____________________</w:t>
      </w:r>
    </w:p>
    <w:p w:rsidR="009E1867" w:rsidRPr="00CE3109" w:rsidRDefault="009E1867" w:rsidP="009E1867">
      <w:pPr>
        <w:spacing w:line="276" w:lineRule="auto"/>
        <w:rPr>
          <w:rFonts w:ascii="Arial" w:hAnsi="Arial" w:cs="Arial"/>
        </w:rPr>
      </w:pPr>
      <w:r w:rsidRPr="00CE3109">
        <w:rPr>
          <w:rFonts w:ascii="Arial" w:hAnsi="Arial" w:cs="Arial"/>
        </w:rPr>
        <w:t>Chief Finance &amp; Accounts Officer /</w:t>
      </w:r>
    </w:p>
    <w:p w:rsidR="009E1867" w:rsidRPr="00CE3109" w:rsidRDefault="009E1867" w:rsidP="009E1867">
      <w:pPr>
        <w:spacing w:line="276" w:lineRule="auto"/>
        <w:rPr>
          <w:rFonts w:ascii="Arial" w:hAnsi="Arial" w:cs="Arial"/>
        </w:rPr>
      </w:pPr>
      <w:r w:rsidRPr="00CE3109">
        <w:rPr>
          <w:rFonts w:ascii="Arial" w:hAnsi="Arial" w:cs="Arial"/>
        </w:rPr>
        <w:t>Head of Finance</w:t>
      </w:r>
    </w:p>
    <w:p w:rsidR="00D6620A" w:rsidRPr="00CE3109" w:rsidRDefault="00D6620A" w:rsidP="00D6620A">
      <w:pPr>
        <w:spacing w:line="276" w:lineRule="auto"/>
        <w:rPr>
          <w:rFonts w:ascii="Arial" w:hAnsi="Arial" w:cs="Arial"/>
        </w:rPr>
      </w:pPr>
    </w:p>
    <w:p w:rsidR="009E1867" w:rsidRPr="00CE3109" w:rsidRDefault="009E1867" w:rsidP="009E1867">
      <w:pPr>
        <w:spacing w:line="276" w:lineRule="auto"/>
        <w:jc w:val="right"/>
        <w:rPr>
          <w:rFonts w:ascii="Arial" w:hAnsi="Arial" w:cs="Arial"/>
        </w:rPr>
      </w:pPr>
    </w:p>
    <w:p w:rsidR="00D6620A" w:rsidRPr="00CE3109" w:rsidRDefault="009E1867" w:rsidP="009E1867">
      <w:pPr>
        <w:spacing w:line="276" w:lineRule="auto"/>
        <w:jc w:val="right"/>
        <w:rPr>
          <w:rFonts w:ascii="Arial" w:hAnsi="Arial" w:cs="Arial"/>
        </w:rPr>
      </w:pPr>
      <w:r w:rsidRPr="00CE3109">
        <w:rPr>
          <w:rFonts w:ascii="Arial" w:hAnsi="Arial" w:cs="Arial"/>
        </w:rPr>
        <w:t>Verified by: ________________</w:t>
      </w:r>
    </w:p>
    <w:p w:rsidR="009E1867" w:rsidRPr="00CE3109" w:rsidRDefault="009E1867" w:rsidP="009E1867">
      <w:pPr>
        <w:spacing w:line="276" w:lineRule="auto"/>
        <w:jc w:val="right"/>
        <w:rPr>
          <w:rFonts w:ascii="Arial" w:hAnsi="Arial" w:cs="Arial"/>
        </w:rPr>
      </w:pPr>
      <w:r w:rsidRPr="00CE3109">
        <w:rPr>
          <w:rFonts w:ascii="Arial" w:hAnsi="Arial" w:cs="Arial"/>
        </w:rPr>
        <w:t>Principal Accounting Officer</w:t>
      </w:r>
    </w:p>
    <w:p w:rsidR="009E1867" w:rsidRPr="00CE3109" w:rsidRDefault="009E1867" w:rsidP="00D6620A">
      <w:pPr>
        <w:spacing w:line="276" w:lineRule="auto"/>
        <w:rPr>
          <w:rFonts w:ascii="Arial" w:hAnsi="Arial" w:cs="Arial"/>
        </w:rPr>
      </w:pPr>
    </w:p>
    <w:p w:rsidR="009E1867" w:rsidRPr="00CE3109" w:rsidRDefault="009E1867" w:rsidP="00D6620A">
      <w:pPr>
        <w:spacing w:line="276" w:lineRule="auto"/>
        <w:rPr>
          <w:rFonts w:ascii="Arial" w:hAnsi="Arial" w:cs="Arial"/>
        </w:rPr>
      </w:pPr>
    </w:p>
    <w:p w:rsidR="00D6620A" w:rsidRPr="00CE3109" w:rsidRDefault="00D6620A" w:rsidP="00D6620A">
      <w:pPr>
        <w:spacing w:line="276" w:lineRule="auto"/>
        <w:rPr>
          <w:rFonts w:ascii="Arial" w:hAnsi="Arial" w:cs="Arial"/>
        </w:rPr>
      </w:pPr>
      <w:r w:rsidRPr="00CE3109">
        <w:rPr>
          <w:rFonts w:ascii="Arial" w:hAnsi="Arial" w:cs="Arial"/>
        </w:rPr>
        <w:t>Forwarded to:</w:t>
      </w:r>
    </w:p>
    <w:p w:rsidR="00D6620A" w:rsidRPr="00CE3109" w:rsidRDefault="00D6620A" w:rsidP="00D6620A">
      <w:pPr>
        <w:spacing w:line="276" w:lineRule="auto"/>
        <w:rPr>
          <w:rFonts w:ascii="Arial" w:hAnsi="Arial" w:cs="Arial"/>
        </w:rPr>
      </w:pPr>
    </w:p>
    <w:p w:rsidR="00D6620A" w:rsidRPr="00CE3109" w:rsidRDefault="00D6620A" w:rsidP="00D6620A">
      <w:pPr>
        <w:spacing w:line="276" w:lineRule="auto"/>
        <w:rPr>
          <w:rFonts w:ascii="Arial" w:hAnsi="Arial" w:cs="Arial"/>
          <w:b/>
          <w:bCs/>
        </w:rPr>
      </w:pPr>
      <w:r w:rsidRPr="00CE3109">
        <w:rPr>
          <w:rFonts w:ascii="Arial" w:hAnsi="Arial" w:cs="Arial"/>
          <w:b/>
          <w:bCs/>
        </w:rPr>
        <w:t>Deputy Secretary (Budget)</w:t>
      </w:r>
      <w:r w:rsidR="00F87230" w:rsidRPr="00CE3109">
        <w:rPr>
          <w:rFonts w:ascii="Arial" w:hAnsi="Arial" w:cs="Arial"/>
          <w:b/>
          <w:bCs/>
        </w:rPr>
        <w:t>,</w:t>
      </w:r>
    </w:p>
    <w:p w:rsidR="00D6620A" w:rsidRPr="00CE3109" w:rsidRDefault="00D6620A" w:rsidP="00D6620A">
      <w:pPr>
        <w:spacing w:line="276" w:lineRule="auto"/>
        <w:rPr>
          <w:rFonts w:ascii="Arial" w:hAnsi="Arial" w:cs="Arial"/>
          <w:b/>
          <w:bCs/>
        </w:rPr>
      </w:pPr>
      <w:r w:rsidRPr="00CE3109">
        <w:rPr>
          <w:rFonts w:ascii="Arial" w:hAnsi="Arial" w:cs="Arial"/>
          <w:b/>
          <w:bCs/>
        </w:rPr>
        <w:t>Budget Wing, Finance Division,</w:t>
      </w:r>
    </w:p>
    <w:p w:rsidR="00D6620A" w:rsidRPr="00CE3109" w:rsidRDefault="00D6620A" w:rsidP="00D6620A">
      <w:pPr>
        <w:spacing w:line="276" w:lineRule="auto"/>
        <w:rPr>
          <w:rFonts w:ascii="Arial" w:hAnsi="Arial" w:cs="Arial"/>
          <w:b/>
          <w:bCs/>
        </w:rPr>
        <w:sectPr w:rsidR="00D6620A" w:rsidRPr="00CE3109" w:rsidSect="00384D48">
          <w:footerReference w:type="default" r:id="rId11"/>
          <w:pgSz w:w="12240" w:h="15840"/>
          <w:pgMar w:top="1054" w:right="1440" w:bottom="522" w:left="1440" w:header="0" w:footer="0" w:gutter="0"/>
          <w:pgNumType w:start="1"/>
          <w:cols w:space="720" w:equalWidth="0">
            <w:col w:w="9360"/>
          </w:cols>
        </w:sectPr>
      </w:pPr>
      <w:r w:rsidRPr="00CE3109">
        <w:rPr>
          <w:rFonts w:ascii="Arial" w:hAnsi="Arial" w:cs="Arial"/>
          <w:b/>
          <w:bCs/>
        </w:rPr>
        <w:t>Islamabad.</w:t>
      </w:r>
    </w:p>
    <w:p w:rsidR="00CC616C" w:rsidRDefault="00CC616C" w:rsidP="00CC616C">
      <w:pPr>
        <w:jc w:val="right"/>
        <w:rPr>
          <w:rFonts w:ascii="Arial" w:hAnsi="Arial" w:cs="Arial"/>
          <w:b/>
          <w:bCs/>
          <w:u w:val="single"/>
        </w:rPr>
      </w:pPr>
      <w:bookmarkStart w:id="8" w:name="page10"/>
      <w:bookmarkEnd w:id="8"/>
      <w:r w:rsidRPr="00CE3109">
        <w:rPr>
          <w:rFonts w:ascii="Arial" w:hAnsi="Arial" w:cs="Arial"/>
          <w:b/>
          <w:bCs/>
          <w:u w:val="single"/>
        </w:rPr>
        <w:lastRenderedPageBreak/>
        <w:t>FORM-I</w:t>
      </w:r>
    </w:p>
    <w:p w:rsidR="00CC616C" w:rsidRPr="00CE3109" w:rsidRDefault="00CC616C" w:rsidP="00CC616C">
      <w:pPr>
        <w:jc w:val="right"/>
        <w:rPr>
          <w:rFonts w:ascii="Arial" w:hAnsi="Arial" w:cs="Arial"/>
          <w:b/>
          <w:bCs/>
          <w:u w:val="single"/>
        </w:rPr>
      </w:pPr>
      <w:r>
        <w:rPr>
          <w:rFonts w:ascii="Arial" w:hAnsi="Arial" w:cs="Arial"/>
          <w:b/>
          <w:bCs/>
          <w:u w:val="single"/>
        </w:rPr>
        <w:t>Part-Two</w:t>
      </w:r>
    </w:p>
    <w:p w:rsidR="00CC616C" w:rsidRPr="00CE3109" w:rsidRDefault="00CC616C" w:rsidP="00CC616C">
      <w:pPr>
        <w:spacing w:line="276" w:lineRule="auto"/>
        <w:jc w:val="center"/>
        <w:rPr>
          <w:rFonts w:ascii="Arial" w:hAnsi="Arial" w:cs="Arial"/>
          <w:b/>
          <w:bCs/>
          <w:sz w:val="28"/>
          <w:szCs w:val="28"/>
        </w:rPr>
      </w:pPr>
      <w:r w:rsidRPr="00CE3109">
        <w:rPr>
          <w:rFonts w:ascii="Arial" w:hAnsi="Arial" w:cs="Arial"/>
          <w:b/>
          <w:bCs/>
          <w:sz w:val="28"/>
          <w:szCs w:val="28"/>
        </w:rPr>
        <w:t>Budget Estimates</w:t>
      </w:r>
      <w:r>
        <w:rPr>
          <w:rFonts w:ascii="Arial" w:hAnsi="Arial" w:cs="Arial"/>
          <w:b/>
          <w:bCs/>
          <w:sz w:val="28"/>
          <w:szCs w:val="28"/>
        </w:rPr>
        <w:t xml:space="preserve"> (Current &amp; Development)</w:t>
      </w:r>
    </w:p>
    <w:p w:rsidR="00CC616C" w:rsidRPr="00CE3109" w:rsidRDefault="00CC616C" w:rsidP="00CC616C">
      <w:pPr>
        <w:spacing w:line="276" w:lineRule="auto"/>
        <w:jc w:val="center"/>
        <w:rPr>
          <w:rFonts w:ascii="Arial" w:hAnsi="Arial" w:cs="Arial"/>
          <w:b/>
          <w:bCs/>
          <w:sz w:val="28"/>
          <w:szCs w:val="28"/>
        </w:rPr>
      </w:pPr>
      <w:r>
        <w:rPr>
          <w:rFonts w:ascii="Arial" w:hAnsi="Arial" w:cs="Arial"/>
          <w:b/>
          <w:bCs/>
          <w:sz w:val="28"/>
          <w:szCs w:val="28"/>
        </w:rPr>
        <w:t xml:space="preserve">FY </w:t>
      </w:r>
      <w:r w:rsidRPr="00CE3109">
        <w:rPr>
          <w:rFonts w:ascii="Arial" w:hAnsi="Arial" w:cs="Arial"/>
          <w:b/>
          <w:bCs/>
          <w:sz w:val="28"/>
          <w:szCs w:val="28"/>
        </w:rPr>
        <w:t>2020-21</w:t>
      </w:r>
    </w:p>
    <w:p w:rsidR="00CC616C" w:rsidRPr="00CE3109" w:rsidRDefault="00CC616C" w:rsidP="00CC616C">
      <w:pPr>
        <w:spacing w:after="200" w:line="276" w:lineRule="auto"/>
        <w:rPr>
          <w:rFonts w:ascii="Arial" w:hAnsi="Arial" w:cs="Arial"/>
        </w:rPr>
      </w:pPr>
    </w:p>
    <w:p w:rsidR="00CC616C" w:rsidRPr="00CE3109" w:rsidRDefault="00CC616C" w:rsidP="00CC616C">
      <w:pPr>
        <w:spacing w:after="200" w:line="276" w:lineRule="auto"/>
        <w:rPr>
          <w:rFonts w:ascii="Arial" w:hAnsi="Arial" w:cs="Arial"/>
        </w:rPr>
      </w:pPr>
    </w:p>
    <w:p w:rsidR="00CC616C" w:rsidRPr="00CE3109" w:rsidRDefault="00CC616C" w:rsidP="00CC616C">
      <w:pPr>
        <w:spacing w:after="200" w:line="276" w:lineRule="auto"/>
        <w:rPr>
          <w:rFonts w:ascii="Arial" w:hAnsi="Arial" w:cs="Arial"/>
        </w:rPr>
      </w:pPr>
      <w:r w:rsidRPr="00CE3109">
        <w:rPr>
          <w:rFonts w:ascii="Arial" w:hAnsi="Arial" w:cs="Arial"/>
        </w:rPr>
        <w:t>Ministry / Division / Department: ___________________________________________</w:t>
      </w:r>
    </w:p>
    <w:p w:rsidR="00CC616C" w:rsidRPr="00CE3109" w:rsidRDefault="00CC616C" w:rsidP="00CC616C">
      <w:pPr>
        <w:spacing w:after="200" w:line="276" w:lineRule="auto"/>
        <w:rPr>
          <w:rFonts w:ascii="Arial" w:hAnsi="Arial" w:cs="Arial"/>
        </w:rPr>
      </w:pPr>
      <w:r w:rsidRPr="00CE3109">
        <w:rPr>
          <w:rFonts w:ascii="Arial" w:hAnsi="Arial" w:cs="Arial"/>
        </w:rPr>
        <w:t>Name / Designation of Principal Accounting Officer: ___________________________</w:t>
      </w:r>
    </w:p>
    <w:p w:rsidR="00CC616C" w:rsidRPr="00CE3109" w:rsidRDefault="00CC616C" w:rsidP="00CC616C">
      <w:pPr>
        <w:jc w:val="right"/>
        <w:rPr>
          <w:rFonts w:ascii="Arial" w:hAnsi="Arial" w:cs="Arial"/>
          <w:sz w:val="20"/>
          <w:szCs w:val="20"/>
        </w:rPr>
      </w:pPr>
      <w:r w:rsidRPr="00CE3109">
        <w:rPr>
          <w:rFonts w:ascii="Arial" w:hAnsi="Arial" w:cs="Arial"/>
          <w:sz w:val="20"/>
          <w:szCs w:val="20"/>
        </w:rPr>
        <w:t>(Rs/Million)</w:t>
      </w:r>
    </w:p>
    <w:tbl>
      <w:tblPr>
        <w:tblStyle w:val="TableGrid"/>
        <w:tblpPr w:leftFromText="180" w:rightFromText="180" w:vertAnchor="text" w:horzAnchor="margin" w:tblpY="16"/>
        <w:tblW w:w="0" w:type="auto"/>
        <w:tblLook w:val="04A0" w:firstRow="1" w:lastRow="0" w:firstColumn="1" w:lastColumn="0" w:noHBand="0" w:noVBand="1"/>
      </w:tblPr>
      <w:tblGrid>
        <w:gridCol w:w="1368"/>
        <w:gridCol w:w="2667"/>
        <w:gridCol w:w="2103"/>
        <w:gridCol w:w="1170"/>
        <w:gridCol w:w="1216"/>
        <w:gridCol w:w="1052"/>
      </w:tblGrid>
      <w:tr w:rsidR="00CC616C" w:rsidRPr="00CE3109" w:rsidTr="00B9496D">
        <w:tc>
          <w:tcPr>
            <w:tcW w:w="1368" w:type="dxa"/>
            <w:vMerge w:val="restart"/>
          </w:tcPr>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Demand (s)</w:t>
            </w:r>
          </w:p>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No.</w:t>
            </w:r>
          </w:p>
        </w:tc>
        <w:tc>
          <w:tcPr>
            <w:tcW w:w="2667" w:type="dxa"/>
            <w:vMerge w:val="restart"/>
          </w:tcPr>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Demand</w:t>
            </w:r>
          </w:p>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 xml:space="preserve"> Description</w:t>
            </w:r>
          </w:p>
        </w:tc>
        <w:tc>
          <w:tcPr>
            <w:tcW w:w="2103" w:type="dxa"/>
            <w:vMerge w:val="restart"/>
          </w:tcPr>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Indicative Budget Ceiling 2020-21 *</w:t>
            </w:r>
          </w:p>
        </w:tc>
        <w:tc>
          <w:tcPr>
            <w:tcW w:w="3438" w:type="dxa"/>
            <w:gridSpan w:val="3"/>
          </w:tcPr>
          <w:p w:rsidR="00CC616C"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Budget Estimates</w:t>
            </w:r>
          </w:p>
          <w:p w:rsidR="00CC616C" w:rsidRPr="00CE3109" w:rsidRDefault="00CC616C" w:rsidP="00B9496D">
            <w:pPr>
              <w:spacing w:line="276" w:lineRule="auto"/>
              <w:jc w:val="center"/>
              <w:rPr>
                <w:rFonts w:ascii="Arial" w:hAnsi="Arial" w:cs="Arial"/>
                <w:b/>
                <w:bCs/>
                <w:sz w:val="20"/>
                <w:szCs w:val="20"/>
              </w:rPr>
            </w:pPr>
            <w:r>
              <w:rPr>
                <w:rFonts w:ascii="Arial" w:hAnsi="Arial" w:cs="Arial"/>
                <w:b/>
                <w:bCs/>
                <w:sz w:val="20"/>
                <w:szCs w:val="20"/>
              </w:rPr>
              <w:t>FY 2020-21</w:t>
            </w:r>
          </w:p>
        </w:tc>
      </w:tr>
      <w:tr w:rsidR="00CC616C" w:rsidRPr="00CE3109" w:rsidTr="00B9496D">
        <w:tc>
          <w:tcPr>
            <w:tcW w:w="1368" w:type="dxa"/>
            <w:vMerge/>
          </w:tcPr>
          <w:p w:rsidR="00CC616C" w:rsidRPr="00CE3109" w:rsidRDefault="00CC616C" w:rsidP="00B9496D">
            <w:pPr>
              <w:spacing w:line="276" w:lineRule="auto"/>
              <w:jc w:val="center"/>
              <w:rPr>
                <w:rFonts w:ascii="Arial" w:hAnsi="Arial" w:cs="Arial"/>
                <w:b/>
                <w:bCs/>
                <w:sz w:val="20"/>
                <w:szCs w:val="20"/>
              </w:rPr>
            </w:pPr>
          </w:p>
        </w:tc>
        <w:tc>
          <w:tcPr>
            <w:tcW w:w="2667" w:type="dxa"/>
            <w:vMerge/>
          </w:tcPr>
          <w:p w:rsidR="00CC616C" w:rsidRPr="00CE3109" w:rsidRDefault="00CC616C" w:rsidP="00B9496D">
            <w:pPr>
              <w:spacing w:line="276" w:lineRule="auto"/>
              <w:jc w:val="center"/>
              <w:rPr>
                <w:rFonts w:ascii="Arial" w:hAnsi="Arial" w:cs="Arial"/>
                <w:b/>
                <w:bCs/>
                <w:sz w:val="20"/>
                <w:szCs w:val="20"/>
              </w:rPr>
            </w:pPr>
          </w:p>
        </w:tc>
        <w:tc>
          <w:tcPr>
            <w:tcW w:w="2103" w:type="dxa"/>
            <w:vMerge/>
          </w:tcPr>
          <w:p w:rsidR="00CC616C" w:rsidRPr="00CE3109" w:rsidRDefault="00CC616C" w:rsidP="00B9496D">
            <w:pPr>
              <w:spacing w:line="276" w:lineRule="auto"/>
              <w:jc w:val="center"/>
              <w:rPr>
                <w:rFonts w:ascii="Arial" w:hAnsi="Arial" w:cs="Arial"/>
                <w:b/>
                <w:bCs/>
                <w:sz w:val="20"/>
                <w:szCs w:val="20"/>
              </w:rPr>
            </w:pPr>
          </w:p>
        </w:tc>
        <w:tc>
          <w:tcPr>
            <w:tcW w:w="1170" w:type="dxa"/>
          </w:tcPr>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ERE</w:t>
            </w:r>
          </w:p>
        </w:tc>
        <w:tc>
          <w:tcPr>
            <w:tcW w:w="1216" w:type="dxa"/>
          </w:tcPr>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Non-ERE</w:t>
            </w:r>
          </w:p>
        </w:tc>
        <w:tc>
          <w:tcPr>
            <w:tcW w:w="1052" w:type="dxa"/>
          </w:tcPr>
          <w:p w:rsidR="00CC616C" w:rsidRPr="00CE3109" w:rsidRDefault="00CC616C" w:rsidP="00B9496D">
            <w:pPr>
              <w:spacing w:line="276" w:lineRule="auto"/>
              <w:jc w:val="center"/>
              <w:rPr>
                <w:rFonts w:ascii="Arial" w:hAnsi="Arial" w:cs="Arial"/>
                <w:b/>
                <w:bCs/>
                <w:sz w:val="20"/>
                <w:szCs w:val="20"/>
              </w:rPr>
            </w:pPr>
            <w:r w:rsidRPr="00CE3109">
              <w:rPr>
                <w:rFonts w:ascii="Arial" w:hAnsi="Arial" w:cs="Arial"/>
                <w:b/>
                <w:bCs/>
                <w:sz w:val="20"/>
                <w:szCs w:val="20"/>
              </w:rPr>
              <w:t>Total</w:t>
            </w:r>
          </w:p>
        </w:tc>
      </w:tr>
      <w:tr w:rsidR="00CC616C" w:rsidRPr="00CE3109" w:rsidTr="00B9496D">
        <w:tc>
          <w:tcPr>
            <w:tcW w:w="1368" w:type="dxa"/>
          </w:tcPr>
          <w:p w:rsidR="00CC616C" w:rsidRPr="00CE3109" w:rsidRDefault="00CC616C" w:rsidP="00B9496D">
            <w:pPr>
              <w:spacing w:line="276" w:lineRule="auto"/>
              <w:jc w:val="center"/>
              <w:rPr>
                <w:rFonts w:ascii="Arial" w:hAnsi="Arial" w:cs="Arial"/>
              </w:rPr>
            </w:pPr>
          </w:p>
        </w:tc>
        <w:tc>
          <w:tcPr>
            <w:tcW w:w="2667" w:type="dxa"/>
          </w:tcPr>
          <w:p w:rsidR="00CC616C" w:rsidRPr="00CE3109" w:rsidRDefault="00CC616C" w:rsidP="00B9496D">
            <w:pPr>
              <w:spacing w:line="276" w:lineRule="auto"/>
              <w:jc w:val="center"/>
              <w:rPr>
                <w:rFonts w:ascii="Arial" w:hAnsi="Arial" w:cs="Arial"/>
              </w:rPr>
            </w:pPr>
          </w:p>
          <w:p w:rsidR="00CC616C" w:rsidRPr="00CE3109" w:rsidRDefault="00CC616C" w:rsidP="00B9496D">
            <w:pPr>
              <w:spacing w:line="276" w:lineRule="auto"/>
              <w:jc w:val="center"/>
              <w:rPr>
                <w:rFonts w:ascii="Arial" w:hAnsi="Arial" w:cs="Arial"/>
              </w:rPr>
            </w:pPr>
          </w:p>
        </w:tc>
        <w:tc>
          <w:tcPr>
            <w:tcW w:w="2103" w:type="dxa"/>
          </w:tcPr>
          <w:p w:rsidR="00CC616C" w:rsidRPr="00CE3109" w:rsidRDefault="00CC616C" w:rsidP="00B9496D">
            <w:pPr>
              <w:spacing w:line="276" w:lineRule="auto"/>
              <w:jc w:val="center"/>
              <w:rPr>
                <w:rFonts w:ascii="Arial" w:hAnsi="Arial" w:cs="Arial"/>
              </w:rPr>
            </w:pPr>
          </w:p>
        </w:tc>
        <w:tc>
          <w:tcPr>
            <w:tcW w:w="1170" w:type="dxa"/>
          </w:tcPr>
          <w:p w:rsidR="00CC616C" w:rsidRPr="00CE3109" w:rsidRDefault="00CC616C" w:rsidP="00B9496D">
            <w:pPr>
              <w:spacing w:line="276" w:lineRule="auto"/>
              <w:jc w:val="center"/>
              <w:rPr>
                <w:rFonts w:ascii="Arial" w:hAnsi="Arial" w:cs="Arial"/>
              </w:rPr>
            </w:pPr>
          </w:p>
        </w:tc>
        <w:tc>
          <w:tcPr>
            <w:tcW w:w="1216" w:type="dxa"/>
          </w:tcPr>
          <w:p w:rsidR="00CC616C" w:rsidRPr="00CE3109" w:rsidRDefault="00CC616C" w:rsidP="00B9496D">
            <w:pPr>
              <w:spacing w:line="276" w:lineRule="auto"/>
              <w:jc w:val="center"/>
              <w:rPr>
                <w:rFonts w:ascii="Arial" w:hAnsi="Arial" w:cs="Arial"/>
              </w:rPr>
            </w:pPr>
          </w:p>
        </w:tc>
        <w:tc>
          <w:tcPr>
            <w:tcW w:w="1052" w:type="dxa"/>
          </w:tcPr>
          <w:p w:rsidR="00CC616C" w:rsidRPr="00CE3109" w:rsidRDefault="00CC616C" w:rsidP="00B9496D">
            <w:pPr>
              <w:spacing w:line="276" w:lineRule="auto"/>
              <w:jc w:val="center"/>
              <w:rPr>
                <w:rFonts w:ascii="Arial" w:hAnsi="Arial" w:cs="Arial"/>
              </w:rPr>
            </w:pPr>
          </w:p>
        </w:tc>
      </w:tr>
      <w:tr w:rsidR="00CC616C" w:rsidRPr="00CE3109" w:rsidTr="00B9496D">
        <w:tc>
          <w:tcPr>
            <w:tcW w:w="1368" w:type="dxa"/>
          </w:tcPr>
          <w:p w:rsidR="00CC616C" w:rsidRPr="00CE3109" w:rsidRDefault="00CC616C" w:rsidP="00B9496D">
            <w:pPr>
              <w:spacing w:line="276" w:lineRule="auto"/>
              <w:jc w:val="center"/>
              <w:rPr>
                <w:rFonts w:ascii="Arial" w:hAnsi="Arial" w:cs="Arial"/>
              </w:rPr>
            </w:pPr>
          </w:p>
        </w:tc>
        <w:tc>
          <w:tcPr>
            <w:tcW w:w="2667" w:type="dxa"/>
          </w:tcPr>
          <w:p w:rsidR="00CC616C" w:rsidRPr="00CE3109" w:rsidRDefault="00CC616C" w:rsidP="00B9496D">
            <w:pPr>
              <w:spacing w:line="276" w:lineRule="auto"/>
              <w:jc w:val="center"/>
              <w:rPr>
                <w:rFonts w:ascii="Arial" w:hAnsi="Arial" w:cs="Arial"/>
              </w:rPr>
            </w:pPr>
          </w:p>
          <w:p w:rsidR="00CC616C" w:rsidRPr="00CE3109" w:rsidRDefault="00CC616C" w:rsidP="00B9496D">
            <w:pPr>
              <w:spacing w:line="276" w:lineRule="auto"/>
              <w:jc w:val="center"/>
              <w:rPr>
                <w:rFonts w:ascii="Arial" w:hAnsi="Arial" w:cs="Arial"/>
              </w:rPr>
            </w:pPr>
          </w:p>
        </w:tc>
        <w:tc>
          <w:tcPr>
            <w:tcW w:w="2103" w:type="dxa"/>
          </w:tcPr>
          <w:p w:rsidR="00CC616C" w:rsidRPr="00CE3109" w:rsidRDefault="00CC616C" w:rsidP="00B9496D">
            <w:pPr>
              <w:spacing w:line="276" w:lineRule="auto"/>
              <w:jc w:val="center"/>
              <w:rPr>
                <w:rFonts w:ascii="Arial" w:hAnsi="Arial" w:cs="Arial"/>
              </w:rPr>
            </w:pPr>
          </w:p>
        </w:tc>
        <w:tc>
          <w:tcPr>
            <w:tcW w:w="1170" w:type="dxa"/>
          </w:tcPr>
          <w:p w:rsidR="00CC616C" w:rsidRPr="00CE3109" w:rsidRDefault="00CC616C" w:rsidP="00B9496D">
            <w:pPr>
              <w:spacing w:line="276" w:lineRule="auto"/>
              <w:jc w:val="center"/>
              <w:rPr>
                <w:rFonts w:ascii="Arial" w:hAnsi="Arial" w:cs="Arial"/>
              </w:rPr>
            </w:pPr>
          </w:p>
        </w:tc>
        <w:tc>
          <w:tcPr>
            <w:tcW w:w="1216" w:type="dxa"/>
          </w:tcPr>
          <w:p w:rsidR="00CC616C" w:rsidRPr="00CE3109" w:rsidRDefault="00CC616C" w:rsidP="00B9496D">
            <w:pPr>
              <w:spacing w:line="276" w:lineRule="auto"/>
              <w:jc w:val="center"/>
              <w:rPr>
                <w:rFonts w:ascii="Arial" w:hAnsi="Arial" w:cs="Arial"/>
              </w:rPr>
            </w:pPr>
          </w:p>
        </w:tc>
        <w:tc>
          <w:tcPr>
            <w:tcW w:w="1052" w:type="dxa"/>
          </w:tcPr>
          <w:p w:rsidR="00CC616C" w:rsidRPr="00CE3109" w:rsidRDefault="00CC616C" w:rsidP="00B9496D">
            <w:pPr>
              <w:spacing w:line="276" w:lineRule="auto"/>
              <w:jc w:val="center"/>
              <w:rPr>
                <w:rFonts w:ascii="Arial" w:hAnsi="Arial" w:cs="Arial"/>
              </w:rPr>
            </w:pPr>
          </w:p>
        </w:tc>
      </w:tr>
      <w:tr w:rsidR="00CC616C" w:rsidRPr="00CE3109" w:rsidTr="00B9496D">
        <w:tc>
          <w:tcPr>
            <w:tcW w:w="1368" w:type="dxa"/>
          </w:tcPr>
          <w:p w:rsidR="00CC616C" w:rsidRPr="00CE3109" w:rsidRDefault="00CC616C" w:rsidP="00B9496D">
            <w:pPr>
              <w:spacing w:line="276" w:lineRule="auto"/>
              <w:jc w:val="center"/>
              <w:rPr>
                <w:rFonts w:ascii="Arial" w:hAnsi="Arial" w:cs="Arial"/>
              </w:rPr>
            </w:pPr>
          </w:p>
        </w:tc>
        <w:tc>
          <w:tcPr>
            <w:tcW w:w="2667" w:type="dxa"/>
          </w:tcPr>
          <w:p w:rsidR="00CC616C" w:rsidRPr="00CE3109" w:rsidRDefault="00CC616C" w:rsidP="00B9496D">
            <w:pPr>
              <w:spacing w:line="276" w:lineRule="auto"/>
              <w:jc w:val="center"/>
              <w:rPr>
                <w:rFonts w:ascii="Arial" w:hAnsi="Arial" w:cs="Arial"/>
              </w:rPr>
            </w:pPr>
          </w:p>
          <w:p w:rsidR="00CC616C" w:rsidRPr="00CE3109" w:rsidRDefault="00CC616C" w:rsidP="00B9496D">
            <w:pPr>
              <w:spacing w:line="276" w:lineRule="auto"/>
              <w:jc w:val="center"/>
              <w:rPr>
                <w:rFonts w:ascii="Arial" w:hAnsi="Arial" w:cs="Arial"/>
              </w:rPr>
            </w:pPr>
          </w:p>
        </w:tc>
        <w:tc>
          <w:tcPr>
            <w:tcW w:w="2103" w:type="dxa"/>
          </w:tcPr>
          <w:p w:rsidR="00CC616C" w:rsidRPr="00CE3109" w:rsidRDefault="00CC616C" w:rsidP="00B9496D">
            <w:pPr>
              <w:spacing w:line="276" w:lineRule="auto"/>
              <w:jc w:val="center"/>
              <w:rPr>
                <w:rFonts w:ascii="Arial" w:hAnsi="Arial" w:cs="Arial"/>
              </w:rPr>
            </w:pPr>
          </w:p>
        </w:tc>
        <w:tc>
          <w:tcPr>
            <w:tcW w:w="1170" w:type="dxa"/>
          </w:tcPr>
          <w:p w:rsidR="00CC616C" w:rsidRPr="00CE3109" w:rsidRDefault="00CC616C" w:rsidP="00B9496D">
            <w:pPr>
              <w:spacing w:line="276" w:lineRule="auto"/>
              <w:jc w:val="center"/>
              <w:rPr>
                <w:rFonts w:ascii="Arial" w:hAnsi="Arial" w:cs="Arial"/>
              </w:rPr>
            </w:pPr>
          </w:p>
        </w:tc>
        <w:tc>
          <w:tcPr>
            <w:tcW w:w="1216" w:type="dxa"/>
          </w:tcPr>
          <w:p w:rsidR="00CC616C" w:rsidRPr="00CE3109" w:rsidRDefault="00CC616C" w:rsidP="00B9496D">
            <w:pPr>
              <w:spacing w:line="276" w:lineRule="auto"/>
              <w:jc w:val="center"/>
              <w:rPr>
                <w:rFonts w:ascii="Arial" w:hAnsi="Arial" w:cs="Arial"/>
              </w:rPr>
            </w:pPr>
          </w:p>
        </w:tc>
        <w:tc>
          <w:tcPr>
            <w:tcW w:w="1052" w:type="dxa"/>
          </w:tcPr>
          <w:p w:rsidR="00CC616C" w:rsidRPr="00CE3109" w:rsidRDefault="00CC616C" w:rsidP="00B9496D">
            <w:pPr>
              <w:spacing w:line="276" w:lineRule="auto"/>
              <w:jc w:val="center"/>
              <w:rPr>
                <w:rFonts w:ascii="Arial" w:hAnsi="Arial" w:cs="Arial"/>
              </w:rPr>
            </w:pPr>
          </w:p>
        </w:tc>
      </w:tr>
      <w:tr w:rsidR="00CC616C" w:rsidRPr="00CE3109" w:rsidTr="00B9496D">
        <w:tc>
          <w:tcPr>
            <w:tcW w:w="1368" w:type="dxa"/>
          </w:tcPr>
          <w:p w:rsidR="00CC616C" w:rsidRPr="00CE3109" w:rsidRDefault="00CC616C" w:rsidP="00B9496D">
            <w:pPr>
              <w:spacing w:line="276" w:lineRule="auto"/>
              <w:jc w:val="center"/>
              <w:rPr>
                <w:rFonts w:ascii="Arial" w:hAnsi="Arial" w:cs="Arial"/>
              </w:rPr>
            </w:pPr>
          </w:p>
        </w:tc>
        <w:tc>
          <w:tcPr>
            <w:tcW w:w="2667" w:type="dxa"/>
          </w:tcPr>
          <w:p w:rsidR="00CC616C" w:rsidRPr="00CE3109" w:rsidRDefault="00CC616C" w:rsidP="00B9496D">
            <w:pPr>
              <w:spacing w:line="276" w:lineRule="auto"/>
              <w:jc w:val="center"/>
              <w:rPr>
                <w:rFonts w:ascii="Arial" w:hAnsi="Arial" w:cs="Arial"/>
              </w:rPr>
            </w:pPr>
          </w:p>
          <w:p w:rsidR="00CC616C" w:rsidRPr="00CE3109" w:rsidRDefault="00CC616C" w:rsidP="00B9496D">
            <w:pPr>
              <w:spacing w:line="276" w:lineRule="auto"/>
              <w:jc w:val="center"/>
              <w:rPr>
                <w:rFonts w:ascii="Arial" w:hAnsi="Arial" w:cs="Arial"/>
              </w:rPr>
            </w:pPr>
          </w:p>
        </w:tc>
        <w:tc>
          <w:tcPr>
            <w:tcW w:w="2103" w:type="dxa"/>
          </w:tcPr>
          <w:p w:rsidR="00CC616C" w:rsidRPr="00CE3109" w:rsidRDefault="00CC616C" w:rsidP="00B9496D">
            <w:pPr>
              <w:spacing w:line="276" w:lineRule="auto"/>
              <w:jc w:val="center"/>
              <w:rPr>
                <w:rFonts w:ascii="Arial" w:hAnsi="Arial" w:cs="Arial"/>
              </w:rPr>
            </w:pPr>
          </w:p>
        </w:tc>
        <w:tc>
          <w:tcPr>
            <w:tcW w:w="1170" w:type="dxa"/>
          </w:tcPr>
          <w:p w:rsidR="00CC616C" w:rsidRPr="00CE3109" w:rsidRDefault="00CC616C" w:rsidP="00B9496D">
            <w:pPr>
              <w:spacing w:line="276" w:lineRule="auto"/>
              <w:jc w:val="center"/>
              <w:rPr>
                <w:rFonts w:ascii="Arial" w:hAnsi="Arial" w:cs="Arial"/>
              </w:rPr>
            </w:pPr>
          </w:p>
        </w:tc>
        <w:tc>
          <w:tcPr>
            <w:tcW w:w="1216" w:type="dxa"/>
          </w:tcPr>
          <w:p w:rsidR="00CC616C" w:rsidRPr="00CE3109" w:rsidRDefault="00CC616C" w:rsidP="00B9496D">
            <w:pPr>
              <w:spacing w:line="276" w:lineRule="auto"/>
              <w:jc w:val="center"/>
              <w:rPr>
                <w:rFonts w:ascii="Arial" w:hAnsi="Arial" w:cs="Arial"/>
              </w:rPr>
            </w:pPr>
          </w:p>
        </w:tc>
        <w:tc>
          <w:tcPr>
            <w:tcW w:w="1052" w:type="dxa"/>
          </w:tcPr>
          <w:p w:rsidR="00CC616C" w:rsidRPr="00CE3109" w:rsidRDefault="00CC616C" w:rsidP="00B9496D">
            <w:pPr>
              <w:spacing w:line="276" w:lineRule="auto"/>
              <w:jc w:val="center"/>
              <w:rPr>
                <w:rFonts w:ascii="Arial" w:hAnsi="Arial" w:cs="Arial"/>
              </w:rPr>
            </w:pPr>
          </w:p>
        </w:tc>
      </w:tr>
    </w:tbl>
    <w:p w:rsidR="00CC616C" w:rsidRPr="00CE3109" w:rsidRDefault="00CC616C" w:rsidP="00CC616C">
      <w:pPr>
        <w:spacing w:after="200" w:line="276" w:lineRule="auto"/>
        <w:rPr>
          <w:rFonts w:ascii="Arial" w:hAnsi="Arial" w:cs="Arial"/>
        </w:rPr>
      </w:pPr>
    </w:p>
    <w:p w:rsidR="00CC616C" w:rsidRPr="00CE3109" w:rsidRDefault="00CC616C" w:rsidP="00CC616C">
      <w:pPr>
        <w:spacing w:after="200" w:line="276" w:lineRule="auto"/>
        <w:rPr>
          <w:rFonts w:ascii="Arial" w:hAnsi="Arial" w:cs="Arial"/>
          <w:i/>
          <w:iCs/>
        </w:rPr>
      </w:pPr>
      <w:r>
        <w:rPr>
          <w:rFonts w:ascii="Arial" w:hAnsi="Arial" w:cs="Arial"/>
          <w:i/>
          <w:iCs/>
        </w:rPr>
        <w:t>* A</w:t>
      </w:r>
      <w:r w:rsidRPr="00CE3109">
        <w:rPr>
          <w:rFonts w:ascii="Arial" w:hAnsi="Arial" w:cs="Arial"/>
          <w:i/>
          <w:iCs/>
        </w:rPr>
        <w:t xml:space="preserve">lready communicated </w:t>
      </w:r>
      <w:r>
        <w:rPr>
          <w:rFonts w:ascii="Arial" w:hAnsi="Arial" w:cs="Arial"/>
          <w:i/>
          <w:iCs/>
        </w:rPr>
        <w:t xml:space="preserve">by Budget Wing, Finance Division </w:t>
      </w:r>
      <w:r w:rsidRPr="00CE3109">
        <w:rPr>
          <w:rFonts w:ascii="Arial" w:hAnsi="Arial" w:cs="Arial"/>
          <w:i/>
          <w:iCs/>
        </w:rPr>
        <w:t>vide letter No. F.2(4)/MTBF/2019-20, dated 5</w:t>
      </w:r>
      <w:r w:rsidRPr="00CE3109">
        <w:rPr>
          <w:rFonts w:ascii="Arial" w:hAnsi="Arial" w:cs="Arial"/>
          <w:i/>
          <w:iCs/>
          <w:vertAlign w:val="superscript"/>
        </w:rPr>
        <w:t>th</w:t>
      </w:r>
      <w:r w:rsidRPr="00CE3109">
        <w:rPr>
          <w:rFonts w:ascii="Arial" w:hAnsi="Arial" w:cs="Arial"/>
          <w:i/>
          <w:iCs/>
        </w:rPr>
        <w:t xml:space="preserve"> April, 2019.</w:t>
      </w:r>
    </w:p>
    <w:p w:rsidR="00CC616C" w:rsidRPr="00CE3109" w:rsidRDefault="00CC616C" w:rsidP="00CC616C">
      <w:pPr>
        <w:spacing w:after="200" w:line="276" w:lineRule="auto"/>
        <w:rPr>
          <w:rFonts w:ascii="Arial" w:hAnsi="Arial" w:cs="Arial"/>
        </w:rPr>
      </w:pPr>
    </w:p>
    <w:p w:rsidR="00CC616C" w:rsidRPr="00CE3109" w:rsidRDefault="00CC616C" w:rsidP="00CC616C">
      <w:pPr>
        <w:spacing w:after="200" w:line="276" w:lineRule="auto"/>
        <w:rPr>
          <w:rFonts w:ascii="Arial" w:hAnsi="Arial" w:cs="Arial"/>
        </w:rPr>
      </w:pPr>
    </w:p>
    <w:p w:rsidR="00CC616C" w:rsidRPr="00CE3109" w:rsidRDefault="00CC616C" w:rsidP="00CC616C">
      <w:pPr>
        <w:spacing w:line="276" w:lineRule="auto"/>
        <w:rPr>
          <w:rFonts w:ascii="Arial" w:hAnsi="Arial" w:cs="Arial"/>
        </w:rPr>
      </w:pPr>
      <w:r w:rsidRPr="00CE3109">
        <w:rPr>
          <w:rFonts w:ascii="Arial" w:hAnsi="Arial" w:cs="Arial"/>
        </w:rPr>
        <w:t>Prepared by: ____________________</w:t>
      </w:r>
    </w:p>
    <w:p w:rsidR="00CC616C" w:rsidRPr="00CE3109" w:rsidRDefault="00CC616C" w:rsidP="00CC616C">
      <w:pPr>
        <w:spacing w:line="276" w:lineRule="auto"/>
        <w:rPr>
          <w:rFonts w:ascii="Arial" w:hAnsi="Arial" w:cs="Arial"/>
        </w:rPr>
      </w:pPr>
      <w:r w:rsidRPr="00CE3109">
        <w:rPr>
          <w:rFonts w:ascii="Arial" w:hAnsi="Arial" w:cs="Arial"/>
        </w:rPr>
        <w:t>Chief Finance &amp; Accounts Officer /</w:t>
      </w:r>
    </w:p>
    <w:p w:rsidR="00CC616C" w:rsidRPr="00CE3109" w:rsidRDefault="00CC616C" w:rsidP="00CC616C">
      <w:pPr>
        <w:spacing w:line="276" w:lineRule="auto"/>
        <w:rPr>
          <w:rFonts w:ascii="Arial" w:hAnsi="Arial" w:cs="Arial"/>
        </w:rPr>
      </w:pPr>
      <w:r w:rsidRPr="00CE3109">
        <w:rPr>
          <w:rFonts w:ascii="Arial" w:hAnsi="Arial" w:cs="Arial"/>
        </w:rPr>
        <w:t>Head of Finance</w:t>
      </w:r>
    </w:p>
    <w:p w:rsidR="00CC616C" w:rsidRPr="00CE3109" w:rsidRDefault="00CC616C" w:rsidP="00CC616C">
      <w:pPr>
        <w:spacing w:line="276" w:lineRule="auto"/>
        <w:rPr>
          <w:rFonts w:ascii="Arial" w:hAnsi="Arial" w:cs="Arial"/>
        </w:rPr>
      </w:pPr>
    </w:p>
    <w:p w:rsidR="00CC616C" w:rsidRPr="00CE3109" w:rsidRDefault="00CC616C" w:rsidP="00CC616C">
      <w:pPr>
        <w:spacing w:line="276" w:lineRule="auto"/>
        <w:jc w:val="right"/>
        <w:rPr>
          <w:rFonts w:ascii="Arial" w:hAnsi="Arial" w:cs="Arial"/>
        </w:rPr>
      </w:pPr>
    </w:p>
    <w:p w:rsidR="00CC616C" w:rsidRPr="00CE3109" w:rsidRDefault="00CC616C" w:rsidP="00CC616C">
      <w:pPr>
        <w:spacing w:line="276" w:lineRule="auto"/>
        <w:jc w:val="right"/>
        <w:rPr>
          <w:rFonts w:ascii="Arial" w:hAnsi="Arial" w:cs="Arial"/>
        </w:rPr>
      </w:pPr>
      <w:r w:rsidRPr="00CE3109">
        <w:rPr>
          <w:rFonts w:ascii="Arial" w:hAnsi="Arial" w:cs="Arial"/>
        </w:rPr>
        <w:t>Verified by: ________________</w:t>
      </w:r>
    </w:p>
    <w:p w:rsidR="00CC616C" w:rsidRPr="00CE3109" w:rsidRDefault="00CC616C" w:rsidP="00CC616C">
      <w:pPr>
        <w:spacing w:line="276" w:lineRule="auto"/>
        <w:jc w:val="right"/>
        <w:rPr>
          <w:rFonts w:ascii="Arial" w:hAnsi="Arial" w:cs="Arial"/>
        </w:rPr>
      </w:pPr>
      <w:r w:rsidRPr="00CE3109">
        <w:rPr>
          <w:rFonts w:ascii="Arial" w:hAnsi="Arial" w:cs="Arial"/>
        </w:rPr>
        <w:t>Principal Accounting Officer</w:t>
      </w:r>
    </w:p>
    <w:p w:rsidR="00CC616C" w:rsidRPr="00CE3109" w:rsidRDefault="00CC616C" w:rsidP="00CC616C">
      <w:pPr>
        <w:spacing w:line="276" w:lineRule="auto"/>
        <w:rPr>
          <w:rFonts w:ascii="Arial" w:hAnsi="Arial" w:cs="Arial"/>
        </w:rPr>
      </w:pPr>
    </w:p>
    <w:p w:rsidR="00CC616C" w:rsidRPr="00CE3109" w:rsidRDefault="00CC616C" w:rsidP="00CC616C">
      <w:pPr>
        <w:spacing w:line="276" w:lineRule="auto"/>
        <w:rPr>
          <w:rFonts w:ascii="Arial" w:hAnsi="Arial" w:cs="Arial"/>
        </w:rPr>
      </w:pPr>
    </w:p>
    <w:p w:rsidR="00CC616C" w:rsidRPr="00CE3109" w:rsidRDefault="00CC616C" w:rsidP="00CC616C">
      <w:pPr>
        <w:spacing w:line="276" w:lineRule="auto"/>
        <w:rPr>
          <w:rFonts w:ascii="Arial" w:hAnsi="Arial" w:cs="Arial"/>
        </w:rPr>
      </w:pPr>
      <w:r w:rsidRPr="00CE3109">
        <w:rPr>
          <w:rFonts w:ascii="Arial" w:hAnsi="Arial" w:cs="Arial"/>
        </w:rPr>
        <w:t>Forwarded to:</w:t>
      </w:r>
    </w:p>
    <w:p w:rsidR="00CC616C" w:rsidRPr="00CE3109" w:rsidRDefault="00CC616C" w:rsidP="00CC616C">
      <w:pPr>
        <w:spacing w:line="276" w:lineRule="auto"/>
        <w:rPr>
          <w:rFonts w:ascii="Arial" w:hAnsi="Arial" w:cs="Arial"/>
        </w:rPr>
      </w:pPr>
    </w:p>
    <w:p w:rsidR="00CC616C" w:rsidRPr="00CE3109" w:rsidRDefault="00CC616C" w:rsidP="00CC616C">
      <w:pPr>
        <w:spacing w:line="276" w:lineRule="auto"/>
        <w:rPr>
          <w:rFonts w:ascii="Arial" w:hAnsi="Arial" w:cs="Arial"/>
          <w:b/>
          <w:bCs/>
        </w:rPr>
      </w:pPr>
      <w:r w:rsidRPr="00CE3109">
        <w:rPr>
          <w:rFonts w:ascii="Arial" w:hAnsi="Arial" w:cs="Arial"/>
          <w:b/>
          <w:bCs/>
        </w:rPr>
        <w:t>Deputy Secretary (Budget),</w:t>
      </w:r>
    </w:p>
    <w:p w:rsidR="00CC616C" w:rsidRPr="00CE3109" w:rsidRDefault="00CC616C" w:rsidP="00CC616C">
      <w:pPr>
        <w:spacing w:line="276" w:lineRule="auto"/>
        <w:rPr>
          <w:rFonts w:ascii="Arial" w:hAnsi="Arial" w:cs="Arial"/>
          <w:b/>
          <w:bCs/>
        </w:rPr>
      </w:pPr>
      <w:r w:rsidRPr="00CE3109">
        <w:rPr>
          <w:rFonts w:ascii="Arial" w:hAnsi="Arial" w:cs="Arial"/>
          <w:b/>
          <w:bCs/>
        </w:rPr>
        <w:t>Budget Wing, Finance Division,</w:t>
      </w:r>
    </w:p>
    <w:p w:rsidR="00E81746" w:rsidRPr="00CE3109" w:rsidRDefault="00CC616C" w:rsidP="00CC616C">
      <w:pPr>
        <w:spacing w:line="200" w:lineRule="exact"/>
        <w:rPr>
          <w:rFonts w:ascii="Arial" w:hAnsi="Arial" w:cs="Arial"/>
          <w:sz w:val="20"/>
          <w:szCs w:val="20"/>
        </w:rPr>
      </w:pPr>
      <w:r w:rsidRPr="00CE3109">
        <w:rPr>
          <w:rFonts w:ascii="Arial" w:hAnsi="Arial" w:cs="Arial"/>
          <w:b/>
          <w:bCs/>
        </w:rPr>
        <w:t>Islamabad.</w:t>
      </w:r>
    </w:p>
    <w:p w:rsidR="00DB093C" w:rsidRPr="00CE3109" w:rsidRDefault="00DB093C" w:rsidP="00E81746">
      <w:pPr>
        <w:spacing w:line="200" w:lineRule="exact"/>
        <w:rPr>
          <w:rFonts w:ascii="Arial" w:hAnsi="Arial" w:cs="Arial"/>
          <w:sz w:val="20"/>
          <w:szCs w:val="20"/>
        </w:rPr>
      </w:pPr>
    </w:p>
    <w:p w:rsidR="00985B76" w:rsidRPr="00CE3109" w:rsidRDefault="00985B76" w:rsidP="00E81746">
      <w:pPr>
        <w:spacing w:line="200" w:lineRule="exact"/>
        <w:rPr>
          <w:rFonts w:ascii="Arial" w:hAnsi="Arial" w:cs="Arial"/>
          <w:sz w:val="20"/>
          <w:szCs w:val="20"/>
        </w:rPr>
      </w:pPr>
    </w:p>
    <w:p w:rsidR="00985B76" w:rsidRPr="00CE3109" w:rsidRDefault="00985B76" w:rsidP="00E81746">
      <w:pPr>
        <w:spacing w:line="200" w:lineRule="exact"/>
        <w:rPr>
          <w:rFonts w:ascii="Arial" w:hAnsi="Arial" w:cs="Arial"/>
          <w:sz w:val="20"/>
          <w:szCs w:val="20"/>
        </w:rPr>
      </w:pPr>
    </w:p>
    <w:p w:rsidR="00E81746" w:rsidRPr="00CE3109" w:rsidRDefault="00E81746" w:rsidP="00E81746">
      <w:pPr>
        <w:spacing w:line="359"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304" w:lineRule="exact"/>
        <w:rPr>
          <w:rFonts w:ascii="Arial" w:hAnsi="Arial" w:cs="Arial"/>
          <w:sz w:val="20"/>
          <w:szCs w:val="20"/>
        </w:rPr>
      </w:pPr>
    </w:p>
    <w:p w:rsidR="00C86C36" w:rsidRDefault="00C86C36" w:rsidP="00825282">
      <w:pPr>
        <w:spacing w:line="312" w:lineRule="auto"/>
        <w:ind w:left="1094" w:right="994" w:firstLine="58"/>
        <w:rPr>
          <w:rFonts w:ascii="Arial" w:eastAsia="Arial" w:hAnsi="Arial" w:cs="Arial"/>
          <w:sz w:val="60"/>
          <w:szCs w:val="60"/>
        </w:rPr>
      </w:pPr>
    </w:p>
    <w:p w:rsidR="00C86C36" w:rsidRDefault="00C86C36" w:rsidP="00825282">
      <w:pPr>
        <w:spacing w:line="312" w:lineRule="auto"/>
        <w:ind w:left="1094" w:right="994" w:firstLine="58"/>
        <w:rPr>
          <w:rFonts w:ascii="Arial" w:eastAsia="Arial" w:hAnsi="Arial" w:cs="Arial"/>
          <w:sz w:val="60"/>
          <w:szCs w:val="60"/>
        </w:rPr>
      </w:pPr>
    </w:p>
    <w:p w:rsidR="00E81746" w:rsidRPr="00CE3109" w:rsidRDefault="00E81746" w:rsidP="00825282">
      <w:pPr>
        <w:spacing w:line="312" w:lineRule="auto"/>
        <w:ind w:left="1094" w:right="994" w:firstLine="58"/>
        <w:rPr>
          <w:rFonts w:ascii="Arial" w:hAnsi="Arial" w:cs="Arial"/>
          <w:sz w:val="20"/>
          <w:szCs w:val="20"/>
        </w:rPr>
      </w:pPr>
      <w:r w:rsidRPr="00CE3109">
        <w:rPr>
          <w:rFonts w:ascii="Arial" w:eastAsia="Arial" w:hAnsi="Arial" w:cs="Arial"/>
          <w:sz w:val="60"/>
          <w:szCs w:val="60"/>
        </w:rPr>
        <w:t>Budget Preparation Forms, Instructions and Procedure</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370" w:lineRule="exact"/>
        <w:rPr>
          <w:rFonts w:ascii="Arial" w:hAnsi="Arial" w:cs="Arial"/>
          <w:sz w:val="20"/>
          <w:szCs w:val="20"/>
        </w:rPr>
      </w:pPr>
    </w:p>
    <w:p w:rsidR="0015081C" w:rsidRPr="00CE3109" w:rsidRDefault="00E81746" w:rsidP="00825282">
      <w:pPr>
        <w:spacing w:line="276" w:lineRule="auto"/>
        <w:jc w:val="center"/>
        <w:rPr>
          <w:rFonts w:ascii="Arial" w:eastAsia="Arial" w:hAnsi="Arial" w:cs="Arial"/>
          <w:sz w:val="32"/>
          <w:szCs w:val="32"/>
        </w:rPr>
      </w:pPr>
      <w:r w:rsidRPr="00CE3109">
        <w:rPr>
          <w:rFonts w:ascii="Arial" w:eastAsia="Arial" w:hAnsi="Arial" w:cs="Arial"/>
          <w:sz w:val="32"/>
          <w:szCs w:val="32"/>
        </w:rPr>
        <w:t xml:space="preserve">for </w:t>
      </w:r>
      <w:r w:rsidR="0015081C" w:rsidRPr="00CE3109">
        <w:rPr>
          <w:rFonts w:ascii="Arial" w:eastAsia="Arial" w:hAnsi="Arial" w:cs="Arial"/>
          <w:sz w:val="32"/>
          <w:szCs w:val="32"/>
        </w:rPr>
        <w:t>p</w:t>
      </w:r>
      <w:r w:rsidRPr="00CE3109">
        <w:rPr>
          <w:rFonts w:ascii="Arial" w:eastAsia="Arial" w:hAnsi="Arial" w:cs="Arial"/>
          <w:sz w:val="32"/>
          <w:szCs w:val="32"/>
        </w:rPr>
        <w:t xml:space="preserve">reparation and </w:t>
      </w:r>
      <w:r w:rsidR="0015081C" w:rsidRPr="00CE3109">
        <w:rPr>
          <w:rFonts w:ascii="Arial" w:eastAsia="Arial" w:hAnsi="Arial" w:cs="Arial"/>
          <w:sz w:val="32"/>
          <w:szCs w:val="32"/>
        </w:rPr>
        <w:t>s</w:t>
      </w:r>
      <w:r w:rsidRPr="00CE3109">
        <w:rPr>
          <w:rFonts w:ascii="Arial" w:eastAsia="Arial" w:hAnsi="Arial" w:cs="Arial"/>
          <w:sz w:val="32"/>
          <w:szCs w:val="32"/>
        </w:rPr>
        <w:t>ubmission of</w:t>
      </w:r>
      <w:r w:rsidR="00151617">
        <w:rPr>
          <w:rFonts w:ascii="Arial" w:eastAsia="Arial" w:hAnsi="Arial" w:cs="Arial"/>
          <w:sz w:val="32"/>
          <w:szCs w:val="32"/>
        </w:rPr>
        <w:t xml:space="preserve"> </w:t>
      </w:r>
      <w:r w:rsidR="00271AFA" w:rsidRPr="00CE3109">
        <w:rPr>
          <w:rFonts w:ascii="Arial" w:eastAsia="Arial" w:hAnsi="Arial" w:cs="Arial"/>
          <w:sz w:val="32"/>
          <w:szCs w:val="32"/>
        </w:rPr>
        <w:t>Actual 2018-19,</w:t>
      </w:r>
    </w:p>
    <w:p w:rsidR="001E05E2" w:rsidRPr="00CE3109" w:rsidRDefault="00E81746" w:rsidP="00825282">
      <w:pPr>
        <w:spacing w:line="276" w:lineRule="auto"/>
        <w:jc w:val="center"/>
        <w:rPr>
          <w:rFonts w:ascii="Arial" w:eastAsia="Arial" w:hAnsi="Arial" w:cs="Arial"/>
          <w:sz w:val="32"/>
          <w:szCs w:val="32"/>
        </w:rPr>
      </w:pPr>
      <w:r w:rsidRPr="00CE3109">
        <w:rPr>
          <w:rFonts w:ascii="Arial" w:eastAsia="Arial" w:hAnsi="Arial" w:cs="Arial"/>
          <w:sz w:val="32"/>
          <w:szCs w:val="32"/>
        </w:rPr>
        <w:t>Revised Estimates 201</w:t>
      </w:r>
      <w:r w:rsidR="00037328" w:rsidRPr="00CE3109">
        <w:rPr>
          <w:rFonts w:ascii="Arial" w:eastAsia="Arial" w:hAnsi="Arial" w:cs="Arial"/>
          <w:sz w:val="32"/>
          <w:szCs w:val="32"/>
        </w:rPr>
        <w:t>9</w:t>
      </w:r>
      <w:r w:rsidRPr="00CE3109">
        <w:rPr>
          <w:rFonts w:ascii="Arial" w:eastAsia="Arial" w:hAnsi="Arial" w:cs="Arial"/>
          <w:sz w:val="32"/>
          <w:szCs w:val="32"/>
        </w:rPr>
        <w:t>-</w:t>
      </w:r>
      <w:r w:rsidR="00037328" w:rsidRPr="00CE3109">
        <w:rPr>
          <w:rFonts w:ascii="Arial" w:eastAsia="Arial" w:hAnsi="Arial" w:cs="Arial"/>
          <w:sz w:val="32"/>
          <w:szCs w:val="32"/>
        </w:rPr>
        <w:t>20</w:t>
      </w:r>
      <w:r w:rsidRPr="00CE3109">
        <w:rPr>
          <w:rFonts w:ascii="Arial" w:eastAsia="Arial" w:hAnsi="Arial" w:cs="Arial"/>
          <w:sz w:val="32"/>
          <w:szCs w:val="32"/>
        </w:rPr>
        <w:t xml:space="preserve"> and Budget Estimates 20</w:t>
      </w:r>
      <w:r w:rsidR="00037328" w:rsidRPr="00CE3109">
        <w:rPr>
          <w:rFonts w:ascii="Arial" w:eastAsia="Arial" w:hAnsi="Arial" w:cs="Arial"/>
          <w:sz w:val="32"/>
          <w:szCs w:val="32"/>
        </w:rPr>
        <w:t>20</w:t>
      </w:r>
      <w:r w:rsidRPr="00CE3109">
        <w:rPr>
          <w:rFonts w:ascii="Arial" w:eastAsia="Arial" w:hAnsi="Arial" w:cs="Arial"/>
          <w:sz w:val="32"/>
          <w:szCs w:val="32"/>
        </w:rPr>
        <w:t>-2</w:t>
      </w:r>
      <w:r w:rsidR="00037328" w:rsidRPr="00CE3109">
        <w:rPr>
          <w:rFonts w:ascii="Arial" w:eastAsia="Arial" w:hAnsi="Arial" w:cs="Arial"/>
          <w:sz w:val="32"/>
          <w:szCs w:val="32"/>
        </w:rPr>
        <w:t>1</w:t>
      </w:r>
    </w:p>
    <w:p w:rsidR="00E81746" w:rsidRPr="00CE3109" w:rsidRDefault="001E05E2" w:rsidP="00825282">
      <w:pPr>
        <w:spacing w:line="276" w:lineRule="auto"/>
        <w:jc w:val="center"/>
        <w:rPr>
          <w:rFonts w:ascii="Arial" w:hAnsi="Arial" w:cs="Arial"/>
          <w:sz w:val="20"/>
          <w:szCs w:val="20"/>
        </w:rPr>
      </w:pPr>
      <w:r w:rsidRPr="00CE3109">
        <w:rPr>
          <w:rFonts w:ascii="Arial" w:eastAsia="Arial" w:hAnsi="Arial" w:cs="Arial"/>
          <w:sz w:val="32"/>
          <w:szCs w:val="32"/>
        </w:rPr>
        <w:t xml:space="preserve">in </w:t>
      </w:r>
      <w:r w:rsidR="00E81746" w:rsidRPr="00CE3109">
        <w:rPr>
          <w:rFonts w:ascii="Arial" w:eastAsia="Arial" w:hAnsi="Arial" w:cs="Arial"/>
          <w:sz w:val="32"/>
          <w:szCs w:val="32"/>
        </w:rPr>
        <w:t>respect of Federal Government’s</w:t>
      </w:r>
    </w:p>
    <w:p w:rsidR="00E81746" w:rsidRPr="00CE3109" w:rsidRDefault="00E81746" w:rsidP="00E81746">
      <w:pPr>
        <w:spacing w:line="200" w:lineRule="exact"/>
        <w:rPr>
          <w:rFonts w:ascii="Arial" w:hAnsi="Arial" w:cs="Arial"/>
          <w:sz w:val="20"/>
          <w:szCs w:val="20"/>
        </w:rPr>
      </w:pPr>
    </w:p>
    <w:p w:rsidR="00825282" w:rsidRPr="00CE3109" w:rsidRDefault="00825282" w:rsidP="00E81746">
      <w:pPr>
        <w:spacing w:line="200" w:lineRule="exact"/>
        <w:rPr>
          <w:rFonts w:ascii="Arial" w:hAnsi="Arial" w:cs="Arial"/>
          <w:sz w:val="20"/>
          <w:szCs w:val="20"/>
        </w:rPr>
      </w:pPr>
    </w:p>
    <w:p w:rsidR="00E81746" w:rsidRPr="00CE3109" w:rsidRDefault="00E81746" w:rsidP="00E81746">
      <w:pPr>
        <w:spacing w:line="218"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b/>
          <w:bCs/>
          <w:sz w:val="32"/>
          <w:szCs w:val="32"/>
        </w:rPr>
        <w:t>Current &amp; Development Expenditure</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30"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sz w:val="32"/>
          <w:szCs w:val="32"/>
        </w:rPr>
        <w:t>and</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18"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b/>
          <w:bCs/>
          <w:sz w:val="32"/>
          <w:szCs w:val="32"/>
        </w:rPr>
        <w:t>Receipts</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825282" w:rsidRPr="00CE3109" w:rsidRDefault="00825282" w:rsidP="00E81746">
      <w:pPr>
        <w:spacing w:line="200" w:lineRule="exact"/>
        <w:rPr>
          <w:rFonts w:ascii="Arial" w:hAnsi="Arial" w:cs="Arial"/>
          <w:sz w:val="20"/>
          <w:szCs w:val="20"/>
        </w:rPr>
      </w:pPr>
    </w:p>
    <w:p w:rsidR="00825282" w:rsidRPr="00CE3109" w:rsidRDefault="00825282" w:rsidP="00E81746">
      <w:pPr>
        <w:spacing w:line="200" w:lineRule="exact"/>
        <w:rPr>
          <w:rFonts w:ascii="Arial" w:hAnsi="Arial" w:cs="Arial"/>
          <w:sz w:val="20"/>
          <w:szCs w:val="20"/>
        </w:rPr>
      </w:pPr>
    </w:p>
    <w:p w:rsidR="00825282" w:rsidRPr="00CE3109" w:rsidRDefault="00825282" w:rsidP="00E81746">
      <w:pPr>
        <w:spacing w:line="200" w:lineRule="exact"/>
        <w:rPr>
          <w:rFonts w:ascii="Arial" w:hAnsi="Arial" w:cs="Arial"/>
          <w:sz w:val="20"/>
          <w:szCs w:val="20"/>
        </w:rPr>
      </w:pPr>
    </w:p>
    <w:p w:rsidR="00825282" w:rsidRPr="00CE3109" w:rsidRDefault="00825282" w:rsidP="00E81746">
      <w:pPr>
        <w:spacing w:line="200" w:lineRule="exact"/>
        <w:rPr>
          <w:rFonts w:ascii="Arial" w:hAnsi="Arial" w:cs="Arial"/>
          <w:sz w:val="20"/>
          <w:szCs w:val="20"/>
        </w:rPr>
      </w:pPr>
    </w:p>
    <w:p w:rsidR="00825282" w:rsidRPr="00CE3109" w:rsidRDefault="00825282" w:rsidP="00E81746">
      <w:pPr>
        <w:spacing w:line="200" w:lineRule="exact"/>
        <w:rPr>
          <w:rFonts w:ascii="Arial" w:hAnsi="Arial" w:cs="Arial"/>
          <w:sz w:val="20"/>
          <w:szCs w:val="20"/>
        </w:rPr>
      </w:pPr>
    </w:p>
    <w:p w:rsidR="00825282" w:rsidRPr="00CE3109" w:rsidRDefault="00825282"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jc w:val="right"/>
        <w:rPr>
          <w:rFonts w:ascii="Arial" w:hAnsi="Arial" w:cs="Arial"/>
          <w:sz w:val="20"/>
          <w:szCs w:val="20"/>
        </w:rPr>
      </w:pPr>
    </w:p>
    <w:p w:rsidR="00E81746" w:rsidRPr="00CE3109" w:rsidRDefault="00E81746" w:rsidP="00E81746">
      <w:pPr>
        <w:rPr>
          <w:rFonts w:ascii="Arial" w:hAnsi="Arial" w:cs="Arial"/>
        </w:rPr>
        <w:sectPr w:rsidR="00E81746" w:rsidRPr="00CE3109" w:rsidSect="00C86C36">
          <w:footerReference w:type="default" r:id="rId12"/>
          <w:pgSz w:w="12240" w:h="15840"/>
          <w:pgMar w:top="1440" w:right="1440" w:bottom="0" w:left="1440" w:header="0" w:footer="0" w:gutter="0"/>
          <w:pgNumType w:start="11"/>
          <w:cols w:space="720" w:equalWidth="0">
            <w:col w:w="9360"/>
          </w:cols>
        </w:sectPr>
      </w:pPr>
    </w:p>
    <w:p w:rsidR="000605D7" w:rsidRPr="00CE3109" w:rsidRDefault="000605D7" w:rsidP="000605D7">
      <w:pPr>
        <w:jc w:val="right"/>
        <w:rPr>
          <w:rFonts w:ascii="Arial" w:hAnsi="Arial" w:cs="Arial"/>
        </w:rPr>
      </w:pPr>
      <w:bookmarkStart w:id="9" w:name="page11"/>
      <w:bookmarkStart w:id="10" w:name="page12"/>
      <w:bookmarkEnd w:id="9"/>
      <w:bookmarkEnd w:id="10"/>
      <w:r w:rsidRPr="00CE3109">
        <w:rPr>
          <w:rFonts w:ascii="Arial" w:eastAsia="Arial" w:hAnsi="Arial" w:cs="Arial"/>
          <w:b/>
          <w:bCs/>
          <w:u w:val="single"/>
        </w:rPr>
        <w:lastRenderedPageBreak/>
        <w:t>ANNEX - I</w:t>
      </w:r>
    </w:p>
    <w:p w:rsidR="000605D7" w:rsidRPr="00CE3109" w:rsidRDefault="000605D7" w:rsidP="000605D7">
      <w:pPr>
        <w:spacing w:line="303" w:lineRule="exact"/>
        <w:rPr>
          <w:rFonts w:ascii="Arial" w:hAnsi="Arial" w:cs="Arial"/>
          <w:sz w:val="20"/>
          <w:szCs w:val="20"/>
        </w:rPr>
      </w:pPr>
    </w:p>
    <w:p w:rsidR="000605D7" w:rsidRPr="008058DF" w:rsidRDefault="000605D7" w:rsidP="008058DF">
      <w:pPr>
        <w:ind w:right="340"/>
        <w:jc w:val="center"/>
        <w:rPr>
          <w:rFonts w:ascii="Arial" w:eastAsia="Arial" w:hAnsi="Arial" w:cs="Arial"/>
          <w:b/>
          <w:bCs/>
          <w:sz w:val="28"/>
          <w:szCs w:val="28"/>
          <w:u w:val="single"/>
        </w:rPr>
      </w:pPr>
      <w:r w:rsidRPr="008058DF">
        <w:rPr>
          <w:rFonts w:ascii="Arial" w:eastAsia="Arial" w:hAnsi="Arial" w:cs="Arial"/>
          <w:b/>
          <w:bCs/>
          <w:sz w:val="28"/>
          <w:szCs w:val="28"/>
          <w:u w:val="single"/>
        </w:rPr>
        <w:t xml:space="preserve">PROCEDURE FOR SUBMISSION OF </w:t>
      </w:r>
      <w:r w:rsidR="00151617">
        <w:rPr>
          <w:rFonts w:ascii="Arial" w:eastAsia="Arial" w:hAnsi="Arial" w:cs="Arial"/>
          <w:b/>
          <w:bCs/>
          <w:sz w:val="28"/>
          <w:szCs w:val="28"/>
          <w:u w:val="single"/>
        </w:rPr>
        <w:t xml:space="preserve">ACTUAL 2018-19 </w:t>
      </w:r>
      <w:r w:rsidRPr="008058DF">
        <w:rPr>
          <w:rFonts w:ascii="Arial" w:eastAsia="Arial" w:hAnsi="Arial" w:cs="Arial"/>
          <w:b/>
          <w:bCs/>
          <w:sz w:val="28"/>
          <w:szCs w:val="28"/>
          <w:u w:val="single"/>
        </w:rPr>
        <w:t>REVISED ESTIMATES 2019-20 AND BUDGET ESTIMATES 2020-21 IN RESPECT OF RECEIPTS OF THE FEDERAL GOVERNMENT</w:t>
      </w:r>
    </w:p>
    <w:p w:rsidR="000605D7" w:rsidRPr="00CE3109" w:rsidRDefault="000605D7" w:rsidP="000605D7">
      <w:pPr>
        <w:ind w:right="340"/>
        <w:rPr>
          <w:rFonts w:ascii="Arial" w:hAnsi="Arial" w:cs="Arial"/>
          <w:sz w:val="20"/>
          <w:szCs w:val="20"/>
        </w:rPr>
      </w:pPr>
    </w:p>
    <w:p w:rsidR="000605D7" w:rsidRPr="00935B83" w:rsidRDefault="000605D7" w:rsidP="000605D7">
      <w:pPr>
        <w:numPr>
          <w:ilvl w:val="0"/>
          <w:numId w:val="6"/>
        </w:numPr>
        <w:tabs>
          <w:tab w:val="left" w:pos="720"/>
        </w:tabs>
        <w:spacing w:line="379" w:lineRule="auto"/>
        <w:jc w:val="both"/>
        <w:rPr>
          <w:rFonts w:ascii="Arial" w:eastAsia="Arial" w:hAnsi="Arial" w:cs="Arial"/>
          <w:sz w:val="20"/>
          <w:szCs w:val="20"/>
        </w:rPr>
      </w:pPr>
      <w:r w:rsidRPr="00935B83">
        <w:rPr>
          <w:rFonts w:ascii="Arial" w:eastAsia="Arial" w:hAnsi="Arial" w:cs="Arial"/>
          <w:sz w:val="20"/>
          <w:szCs w:val="20"/>
        </w:rPr>
        <w:t xml:space="preserve">Administrative Divisions are requested to co-ordinate with their respective Receipts Estimating Authorities/offices and submit verified and consolidated estimates by major, minor and detail object classification as given in the New Accounting Module (NAM) along with explanatory notes. Prescribed Forms for submission of receipts are attached herewith as </w:t>
      </w:r>
      <w:r w:rsidRPr="00935B83">
        <w:rPr>
          <w:rFonts w:ascii="Arial" w:eastAsia="Arial" w:hAnsi="Arial" w:cs="Arial"/>
          <w:b/>
          <w:sz w:val="20"/>
          <w:szCs w:val="20"/>
          <w:u w:val="single"/>
        </w:rPr>
        <w:t>(</w:t>
      </w:r>
      <w:r w:rsidR="00A37C0F" w:rsidRPr="00935B83">
        <w:rPr>
          <w:rFonts w:ascii="Arial" w:eastAsia="Arial" w:hAnsi="Arial" w:cs="Arial"/>
          <w:b/>
          <w:sz w:val="20"/>
          <w:szCs w:val="20"/>
          <w:u w:val="single"/>
        </w:rPr>
        <w:t>Form-II (Part One)</w:t>
      </w:r>
      <w:r w:rsidRPr="00935B83">
        <w:rPr>
          <w:rFonts w:ascii="Arial" w:eastAsia="Arial" w:hAnsi="Arial" w:cs="Arial"/>
          <w:b/>
          <w:sz w:val="20"/>
          <w:szCs w:val="20"/>
          <w:u w:val="single"/>
        </w:rPr>
        <w:t xml:space="preserve"> for Revenue &amp; Capital Receipts)</w:t>
      </w:r>
      <w:r w:rsidRPr="00935B83">
        <w:rPr>
          <w:rFonts w:ascii="Arial" w:eastAsia="Arial" w:hAnsi="Arial" w:cs="Arial"/>
          <w:sz w:val="20"/>
          <w:szCs w:val="20"/>
        </w:rPr>
        <w:t xml:space="preserve"> and </w:t>
      </w:r>
      <w:r w:rsidRPr="00935B83">
        <w:rPr>
          <w:rFonts w:ascii="Arial" w:eastAsia="Arial" w:hAnsi="Arial" w:cs="Arial"/>
          <w:b/>
          <w:sz w:val="20"/>
          <w:szCs w:val="20"/>
          <w:u w:val="single"/>
        </w:rPr>
        <w:t>(</w:t>
      </w:r>
      <w:r w:rsidR="00A37C0F" w:rsidRPr="00935B83">
        <w:rPr>
          <w:rFonts w:ascii="Arial" w:eastAsia="Arial" w:hAnsi="Arial" w:cs="Arial"/>
          <w:b/>
          <w:sz w:val="20"/>
          <w:szCs w:val="20"/>
          <w:u w:val="single"/>
        </w:rPr>
        <w:t>Form-II (Part Two)</w:t>
      </w:r>
      <w:r w:rsidRPr="00935B83">
        <w:rPr>
          <w:rFonts w:ascii="Arial" w:eastAsia="Arial" w:hAnsi="Arial" w:cs="Arial"/>
          <w:b/>
          <w:sz w:val="20"/>
          <w:szCs w:val="20"/>
          <w:u w:val="single"/>
        </w:rPr>
        <w:t xml:space="preserve"> for Public Account Receipts).</w:t>
      </w:r>
    </w:p>
    <w:p w:rsidR="000605D7" w:rsidRPr="00935B83" w:rsidRDefault="000605D7" w:rsidP="000605D7">
      <w:pPr>
        <w:numPr>
          <w:ilvl w:val="0"/>
          <w:numId w:val="6"/>
        </w:numPr>
        <w:tabs>
          <w:tab w:val="left" w:pos="720"/>
        </w:tabs>
        <w:spacing w:line="379" w:lineRule="auto"/>
        <w:jc w:val="both"/>
        <w:rPr>
          <w:rFonts w:ascii="Arial" w:eastAsia="Arial" w:hAnsi="Arial" w:cs="Arial"/>
          <w:sz w:val="20"/>
          <w:szCs w:val="20"/>
        </w:rPr>
      </w:pPr>
      <w:r w:rsidRPr="00935B83">
        <w:rPr>
          <w:rFonts w:ascii="Arial" w:eastAsia="Arial" w:hAnsi="Arial" w:cs="Arial"/>
          <w:sz w:val="20"/>
          <w:szCs w:val="20"/>
        </w:rPr>
        <w:t>The baseline of estimates will be half yearly actuals of current financial year, however revised estimates for full year i.e. 2019-20 and estimates of next financial year i.e. 2020-21 will also be based on Year-on-Year trend, seasonality factor, special/</w:t>
      </w:r>
      <w:r w:rsidR="00F0259C" w:rsidRPr="00935B83">
        <w:rPr>
          <w:rFonts w:ascii="Arial" w:eastAsia="Arial" w:hAnsi="Arial" w:cs="Arial"/>
          <w:sz w:val="20"/>
          <w:szCs w:val="20"/>
        </w:rPr>
        <w:t>one-time</w:t>
      </w:r>
      <w:r w:rsidRPr="00935B83">
        <w:rPr>
          <w:rFonts w:ascii="Arial" w:eastAsia="Arial" w:hAnsi="Arial" w:cs="Arial"/>
          <w:sz w:val="20"/>
          <w:szCs w:val="20"/>
        </w:rPr>
        <w:t xml:space="preserve"> activity etc. </w:t>
      </w:r>
    </w:p>
    <w:p w:rsidR="000605D7" w:rsidRPr="00935B83" w:rsidRDefault="000605D7" w:rsidP="000605D7">
      <w:pPr>
        <w:numPr>
          <w:ilvl w:val="0"/>
          <w:numId w:val="6"/>
        </w:numPr>
        <w:tabs>
          <w:tab w:val="left" w:pos="720"/>
        </w:tabs>
        <w:spacing w:line="379" w:lineRule="auto"/>
        <w:jc w:val="both"/>
        <w:rPr>
          <w:rFonts w:ascii="Arial" w:eastAsia="Arial" w:hAnsi="Arial" w:cs="Arial"/>
          <w:sz w:val="20"/>
          <w:szCs w:val="20"/>
        </w:rPr>
      </w:pPr>
      <w:r w:rsidRPr="00935B83">
        <w:rPr>
          <w:rFonts w:ascii="Arial" w:eastAsia="Arial" w:hAnsi="Arial" w:cs="Arial"/>
          <w:sz w:val="20"/>
          <w:szCs w:val="20"/>
        </w:rPr>
        <w:t xml:space="preserve">Copies of relevant SROs, Notifications, Circulars etc specifying the categories, rates on the basis of which collection of receipts is made, may also be enclosed. Besides, reasons and causes of shortfall (if any) against Budget Estimates 2019-20 may be elaborated and substantiated. Additionally, pitching of Budget Estimates for next financial year </w:t>
      </w:r>
      <w:proofErr w:type="spellStart"/>
      <w:r w:rsidRPr="00935B83">
        <w:rPr>
          <w:rFonts w:ascii="Arial" w:eastAsia="Arial" w:hAnsi="Arial" w:cs="Arial"/>
          <w:sz w:val="20"/>
          <w:szCs w:val="20"/>
        </w:rPr>
        <w:t>i.e</w:t>
      </w:r>
      <w:proofErr w:type="spellEnd"/>
      <w:r w:rsidRPr="00935B83">
        <w:rPr>
          <w:rFonts w:ascii="Arial" w:eastAsia="Arial" w:hAnsi="Arial" w:cs="Arial"/>
          <w:sz w:val="20"/>
          <w:szCs w:val="20"/>
        </w:rPr>
        <w:t xml:space="preserve"> 2020-21 on the lower side vis-a-vis Budget Estimates 2019-20 may be explained with cogent reasons.</w:t>
      </w:r>
    </w:p>
    <w:p w:rsidR="000605D7" w:rsidRPr="00935B83" w:rsidRDefault="000605D7" w:rsidP="000605D7">
      <w:pPr>
        <w:numPr>
          <w:ilvl w:val="0"/>
          <w:numId w:val="6"/>
        </w:numPr>
        <w:tabs>
          <w:tab w:val="left" w:pos="720"/>
        </w:tabs>
        <w:spacing w:line="379" w:lineRule="auto"/>
        <w:jc w:val="both"/>
        <w:rPr>
          <w:rFonts w:ascii="Arial" w:eastAsia="Arial" w:hAnsi="Arial" w:cs="Arial"/>
          <w:sz w:val="20"/>
          <w:szCs w:val="20"/>
        </w:rPr>
      </w:pPr>
      <w:r w:rsidRPr="00935B83">
        <w:rPr>
          <w:rFonts w:ascii="Arial" w:eastAsia="Arial" w:hAnsi="Arial" w:cs="Arial"/>
          <w:sz w:val="20"/>
          <w:szCs w:val="20"/>
        </w:rPr>
        <w:t>Incomplete submission of Budget Estimates may please be avoided for making the budget formulation exercise a meaningful one.</w:t>
      </w:r>
    </w:p>
    <w:p w:rsidR="000605D7" w:rsidRPr="00935B83" w:rsidRDefault="000605D7" w:rsidP="000605D7">
      <w:pPr>
        <w:numPr>
          <w:ilvl w:val="0"/>
          <w:numId w:val="6"/>
        </w:numPr>
        <w:tabs>
          <w:tab w:val="left" w:pos="720"/>
        </w:tabs>
        <w:spacing w:line="379" w:lineRule="auto"/>
        <w:jc w:val="both"/>
        <w:rPr>
          <w:rFonts w:ascii="Arial" w:eastAsia="Arial" w:hAnsi="Arial" w:cs="Arial"/>
          <w:sz w:val="20"/>
          <w:szCs w:val="20"/>
        </w:rPr>
      </w:pPr>
      <w:r w:rsidRPr="00935B83">
        <w:rPr>
          <w:rFonts w:ascii="Arial" w:eastAsia="Arial" w:hAnsi="Arial" w:cs="Arial"/>
          <w:sz w:val="20"/>
          <w:szCs w:val="20"/>
        </w:rPr>
        <w:t xml:space="preserve">The estimates will be </w:t>
      </w:r>
      <w:proofErr w:type="spellStart"/>
      <w:r w:rsidRPr="00935B83">
        <w:rPr>
          <w:rFonts w:ascii="Arial" w:eastAsia="Arial" w:hAnsi="Arial" w:cs="Arial"/>
          <w:sz w:val="20"/>
          <w:szCs w:val="20"/>
        </w:rPr>
        <w:t>enrouted</w:t>
      </w:r>
      <w:proofErr w:type="spellEnd"/>
      <w:r w:rsidRPr="00935B83">
        <w:rPr>
          <w:rFonts w:ascii="Arial" w:eastAsia="Arial" w:hAnsi="Arial" w:cs="Arial"/>
          <w:sz w:val="20"/>
          <w:szCs w:val="20"/>
        </w:rPr>
        <w:t xml:space="preserve"> through the concerned</w:t>
      </w:r>
      <w:r w:rsidR="00322377">
        <w:rPr>
          <w:rFonts w:ascii="Arial" w:eastAsia="Arial" w:hAnsi="Arial" w:cs="Arial"/>
          <w:sz w:val="20"/>
          <w:szCs w:val="20"/>
        </w:rPr>
        <w:t xml:space="preserve"> CFAO</w:t>
      </w:r>
      <w:r w:rsidRPr="00935B83">
        <w:rPr>
          <w:rFonts w:ascii="Arial" w:eastAsia="Arial" w:hAnsi="Arial" w:cs="Arial"/>
          <w:sz w:val="20"/>
          <w:szCs w:val="20"/>
        </w:rPr>
        <w:t>, who will scrutinize the estimates and forward them with their comments to Deputy Secretary (Budget Resources), Budget Wing by the prescribed dates. Finance Division would compile estimates of overall resources likely to be available in the year 2020-21 for financing the annual budget. The final estimates firmed up on the basis of preliminary estimates will be submitted by the respective PAOs to the Finance Division.</w:t>
      </w:r>
    </w:p>
    <w:p w:rsidR="000605D7" w:rsidRPr="00935B83" w:rsidRDefault="000605D7" w:rsidP="000605D7">
      <w:pPr>
        <w:numPr>
          <w:ilvl w:val="0"/>
          <w:numId w:val="6"/>
        </w:numPr>
        <w:tabs>
          <w:tab w:val="left" w:pos="720"/>
        </w:tabs>
        <w:spacing w:line="368" w:lineRule="auto"/>
        <w:jc w:val="both"/>
        <w:rPr>
          <w:rFonts w:ascii="Arial" w:eastAsia="Arial" w:hAnsi="Arial" w:cs="Arial"/>
          <w:sz w:val="20"/>
          <w:szCs w:val="20"/>
        </w:rPr>
      </w:pPr>
      <w:r w:rsidRPr="00935B83">
        <w:rPr>
          <w:rFonts w:ascii="Arial" w:eastAsia="Arial" w:hAnsi="Arial" w:cs="Arial"/>
          <w:sz w:val="20"/>
          <w:szCs w:val="20"/>
        </w:rPr>
        <w:t>The estimates of Foreign Aid Resources for 2019-20 (Revised) and 2020-21 (Budget), along with actuals for the years 2017-18 and 2018-19 are required to be furnished by the Economic Affairs Division. The administrative authorities may, however, assist Economic Affairs Division by furnishing promptly such information or material as may be required by them for compiling these estimates.</w:t>
      </w:r>
    </w:p>
    <w:p w:rsidR="000605D7" w:rsidRPr="00935B83" w:rsidRDefault="000605D7" w:rsidP="000605D7">
      <w:pPr>
        <w:numPr>
          <w:ilvl w:val="0"/>
          <w:numId w:val="6"/>
        </w:numPr>
        <w:tabs>
          <w:tab w:val="left" w:pos="720"/>
        </w:tabs>
        <w:ind w:left="720" w:hanging="720"/>
        <w:rPr>
          <w:rFonts w:ascii="Arial" w:eastAsia="Arial" w:hAnsi="Arial" w:cs="Arial"/>
          <w:sz w:val="20"/>
          <w:szCs w:val="20"/>
        </w:rPr>
      </w:pPr>
      <w:r w:rsidRPr="00935B83">
        <w:rPr>
          <w:rFonts w:ascii="Arial" w:eastAsia="Arial" w:hAnsi="Arial" w:cs="Arial"/>
          <w:sz w:val="20"/>
          <w:szCs w:val="20"/>
        </w:rPr>
        <w:t xml:space="preserve">The estimating authorities of various Government receipts are indicated </w:t>
      </w:r>
      <w:r w:rsidR="00F0259C" w:rsidRPr="00935B83">
        <w:rPr>
          <w:rFonts w:ascii="Arial" w:eastAsia="Arial" w:hAnsi="Arial" w:cs="Arial"/>
          <w:sz w:val="20"/>
          <w:szCs w:val="20"/>
        </w:rPr>
        <w:t>below: -</w:t>
      </w:r>
    </w:p>
    <w:p w:rsidR="000605D7" w:rsidRPr="00935B83" w:rsidRDefault="000605D7" w:rsidP="000605D7">
      <w:pPr>
        <w:spacing w:line="200" w:lineRule="exact"/>
        <w:rPr>
          <w:rFonts w:ascii="Arial" w:hAnsi="Arial" w:cs="Arial"/>
          <w:sz w:val="20"/>
          <w:szCs w:val="20"/>
        </w:rPr>
      </w:pPr>
    </w:p>
    <w:tbl>
      <w:tblPr>
        <w:tblW w:w="103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3510"/>
        <w:gridCol w:w="6300"/>
      </w:tblGrid>
      <w:tr w:rsidR="000605D7" w:rsidRPr="00935B83" w:rsidTr="00E6629B">
        <w:trPr>
          <w:trHeight w:val="236"/>
        </w:trPr>
        <w:tc>
          <w:tcPr>
            <w:tcW w:w="540" w:type="dxa"/>
            <w:vAlign w:val="bottom"/>
          </w:tcPr>
          <w:p w:rsidR="000605D7" w:rsidRPr="00935B83" w:rsidRDefault="000605D7" w:rsidP="0014783E">
            <w:pPr>
              <w:rPr>
                <w:rFonts w:ascii="Arial" w:hAnsi="Arial" w:cs="Arial"/>
                <w:sz w:val="20"/>
                <w:szCs w:val="20"/>
              </w:rPr>
            </w:pPr>
          </w:p>
        </w:tc>
        <w:tc>
          <w:tcPr>
            <w:tcW w:w="3510" w:type="dxa"/>
            <w:vAlign w:val="bottom"/>
          </w:tcPr>
          <w:p w:rsidR="000605D7" w:rsidRPr="00935B83" w:rsidRDefault="000605D7" w:rsidP="0014783E">
            <w:pPr>
              <w:rPr>
                <w:rFonts w:ascii="Arial" w:hAnsi="Arial" w:cs="Arial"/>
                <w:sz w:val="20"/>
                <w:szCs w:val="20"/>
              </w:rPr>
            </w:pPr>
            <w:r w:rsidRPr="00935B83">
              <w:rPr>
                <w:rFonts w:ascii="Arial" w:eastAsia="Arial" w:hAnsi="Arial" w:cs="Arial"/>
                <w:b/>
                <w:bCs/>
                <w:w w:val="96"/>
                <w:sz w:val="20"/>
                <w:szCs w:val="20"/>
              </w:rPr>
              <w:t>Heads of Receipts</w:t>
            </w:r>
          </w:p>
        </w:tc>
        <w:tc>
          <w:tcPr>
            <w:tcW w:w="6300" w:type="dxa"/>
            <w:vAlign w:val="bottom"/>
          </w:tcPr>
          <w:p w:rsidR="000605D7" w:rsidRPr="00935B83" w:rsidRDefault="000605D7" w:rsidP="0014783E">
            <w:pPr>
              <w:rPr>
                <w:rFonts w:ascii="Arial" w:hAnsi="Arial" w:cs="Arial"/>
                <w:sz w:val="20"/>
                <w:szCs w:val="20"/>
              </w:rPr>
            </w:pPr>
            <w:r w:rsidRPr="00935B83">
              <w:rPr>
                <w:rFonts w:ascii="Arial" w:eastAsia="Arial" w:hAnsi="Arial" w:cs="Arial"/>
                <w:b/>
                <w:bCs/>
                <w:w w:val="97"/>
                <w:sz w:val="20"/>
                <w:szCs w:val="20"/>
              </w:rPr>
              <w:t xml:space="preserve"> Estimating Authorities</w:t>
            </w:r>
          </w:p>
        </w:tc>
      </w:tr>
      <w:tr w:rsidR="000605D7" w:rsidRPr="00935B83" w:rsidTr="00E6629B">
        <w:trPr>
          <w:trHeight w:val="364"/>
        </w:trPr>
        <w:tc>
          <w:tcPr>
            <w:tcW w:w="540" w:type="dxa"/>
          </w:tcPr>
          <w:p w:rsidR="000605D7" w:rsidRPr="00935B83" w:rsidRDefault="000605D7" w:rsidP="0014783E">
            <w:pPr>
              <w:ind w:left="60"/>
              <w:rPr>
                <w:rFonts w:ascii="Arial" w:hAnsi="Arial" w:cs="Arial"/>
                <w:sz w:val="20"/>
                <w:szCs w:val="20"/>
              </w:rPr>
            </w:pPr>
            <w:r w:rsidRPr="00935B83">
              <w:rPr>
                <w:rFonts w:ascii="Arial" w:eastAsia="Arial" w:hAnsi="Arial" w:cs="Arial"/>
                <w:sz w:val="20"/>
                <w:szCs w:val="20"/>
              </w:rPr>
              <w:t>A.</w:t>
            </w:r>
          </w:p>
        </w:tc>
        <w:tc>
          <w:tcPr>
            <w:tcW w:w="3510" w:type="dxa"/>
          </w:tcPr>
          <w:p w:rsidR="000605D7" w:rsidRPr="00935B83" w:rsidRDefault="000605D7" w:rsidP="0014783E">
            <w:pPr>
              <w:rPr>
                <w:rFonts w:ascii="Arial" w:hAnsi="Arial" w:cs="Arial"/>
                <w:sz w:val="20"/>
                <w:szCs w:val="20"/>
              </w:rPr>
            </w:pPr>
            <w:r w:rsidRPr="00935B83">
              <w:rPr>
                <w:rFonts w:ascii="Arial" w:eastAsia="Arial" w:hAnsi="Arial" w:cs="Arial"/>
                <w:sz w:val="20"/>
                <w:szCs w:val="20"/>
              </w:rPr>
              <w:t>Tax Revenue</w:t>
            </w:r>
          </w:p>
        </w:tc>
        <w:tc>
          <w:tcPr>
            <w:tcW w:w="6300" w:type="dxa"/>
          </w:tcPr>
          <w:p w:rsidR="000605D7" w:rsidRPr="00935B83" w:rsidRDefault="000605D7" w:rsidP="0014783E">
            <w:pPr>
              <w:ind w:left="140"/>
              <w:rPr>
                <w:rFonts w:ascii="Arial" w:hAnsi="Arial" w:cs="Arial"/>
                <w:sz w:val="20"/>
                <w:szCs w:val="20"/>
              </w:rPr>
            </w:pPr>
            <w:r w:rsidRPr="00935B83">
              <w:rPr>
                <w:rFonts w:ascii="Arial" w:eastAsia="Arial" w:hAnsi="Arial" w:cs="Arial"/>
                <w:sz w:val="20"/>
                <w:szCs w:val="20"/>
              </w:rPr>
              <w:t xml:space="preserve">Federal Board of Revenue (FBR) </w:t>
            </w:r>
          </w:p>
        </w:tc>
      </w:tr>
      <w:tr w:rsidR="000605D7" w:rsidRPr="00935B83" w:rsidTr="00E6629B">
        <w:trPr>
          <w:trHeight w:val="364"/>
        </w:trPr>
        <w:tc>
          <w:tcPr>
            <w:tcW w:w="540" w:type="dxa"/>
          </w:tcPr>
          <w:p w:rsidR="000605D7" w:rsidRPr="00935B83" w:rsidRDefault="000605D7" w:rsidP="0014783E">
            <w:pPr>
              <w:ind w:left="60"/>
              <w:rPr>
                <w:rFonts w:ascii="Arial" w:eastAsia="Arial" w:hAnsi="Arial" w:cs="Arial"/>
                <w:sz w:val="20"/>
                <w:szCs w:val="20"/>
              </w:rPr>
            </w:pPr>
            <w:r w:rsidRPr="00935B83">
              <w:rPr>
                <w:rFonts w:ascii="Arial" w:eastAsia="Arial" w:hAnsi="Arial" w:cs="Arial"/>
                <w:sz w:val="20"/>
                <w:szCs w:val="20"/>
              </w:rPr>
              <w:t>B.</w:t>
            </w:r>
          </w:p>
        </w:tc>
        <w:tc>
          <w:tcPr>
            <w:tcW w:w="3510" w:type="dxa"/>
          </w:tcPr>
          <w:p w:rsidR="000605D7" w:rsidRPr="00935B83" w:rsidRDefault="000605D7" w:rsidP="0014783E">
            <w:pPr>
              <w:rPr>
                <w:rFonts w:ascii="Arial" w:eastAsia="Arial" w:hAnsi="Arial" w:cs="Arial"/>
                <w:sz w:val="20"/>
                <w:szCs w:val="20"/>
              </w:rPr>
            </w:pPr>
            <w:r w:rsidRPr="00935B83">
              <w:rPr>
                <w:rFonts w:ascii="Arial" w:eastAsia="Arial" w:hAnsi="Arial" w:cs="Arial"/>
                <w:sz w:val="20"/>
                <w:szCs w:val="20"/>
              </w:rPr>
              <w:t>Tax Revenue Other than FBR</w:t>
            </w:r>
          </w:p>
        </w:tc>
        <w:tc>
          <w:tcPr>
            <w:tcW w:w="6300" w:type="dxa"/>
          </w:tcPr>
          <w:p w:rsidR="000605D7" w:rsidRPr="00935B83" w:rsidRDefault="000605D7" w:rsidP="0014783E">
            <w:pPr>
              <w:ind w:left="140"/>
              <w:rPr>
                <w:rFonts w:ascii="Arial" w:eastAsia="Arial" w:hAnsi="Arial" w:cs="Arial"/>
                <w:sz w:val="20"/>
                <w:szCs w:val="20"/>
              </w:rPr>
            </w:pPr>
            <w:r w:rsidRPr="00935B83">
              <w:rPr>
                <w:rFonts w:ascii="Arial" w:eastAsia="Arial" w:hAnsi="Arial" w:cs="Arial"/>
                <w:sz w:val="20"/>
                <w:szCs w:val="20"/>
              </w:rPr>
              <w:t>Ministry of Energy (Power Division) for Petroleum Levy, GIDC, GDS, Ministry of Interior for ICT Admin taxes, Aviation Division for Airport Tax.</w:t>
            </w:r>
          </w:p>
        </w:tc>
      </w:tr>
      <w:tr w:rsidR="000605D7" w:rsidRPr="00935B83" w:rsidTr="00E6629B">
        <w:trPr>
          <w:trHeight w:val="454"/>
        </w:trPr>
        <w:tc>
          <w:tcPr>
            <w:tcW w:w="540" w:type="dxa"/>
          </w:tcPr>
          <w:p w:rsidR="000605D7" w:rsidRPr="00935B83" w:rsidRDefault="000605D7" w:rsidP="000605D7">
            <w:pPr>
              <w:ind w:left="60"/>
              <w:rPr>
                <w:rFonts w:ascii="Arial" w:hAnsi="Arial" w:cs="Arial"/>
                <w:sz w:val="20"/>
                <w:szCs w:val="20"/>
              </w:rPr>
            </w:pPr>
            <w:r w:rsidRPr="00935B83">
              <w:rPr>
                <w:rFonts w:ascii="Arial" w:eastAsia="Arial" w:hAnsi="Arial" w:cs="Arial"/>
                <w:sz w:val="20"/>
                <w:szCs w:val="20"/>
              </w:rPr>
              <w:t>C.</w:t>
            </w:r>
          </w:p>
        </w:tc>
        <w:tc>
          <w:tcPr>
            <w:tcW w:w="3510" w:type="dxa"/>
          </w:tcPr>
          <w:p w:rsidR="000605D7" w:rsidRPr="00935B83" w:rsidRDefault="000605D7" w:rsidP="0014783E">
            <w:pPr>
              <w:rPr>
                <w:rFonts w:ascii="Arial" w:hAnsi="Arial" w:cs="Arial"/>
                <w:sz w:val="20"/>
                <w:szCs w:val="20"/>
              </w:rPr>
            </w:pPr>
            <w:r w:rsidRPr="00935B83">
              <w:rPr>
                <w:rFonts w:ascii="Arial" w:eastAsia="Arial" w:hAnsi="Arial" w:cs="Arial"/>
                <w:sz w:val="20"/>
                <w:szCs w:val="20"/>
              </w:rPr>
              <w:t>Non-Tax Revenue</w:t>
            </w:r>
          </w:p>
        </w:tc>
        <w:tc>
          <w:tcPr>
            <w:tcW w:w="6300" w:type="dxa"/>
          </w:tcPr>
          <w:p w:rsidR="000605D7" w:rsidRPr="00935B83" w:rsidRDefault="000605D7" w:rsidP="000605D7">
            <w:pPr>
              <w:ind w:left="140"/>
              <w:rPr>
                <w:rFonts w:ascii="Arial" w:hAnsi="Arial" w:cs="Arial"/>
                <w:sz w:val="20"/>
                <w:szCs w:val="20"/>
              </w:rPr>
            </w:pPr>
            <w:r w:rsidRPr="00935B83">
              <w:rPr>
                <w:rFonts w:ascii="Arial" w:eastAsia="Arial" w:hAnsi="Arial" w:cs="Arial"/>
                <w:sz w:val="20"/>
                <w:szCs w:val="20"/>
              </w:rPr>
              <w:t xml:space="preserve">Administrative Ministries / Divisions </w:t>
            </w:r>
          </w:p>
        </w:tc>
      </w:tr>
      <w:tr w:rsidR="000605D7" w:rsidRPr="00935B83" w:rsidTr="00E6629B">
        <w:trPr>
          <w:trHeight w:val="454"/>
        </w:trPr>
        <w:tc>
          <w:tcPr>
            <w:tcW w:w="540" w:type="dxa"/>
          </w:tcPr>
          <w:p w:rsidR="000605D7" w:rsidRPr="00935B83" w:rsidRDefault="000605D7" w:rsidP="000605D7">
            <w:pPr>
              <w:ind w:left="60"/>
              <w:rPr>
                <w:rFonts w:ascii="Arial" w:eastAsia="Arial" w:hAnsi="Arial" w:cs="Arial"/>
                <w:sz w:val="20"/>
                <w:szCs w:val="20"/>
              </w:rPr>
            </w:pPr>
            <w:r w:rsidRPr="00935B83">
              <w:rPr>
                <w:rFonts w:ascii="Arial" w:eastAsia="Arial" w:hAnsi="Arial" w:cs="Arial"/>
                <w:sz w:val="20"/>
                <w:szCs w:val="20"/>
              </w:rPr>
              <w:t>D.</w:t>
            </w:r>
          </w:p>
        </w:tc>
        <w:tc>
          <w:tcPr>
            <w:tcW w:w="3510" w:type="dxa"/>
          </w:tcPr>
          <w:p w:rsidR="000605D7" w:rsidRPr="00935B83" w:rsidRDefault="000605D7" w:rsidP="0014783E">
            <w:pPr>
              <w:rPr>
                <w:rFonts w:ascii="Arial" w:eastAsia="Arial" w:hAnsi="Arial" w:cs="Arial"/>
                <w:sz w:val="20"/>
                <w:szCs w:val="20"/>
              </w:rPr>
            </w:pPr>
            <w:r w:rsidRPr="00935B83">
              <w:rPr>
                <w:rFonts w:ascii="Arial" w:eastAsia="Arial" w:hAnsi="Arial" w:cs="Arial"/>
                <w:sz w:val="20"/>
                <w:szCs w:val="20"/>
              </w:rPr>
              <w:t>Domestic Capital Receipts</w:t>
            </w:r>
          </w:p>
        </w:tc>
        <w:tc>
          <w:tcPr>
            <w:tcW w:w="6300" w:type="dxa"/>
          </w:tcPr>
          <w:p w:rsidR="000605D7" w:rsidRPr="00935B83" w:rsidRDefault="000605D7" w:rsidP="000605D7">
            <w:pPr>
              <w:ind w:left="140"/>
              <w:rPr>
                <w:rFonts w:ascii="Arial" w:eastAsia="Arial" w:hAnsi="Arial" w:cs="Arial"/>
                <w:sz w:val="20"/>
                <w:szCs w:val="20"/>
              </w:rPr>
            </w:pPr>
            <w:r w:rsidRPr="00935B83">
              <w:rPr>
                <w:rFonts w:ascii="Arial" w:eastAsia="Arial" w:hAnsi="Arial" w:cs="Arial"/>
                <w:sz w:val="20"/>
                <w:szCs w:val="20"/>
              </w:rPr>
              <w:t>Administrative Ministries / Divisions</w:t>
            </w:r>
          </w:p>
        </w:tc>
      </w:tr>
      <w:tr w:rsidR="000605D7" w:rsidRPr="00935B83" w:rsidTr="00E6629B">
        <w:trPr>
          <w:trHeight w:val="499"/>
        </w:trPr>
        <w:tc>
          <w:tcPr>
            <w:tcW w:w="540" w:type="dxa"/>
          </w:tcPr>
          <w:p w:rsidR="000605D7" w:rsidRPr="00935B83" w:rsidRDefault="007D77BE" w:rsidP="0014783E">
            <w:pPr>
              <w:rPr>
                <w:rFonts w:ascii="Arial" w:hAnsi="Arial" w:cs="Arial"/>
                <w:sz w:val="20"/>
                <w:szCs w:val="20"/>
              </w:rPr>
            </w:pPr>
            <w:r w:rsidRPr="00935B83">
              <w:rPr>
                <w:rFonts w:ascii="Arial" w:eastAsia="Arial" w:hAnsi="Arial" w:cs="Arial"/>
                <w:sz w:val="20"/>
                <w:szCs w:val="20"/>
              </w:rPr>
              <w:t>E</w:t>
            </w:r>
            <w:r w:rsidR="000605D7" w:rsidRPr="00935B83">
              <w:rPr>
                <w:rFonts w:ascii="Arial" w:eastAsia="Arial" w:hAnsi="Arial" w:cs="Arial"/>
                <w:sz w:val="20"/>
                <w:szCs w:val="20"/>
              </w:rPr>
              <w:t>.</w:t>
            </w:r>
          </w:p>
        </w:tc>
        <w:tc>
          <w:tcPr>
            <w:tcW w:w="3510" w:type="dxa"/>
          </w:tcPr>
          <w:p w:rsidR="000605D7" w:rsidRPr="00935B83" w:rsidRDefault="000605D7" w:rsidP="0014783E">
            <w:pPr>
              <w:rPr>
                <w:rFonts w:ascii="Arial" w:hAnsi="Arial" w:cs="Arial"/>
                <w:sz w:val="20"/>
                <w:szCs w:val="20"/>
              </w:rPr>
            </w:pPr>
            <w:r w:rsidRPr="00935B83">
              <w:rPr>
                <w:rFonts w:ascii="Arial" w:eastAsia="Arial" w:hAnsi="Arial" w:cs="Arial"/>
                <w:sz w:val="20"/>
                <w:szCs w:val="20"/>
              </w:rPr>
              <w:t>Foreign Loans and Grants</w:t>
            </w:r>
          </w:p>
        </w:tc>
        <w:tc>
          <w:tcPr>
            <w:tcW w:w="6300" w:type="dxa"/>
          </w:tcPr>
          <w:p w:rsidR="000605D7" w:rsidRPr="00935B83" w:rsidRDefault="000605D7" w:rsidP="0014783E">
            <w:pPr>
              <w:ind w:left="140"/>
              <w:rPr>
                <w:rFonts w:ascii="Arial" w:hAnsi="Arial" w:cs="Arial"/>
                <w:sz w:val="20"/>
                <w:szCs w:val="20"/>
              </w:rPr>
            </w:pPr>
            <w:r w:rsidRPr="00935B83">
              <w:rPr>
                <w:rFonts w:ascii="Arial" w:eastAsia="Arial" w:hAnsi="Arial" w:cs="Arial"/>
                <w:sz w:val="20"/>
                <w:szCs w:val="20"/>
              </w:rPr>
              <w:t>Economic Affairs Division and External Finance Wing of Finance Division</w:t>
            </w:r>
          </w:p>
        </w:tc>
      </w:tr>
      <w:tr w:rsidR="000605D7" w:rsidRPr="00935B83" w:rsidTr="00E6629B">
        <w:trPr>
          <w:trHeight w:val="526"/>
        </w:trPr>
        <w:tc>
          <w:tcPr>
            <w:tcW w:w="540" w:type="dxa"/>
          </w:tcPr>
          <w:p w:rsidR="000605D7" w:rsidRPr="00935B83" w:rsidRDefault="007D77BE" w:rsidP="0014783E">
            <w:pPr>
              <w:rPr>
                <w:rFonts w:ascii="Arial" w:hAnsi="Arial" w:cs="Arial"/>
                <w:sz w:val="20"/>
                <w:szCs w:val="20"/>
              </w:rPr>
            </w:pPr>
            <w:r w:rsidRPr="00935B83">
              <w:rPr>
                <w:rFonts w:ascii="Arial" w:eastAsia="Arial" w:hAnsi="Arial" w:cs="Arial"/>
                <w:sz w:val="20"/>
                <w:szCs w:val="20"/>
              </w:rPr>
              <w:t>F</w:t>
            </w:r>
            <w:r w:rsidR="000605D7" w:rsidRPr="00935B83">
              <w:rPr>
                <w:rFonts w:ascii="Arial" w:eastAsia="Arial" w:hAnsi="Arial" w:cs="Arial"/>
                <w:sz w:val="20"/>
                <w:szCs w:val="20"/>
              </w:rPr>
              <w:t>.</w:t>
            </w:r>
          </w:p>
        </w:tc>
        <w:tc>
          <w:tcPr>
            <w:tcW w:w="3510" w:type="dxa"/>
          </w:tcPr>
          <w:p w:rsidR="000605D7" w:rsidRPr="00935B83" w:rsidRDefault="000605D7" w:rsidP="0014783E">
            <w:pPr>
              <w:rPr>
                <w:rFonts w:ascii="Arial" w:hAnsi="Arial" w:cs="Arial"/>
                <w:sz w:val="20"/>
                <w:szCs w:val="20"/>
              </w:rPr>
            </w:pPr>
            <w:r w:rsidRPr="00935B83">
              <w:rPr>
                <w:rFonts w:ascii="Arial" w:eastAsia="Arial" w:hAnsi="Arial" w:cs="Arial"/>
                <w:sz w:val="20"/>
                <w:szCs w:val="20"/>
              </w:rPr>
              <w:t xml:space="preserve">Debt, Deposits and Reserves </w:t>
            </w:r>
          </w:p>
        </w:tc>
        <w:tc>
          <w:tcPr>
            <w:tcW w:w="6300" w:type="dxa"/>
          </w:tcPr>
          <w:p w:rsidR="000605D7" w:rsidRPr="00935B83" w:rsidRDefault="000605D7" w:rsidP="0014783E">
            <w:pPr>
              <w:ind w:left="120"/>
              <w:rPr>
                <w:rFonts w:ascii="Arial" w:hAnsi="Arial" w:cs="Arial"/>
                <w:sz w:val="20"/>
                <w:szCs w:val="20"/>
              </w:rPr>
            </w:pPr>
            <w:r w:rsidRPr="00935B83">
              <w:rPr>
                <w:rFonts w:ascii="Arial" w:eastAsia="Arial" w:hAnsi="Arial" w:cs="Arial"/>
                <w:sz w:val="20"/>
                <w:szCs w:val="20"/>
              </w:rPr>
              <w:t>Director General (Debt), Joint Secretaries (Exp.), Central Directorate of National Savings, Administrative Ministries / Divisions.</w:t>
            </w:r>
          </w:p>
        </w:tc>
      </w:tr>
    </w:tbl>
    <w:p w:rsidR="00E81746" w:rsidRPr="0014783E" w:rsidRDefault="00880F11" w:rsidP="00880F11">
      <w:pPr>
        <w:spacing w:line="200" w:lineRule="exact"/>
        <w:jc w:val="right"/>
        <w:rPr>
          <w:rFonts w:ascii="Arial" w:hAnsi="Arial" w:cs="Arial"/>
          <w:b/>
          <w:bCs/>
          <w:u w:val="single"/>
        </w:rPr>
      </w:pPr>
      <w:r w:rsidRPr="0014783E">
        <w:rPr>
          <w:rFonts w:ascii="Arial" w:hAnsi="Arial" w:cs="Arial"/>
          <w:b/>
          <w:bCs/>
          <w:u w:val="single"/>
        </w:rPr>
        <w:lastRenderedPageBreak/>
        <w:t>F</w:t>
      </w:r>
      <w:r w:rsidR="004A18DD" w:rsidRPr="0014783E">
        <w:rPr>
          <w:rFonts w:ascii="Arial" w:hAnsi="Arial" w:cs="Arial"/>
          <w:b/>
          <w:bCs/>
          <w:u w:val="single"/>
        </w:rPr>
        <w:t>ORM</w:t>
      </w:r>
      <w:r w:rsidRPr="0014783E">
        <w:rPr>
          <w:rFonts w:ascii="Arial" w:hAnsi="Arial" w:cs="Arial"/>
          <w:b/>
          <w:bCs/>
          <w:u w:val="single"/>
        </w:rPr>
        <w:t xml:space="preserve">-II </w:t>
      </w:r>
    </w:p>
    <w:p w:rsidR="00935B83" w:rsidRDefault="00935B83" w:rsidP="00880F11">
      <w:pPr>
        <w:spacing w:line="200" w:lineRule="exact"/>
        <w:jc w:val="right"/>
        <w:rPr>
          <w:rFonts w:ascii="Arial" w:hAnsi="Arial" w:cs="Arial"/>
          <w:b/>
          <w:bCs/>
          <w:sz w:val="24"/>
          <w:szCs w:val="24"/>
          <w:u w:val="single"/>
        </w:rPr>
      </w:pPr>
    </w:p>
    <w:p w:rsidR="00935B83" w:rsidRPr="00C86C36" w:rsidRDefault="00935B83" w:rsidP="00880F11">
      <w:pPr>
        <w:spacing w:line="200" w:lineRule="exact"/>
        <w:jc w:val="right"/>
        <w:rPr>
          <w:rFonts w:ascii="Arial" w:hAnsi="Arial" w:cs="Arial"/>
          <w:b/>
          <w:bCs/>
          <w:sz w:val="24"/>
          <w:szCs w:val="24"/>
          <w:u w:val="single"/>
        </w:rPr>
      </w:pPr>
    </w:p>
    <w:p w:rsidR="00880F11" w:rsidRDefault="00880F11" w:rsidP="008058DF">
      <w:pPr>
        <w:spacing w:line="200" w:lineRule="exact"/>
        <w:ind w:left="-540"/>
        <w:rPr>
          <w:rFonts w:ascii="Arial" w:hAnsi="Arial" w:cs="Arial"/>
          <w:b/>
          <w:bCs/>
        </w:rPr>
      </w:pPr>
      <w:r w:rsidRPr="008058DF">
        <w:rPr>
          <w:rFonts w:ascii="Arial" w:hAnsi="Arial" w:cs="Arial"/>
          <w:b/>
          <w:bCs/>
        </w:rPr>
        <w:t>Part One</w:t>
      </w:r>
      <w:r w:rsidR="00C86C36">
        <w:rPr>
          <w:rFonts w:ascii="Arial" w:hAnsi="Arial" w:cs="Arial"/>
          <w:b/>
          <w:bCs/>
        </w:rPr>
        <w:t>:</w:t>
      </w:r>
      <w:r w:rsidR="008058DF" w:rsidRPr="008058DF">
        <w:rPr>
          <w:rFonts w:ascii="Arial" w:hAnsi="Arial" w:cs="Arial"/>
          <w:b/>
          <w:bCs/>
        </w:rPr>
        <w:t xml:space="preserve"> Final Estimates of Federal Receipts</w:t>
      </w:r>
    </w:p>
    <w:p w:rsidR="00935B83" w:rsidRPr="008058DF" w:rsidRDefault="00935B83" w:rsidP="008058DF">
      <w:pPr>
        <w:spacing w:line="200" w:lineRule="exact"/>
        <w:ind w:left="-540"/>
        <w:rPr>
          <w:rFonts w:ascii="Arial" w:hAnsi="Arial" w:cs="Arial"/>
          <w:b/>
          <w:bCs/>
        </w:rPr>
      </w:pPr>
    </w:p>
    <w:tbl>
      <w:tblPr>
        <w:tblStyle w:val="TableGrid"/>
        <w:tblpPr w:leftFromText="180" w:rightFromText="180" w:vertAnchor="text" w:horzAnchor="margin" w:tblpXSpec="center" w:tblpY="603"/>
        <w:tblW w:w="10350" w:type="dxa"/>
        <w:tblLook w:val="04A0" w:firstRow="1" w:lastRow="0" w:firstColumn="1" w:lastColumn="0" w:noHBand="0" w:noVBand="1"/>
      </w:tblPr>
      <w:tblGrid>
        <w:gridCol w:w="602"/>
        <w:gridCol w:w="2213"/>
        <w:gridCol w:w="1367"/>
        <w:gridCol w:w="1070"/>
        <w:gridCol w:w="880"/>
        <w:gridCol w:w="1061"/>
        <w:gridCol w:w="962"/>
        <w:gridCol w:w="962"/>
        <w:gridCol w:w="1233"/>
      </w:tblGrid>
      <w:tr w:rsidR="008058DF" w:rsidTr="008058DF">
        <w:trPr>
          <w:trHeight w:val="694"/>
        </w:trPr>
        <w:tc>
          <w:tcPr>
            <w:tcW w:w="602" w:type="dxa"/>
          </w:tcPr>
          <w:p w:rsidR="008058DF" w:rsidRPr="00880F11" w:rsidRDefault="008058DF" w:rsidP="008058DF">
            <w:pPr>
              <w:spacing w:after="200" w:line="276" w:lineRule="auto"/>
              <w:jc w:val="center"/>
              <w:rPr>
                <w:rFonts w:ascii="Arial" w:eastAsia="Arial" w:hAnsi="Arial" w:cs="Arial"/>
                <w:b/>
                <w:bCs/>
                <w:sz w:val="18"/>
                <w:szCs w:val="18"/>
                <w:u w:val="single"/>
              </w:rPr>
            </w:pPr>
            <w:bookmarkStart w:id="11" w:name="page13"/>
            <w:bookmarkEnd w:id="11"/>
            <w:r w:rsidRPr="00880F11">
              <w:rPr>
                <w:rFonts w:ascii="Arial" w:eastAsia="Arial" w:hAnsi="Arial" w:cs="Arial"/>
                <w:b/>
                <w:bCs/>
                <w:sz w:val="18"/>
                <w:szCs w:val="18"/>
                <w:u w:val="single"/>
              </w:rPr>
              <w:t>S #</w:t>
            </w:r>
          </w:p>
        </w:tc>
        <w:tc>
          <w:tcPr>
            <w:tcW w:w="2213" w:type="dxa"/>
          </w:tcPr>
          <w:p w:rsidR="008058DF" w:rsidRPr="00880F11" w:rsidRDefault="008058DF" w:rsidP="008058DF">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Name of Receipt with Head of Account</w:t>
            </w:r>
          </w:p>
        </w:tc>
        <w:tc>
          <w:tcPr>
            <w:tcW w:w="1367" w:type="dxa"/>
          </w:tcPr>
          <w:p w:rsidR="008058DF" w:rsidRPr="00880F11" w:rsidRDefault="008058DF" w:rsidP="008058DF">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Departmental Code</w:t>
            </w:r>
          </w:p>
        </w:tc>
        <w:tc>
          <w:tcPr>
            <w:tcW w:w="1070" w:type="dxa"/>
          </w:tcPr>
          <w:p w:rsidR="008058DF" w:rsidRPr="00880F11" w:rsidRDefault="008058DF" w:rsidP="008058DF">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Actual Receipts 2018-19</w:t>
            </w:r>
          </w:p>
        </w:tc>
        <w:tc>
          <w:tcPr>
            <w:tcW w:w="880" w:type="dxa"/>
          </w:tcPr>
          <w:p w:rsidR="008058DF" w:rsidRPr="00880F11" w:rsidRDefault="008058DF" w:rsidP="008058DF">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B.E 2019-20</w:t>
            </w:r>
          </w:p>
        </w:tc>
        <w:tc>
          <w:tcPr>
            <w:tcW w:w="1061" w:type="dxa"/>
          </w:tcPr>
          <w:p w:rsidR="008058DF" w:rsidRDefault="008058DF" w:rsidP="008058DF">
            <w:pPr>
              <w:jc w:val="center"/>
              <w:rPr>
                <w:rFonts w:ascii="Arial" w:eastAsia="Arial" w:hAnsi="Arial" w:cs="Arial"/>
                <w:b/>
                <w:bCs/>
                <w:sz w:val="18"/>
                <w:szCs w:val="18"/>
                <w:u w:val="single"/>
              </w:rPr>
            </w:pPr>
            <w:r w:rsidRPr="00880F11">
              <w:rPr>
                <w:rFonts w:ascii="Arial" w:eastAsia="Arial" w:hAnsi="Arial" w:cs="Arial"/>
                <w:b/>
                <w:bCs/>
                <w:sz w:val="18"/>
                <w:szCs w:val="18"/>
                <w:u w:val="single"/>
              </w:rPr>
              <w:t xml:space="preserve">Actuals up to </w:t>
            </w:r>
          </w:p>
          <w:p w:rsidR="008058DF" w:rsidRPr="00880F11" w:rsidRDefault="008058DF" w:rsidP="008058DF">
            <w:pPr>
              <w:jc w:val="center"/>
              <w:rPr>
                <w:rFonts w:ascii="Arial" w:eastAsia="Arial" w:hAnsi="Arial" w:cs="Arial"/>
                <w:b/>
                <w:bCs/>
                <w:sz w:val="18"/>
                <w:szCs w:val="18"/>
                <w:u w:val="single"/>
              </w:rPr>
            </w:pPr>
            <w:r w:rsidRPr="00880F11">
              <w:rPr>
                <w:rFonts w:ascii="Arial" w:eastAsia="Arial" w:hAnsi="Arial" w:cs="Arial"/>
                <w:b/>
                <w:bCs/>
                <w:sz w:val="18"/>
                <w:szCs w:val="18"/>
                <w:u w:val="single"/>
              </w:rPr>
              <w:t>31-12-19</w:t>
            </w:r>
          </w:p>
        </w:tc>
        <w:tc>
          <w:tcPr>
            <w:tcW w:w="962" w:type="dxa"/>
          </w:tcPr>
          <w:p w:rsidR="008058DF" w:rsidRPr="00880F11" w:rsidRDefault="008058DF" w:rsidP="008058DF">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R.E 2019-20</w:t>
            </w:r>
          </w:p>
        </w:tc>
        <w:tc>
          <w:tcPr>
            <w:tcW w:w="962" w:type="dxa"/>
          </w:tcPr>
          <w:p w:rsidR="008058DF" w:rsidRPr="00880F11" w:rsidRDefault="008058DF" w:rsidP="008058DF">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B.E 2020-21</w:t>
            </w:r>
          </w:p>
        </w:tc>
        <w:tc>
          <w:tcPr>
            <w:tcW w:w="1233" w:type="dxa"/>
          </w:tcPr>
          <w:p w:rsidR="008058DF" w:rsidRPr="00880F11" w:rsidRDefault="008058DF" w:rsidP="008058DF">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Reason of variation</w:t>
            </w:r>
          </w:p>
        </w:tc>
      </w:tr>
      <w:tr w:rsidR="008058DF" w:rsidTr="008058DF">
        <w:tc>
          <w:tcPr>
            <w:tcW w:w="602" w:type="dxa"/>
          </w:tcPr>
          <w:p w:rsidR="008058DF" w:rsidRDefault="008058DF" w:rsidP="008058DF">
            <w:pPr>
              <w:spacing w:after="200" w:line="276" w:lineRule="auto"/>
              <w:rPr>
                <w:rFonts w:ascii="Arial" w:eastAsia="Arial" w:hAnsi="Arial" w:cs="Arial"/>
                <w:b/>
                <w:bCs/>
                <w:u w:val="single"/>
              </w:rPr>
            </w:pPr>
          </w:p>
        </w:tc>
        <w:tc>
          <w:tcPr>
            <w:tcW w:w="2213" w:type="dxa"/>
          </w:tcPr>
          <w:p w:rsidR="008058DF" w:rsidRDefault="008058DF" w:rsidP="008058DF">
            <w:pPr>
              <w:spacing w:after="200" w:line="276" w:lineRule="auto"/>
              <w:rPr>
                <w:rFonts w:ascii="Arial" w:eastAsia="Arial" w:hAnsi="Arial" w:cs="Arial"/>
                <w:b/>
                <w:bCs/>
                <w:u w:val="single"/>
              </w:rPr>
            </w:pPr>
          </w:p>
        </w:tc>
        <w:tc>
          <w:tcPr>
            <w:tcW w:w="1367" w:type="dxa"/>
          </w:tcPr>
          <w:p w:rsidR="008058DF" w:rsidRDefault="008058DF" w:rsidP="008058DF">
            <w:pPr>
              <w:spacing w:after="200" w:line="276" w:lineRule="auto"/>
              <w:rPr>
                <w:rFonts w:ascii="Arial" w:eastAsia="Arial" w:hAnsi="Arial" w:cs="Arial"/>
                <w:b/>
                <w:bCs/>
                <w:u w:val="single"/>
              </w:rPr>
            </w:pPr>
          </w:p>
        </w:tc>
        <w:tc>
          <w:tcPr>
            <w:tcW w:w="1070" w:type="dxa"/>
          </w:tcPr>
          <w:p w:rsidR="008058DF" w:rsidRDefault="008058DF" w:rsidP="008058DF">
            <w:pPr>
              <w:spacing w:after="200" w:line="276" w:lineRule="auto"/>
              <w:rPr>
                <w:rFonts w:ascii="Arial" w:eastAsia="Arial" w:hAnsi="Arial" w:cs="Arial"/>
                <w:b/>
                <w:bCs/>
                <w:u w:val="single"/>
              </w:rPr>
            </w:pPr>
          </w:p>
        </w:tc>
        <w:tc>
          <w:tcPr>
            <w:tcW w:w="880" w:type="dxa"/>
          </w:tcPr>
          <w:p w:rsidR="008058DF" w:rsidRDefault="008058DF" w:rsidP="008058DF">
            <w:pPr>
              <w:spacing w:after="200" w:line="276" w:lineRule="auto"/>
              <w:rPr>
                <w:rFonts w:ascii="Arial" w:eastAsia="Arial" w:hAnsi="Arial" w:cs="Arial"/>
                <w:b/>
                <w:bCs/>
                <w:u w:val="single"/>
              </w:rPr>
            </w:pPr>
          </w:p>
        </w:tc>
        <w:tc>
          <w:tcPr>
            <w:tcW w:w="1061" w:type="dxa"/>
          </w:tcPr>
          <w:p w:rsidR="008058DF" w:rsidRDefault="008058DF" w:rsidP="008058DF">
            <w:pPr>
              <w:spacing w:after="200" w:line="276" w:lineRule="auto"/>
              <w:rPr>
                <w:rFonts w:ascii="Arial" w:eastAsia="Arial" w:hAnsi="Arial" w:cs="Arial"/>
                <w:b/>
                <w:bCs/>
                <w:u w:val="single"/>
              </w:rPr>
            </w:pPr>
          </w:p>
        </w:tc>
        <w:tc>
          <w:tcPr>
            <w:tcW w:w="962" w:type="dxa"/>
          </w:tcPr>
          <w:p w:rsidR="008058DF" w:rsidRDefault="008058DF" w:rsidP="008058DF">
            <w:pPr>
              <w:spacing w:after="200" w:line="276" w:lineRule="auto"/>
              <w:rPr>
                <w:rFonts w:ascii="Arial" w:eastAsia="Arial" w:hAnsi="Arial" w:cs="Arial"/>
                <w:b/>
                <w:bCs/>
                <w:u w:val="single"/>
              </w:rPr>
            </w:pPr>
          </w:p>
        </w:tc>
        <w:tc>
          <w:tcPr>
            <w:tcW w:w="962" w:type="dxa"/>
          </w:tcPr>
          <w:p w:rsidR="008058DF" w:rsidRDefault="008058DF" w:rsidP="008058DF">
            <w:pPr>
              <w:spacing w:after="200" w:line="276" w:lineRule="auto"/>
              <w:rPr>
                <w:rFonts w:ascii="Arial" w:eastAsia="Arial" w:hAnsi="Arial" w:cs="Arial"/>
                <w:b/>
                <w:bCs/>
                <w:u w:val="single"/>
              </w:rPr>
            </w:pPr>
          </w:p>
        </w:tc>
        <w:tc>
          <w:tcPr>
            <w:tcW w:w="1233" w:type="dxa"/>
          </w:tcPr>
          <w:p w:rsidR="008058DF" w:rsidRDefault="008058DF" w:rsidP="008058DF">
            <w:pPr>
              <w:spacing w:after="200" w:line="276" w:lineRule="auto"/>
              <w:rPr>
                <w:rFonts w:ascii="Arial" w:eastAsia="Arial" w:hAnsi="Arial" w:cs="Arial"/>
                <w:b/>
                <w:bCs/>
                <w:u w:val="single"/>
              </w:rPr>
            </w:pPr>
          </w:p>
        </w:tc>
      </w:tr>
      <w:tr w:rsidR="008058DF" w:rsidTr="008058DF">
        <w:tc>
          <w:tcPr>
            <w:tcW w:w="602" w:type="dxa"/>
          </w:tcPr>
          <w:p w:rsidR="008058DF" w:rsidRDefault="008058DF" w:rsidP="008058DF">
            <w:pPr>
              <w:spacing w:after="200" w:line="276" w:lineRule="auto"/>
              <w:rPr>
                <w:rFonts w:ascii="Arial" w:eastAsia="Arial" w:hAnsi="Arial" w:cs="Arial"/>
                <w:b/>
                <w:bCs/>
                <w:u w:val="single"/>
              </w:rPr>
            </w:pPr>
          </w:p>
        </w:tc>
        <w:tc>
          <w:tcPr>
            <w:tcW w:w="2213" w:type="dxa"/>
          </w:tcPr>
          <w:p w:rsidR="008058DF" w:rsidRDefault="008058DF" w:rsidP="008058DF">
            <w:pPr>
              <w:spacing w:after="200" w:line="276" w:lineRule="auto"/>
              <w:rPr>
                <w:rFonts w:ascii="Arial" w:eastAsia="Arial" w:hAnsi="Arial" w:cs="Arial"/>
                <w:b/>
                <w:bCs/>
                <w:u w:val="single"/>
              </w:rPr>
            </w:pPr>
          </w:p>
        </w:tc>
        <w:tc>
          <w:tcPr>
            <w:tcW w:w="1367" w:type="dxa"/>
          </w:tcPr>
          <w:p w:rsidR="008058DF" w:rsidRDefault="008058DF" w:rsidP="008058DF">
            <w:pPr>
              <w:spacing w:after="200" w:line="276" w:lineRule="auto"/>
              <w:rPr>
                <w:rFonts w:ascii="Arial" w:eastAsia="Arial" w:hAnsi="Arial" w:cs="Arial"/>
                <w:b/>
                <w:bCs/>
                <w:u w:val="single"/>
              </w:rPr>
            </w:pPr>
          </w:p>
        </w:tc>
        <w:tc>
          <w:tcPr>
            <w:tcW w:w="1070" w:type="dxa"/>
          </w:tcPr>
          <w:p w:rsidR="008058DF" w:rsidRDefault="008058DF" w:rsidP="008058DF">
            <w:pPr>
              <w:spacing w:after="200" w:line="276" w:lineRule="auto"/>
              <w:rPr>
                <w:rFonts w:ascii="Arial" w:eastAsia="Arial" w:hAnsi="Arial" w:cs="Arial"/>
                <w:b/>
                <w:bCs/>
                <w:u w:val="single"/>
              </w:rPr>
            </w:pPr>
          </w:p>
        </w:tc>
        <w:tc>
          <w:tcPr>
            <w:tcW w:w="880" w:type="dxa"/>
          </w:tcPr>
          <w:p w:rsidR="008058DF" w:rsidRDefault="008058DF" w:rsidP="008058DF">
            <w:pPr>
              <w:spacing w:after="200" w:line="276" w:lineRule="auto"/>
              <w:rPr>
                <w:rFonts w:ascii="Arial" w:eastAsia="Arial" w:hAnsi="Arial" w:cs="Arial"/>
                <w:b/>
                <w:bCs/>
                <w:u w:val="single"/>
              </w:rPr>
            </w:pPr>
          </w:p>
        </w:tc>
        <w:tc>
          <w:tcPr>
            <w:tcW w:w="1061" w:type="dxa"/>
          </w:tcPr>
          <w:p w:rsidR="008058DF" w:rsidRDefault="008058DF" w:rsidP="008058DF">
            <w:pPr>
              <w:spacing w:after="200" w:line="276" w:lineRule="auto"/>
              <w:rPr>
                <w:rFonts w:ascii="Arial" w:eastAsia="Arial" w:hAnsi="Arial" w:cs="Arial"/>
                <w:b/>
                <w:bCs/>
                <w:u w:val="single"/>
              </w:rPr>
            </w:pPr>
          </w:p>
        </w:tc>
        <w:tc>
          <w:tcPr>
            <w:tcW w:w="962" w:type="dxa"/>
          </w:tcPr>
          <w:p w:rsidR="008058DF" w:rsidRDefault="008058DF" w:rsidP="008058DF">
            <w:pPr>
              <w:spacing w:after="200" w:line="276" w:lineRule="auto"/>
              <w:rPr>
                <w:rFonts w:ascii="Arial" w:eastAsia="Arial" w:hAnsi="Arial" w:cs="Arial"/>
                <w:b/>
                <w:bCs/>
                <w:u w:val="single"/>
              </w:rPr>
            </w:pPr>
          </w:p>
        </w:tc>
        <w:tc>
          <w:tcPr>
            <w:tcW w:w="962" w:type="dxa"/>
          </w:tcPr>
          <w:p w:rsidR="008058DF" w:rsidRDefault="008058DF" w:rsidP="008058DF">
            <w:pPr>
              <w:spacing w:after="200" w:line="276" w:lineRule="auto"/>
              <w:rPr>
                <w:rFonts w:ascii="Arial" w:eastAsia="Arial" w:hAnsi="Arial" w:cs="Arial"/>
                <w:b/>
                <w:bCs/>
                <w:u w:val="single"/>
              </w:rPr>
            </w:pPr>
          </w:p>
        </w:tc>
        <w:tc>
          <w:tcPr>
            <w:tcW w:w="1233" w:type="dxa"/>
          </w:tcPr>
          <w:p w:rsidR="008058DF" w:rsidRDefault="008058DF" w:rsidP="008058DF">
            <w:pPr>
              <w:spacing w:after="200" w:line="276" w:lineRule="auto"/>
              <w:rPr>
                <w:rFonts w:ascii="Arial" w:eastAsia="Arial" w:hAnsi="Arial" w:cs="Arial"/>
                <w:b/>
                <w:bCs/>
                <w:u w:val="single"/>
              </w:rPr>
            </w:pPr>
          </w:p>
        </w:tc>
      </w:tr>
      <w:tr w:rsidR="008058DF" w:rsidTr="008058DF">
        <w:tc>
          <w:tcPr>
            <w:tcW w:w="602" w:type="dxa"/>
          </w:tcPr>
          <w:p w:rsidR="008058DF" w:rsidRDefault="008058DF" w:rsidP="008058DF">
            <w:pPr>
              <w:spacing w:after="200" w:line="276" w:lineRule="auto"/>
              <w:rPr>
                <w:rFonts w:ascii="Arial" w:eastAsia="Arial" w:hAnsi="Arial" w:cs="Arial"/>
                <w:b/>
                <w:bCs/>
                <w:u w:val="single"/>
              </w:rPr>
            </w:pPr>
          </w:p>
        </w:tc>
        <w:tc>
          <w:tcPr>
            <w:tcW w:w="2213" w:type="dxa"/>
          </w:tcPr>
          <w:p w:rsidR="008058DF" w:rsidRDefault="008058DF" w:rsidP="008058DF">
            <w:pPr>
              <w:spacing w:after="200" w:line="276" w:lineRule="auto"/>
              <w:rPr>
                <w:rFonts w:ascii="Arial" w:eastAsia="Arial" w:hAnsi="Arial" w:cs="Arial"/>
                <w:b/>
                <w:bCs/>
                <w:u w:val="single"/>
              </w:rPr>
            </w:pPr>
          </w:p>
        </w:tc>
        <w:tc>
          <w:tcPr>
            <w:tcW w:w="1367" w:type="dxa"/>
          </w:tcPr>
          <w:p w:rsidR="008058DF" w:rsidRDefault="008058DF" w:rsidP="008058DF">
            <w:pPr>
              <w:spacing w:after="200" w:line="276" w:lineRule="auto"/>
              <w:rPr>
                <w:rFonts w:ascii="Arial" w:eastAsia="Arial" w:hAnsi="Arial" w:cs="Arial"/>
                <w:b/>
                <w:bCs/>
                <w:u w:val="single"/>
              </w:rPr>
            </w:pPr>
          </w:p>
        </w:tc>
        <w:tc>
          <w:tcPr>
            <w:tcW w:w="1070" w:type="dxa"/>
          </w:tcPr>
          <w:p w:rsidR="008058DF" w:rsidRDefault="008058DF" w:rsidP="008058DF">
            <w:pPr>
              <w:spacing w:after="200" w:line="276" w:lineRule="auto"/>
              <w:rPr>
                <w:rFonts w:ascii="Arial" w:eastAsia="Arial" w:hAnsi="Arial" w:cs="Arial"/>
                <w:b/>
                <w:bCs/>
                <w:u w:val="single"/>
              </w:rPr>
            </w:pPr>
          </w:p>
        </w:tc>
        <w:tc>
          <w:tcPr>
            <w:tcW w:w="880" w:type="dxa"/>
          </w:tcPr>
          <w:p w:rsidR="008058DF" w:rsidRDefault="008058DF" w:rsidP="008058DF">
            <w:pPr>
              <w:spacing w:after="200" w:line="276" w:lineRule="auto"/>
              <w:rPr>
                <w:rFonts w:ascii="Arial" w:eastAsia="Arial" w:hAnsi="Arial" w:cs="Arial"/>
                <w:b/>
                <w:bCs/>
                <w:u w:val="single"/>
              </w:rPr>
            </w:pPr>
          </w:p>
        </w:tc>
        <w:tc>
          <w:tcPr>
            <w:tcW w:w="1061" w:type="dxa"/>
          </w:tcPr>
          <w:p w:rsidR="008058DF" w:rsidRDefault="008058DF" w:rsidP="008058DF">
            <w:pPr>
              <w:spacing w:after="200" w:line="276" w:lineRule="auto"/>
              <w:rPr>
                <w:rFonts w:ascii="Arial" w:eastAsia="Arial" w:hAnsi="Arial" w:cs="Arial"/>
                <w:b/>
                <w:bCs/>
                <w:u w:val="single"/>
              </w:rPr>
            </w:pPr>
          </w:p>
        </w:tc>
        <w:tc>
          <w:tcPr>
            <w:tcW w:w="962" w:type="dxa"/>
          </w:tcPr>
          <w:p w:rsidR="008058DF" w:rsidRDefault="008058DF" w:rsidP="008058DF">
            <w:pPr>
              <w:spacing w:after="200" w:line="276" w:lineRule="auto"/>
              <w:rPr>
                <w:rFonts w:ascii="Arial" w:eastAsia="Arial" w:hAnsi="Arial" w:cs="Arial"/>
                <w:b/>
                <w:bCs/>
                <w:u w:val="single"/>
              </w:rPr>
            </w:pPr>
          </w:p>
        </w:tc>
        <w:tc>
          <w:tcPr>
            <w:tcW w:w="962" w:type="dxa"/>
          </w:tcPr>
          <w:p w:rsidR="008058DF" w:rsidRDefault="008058DF" w:rsidP="008058DF">
            <w:pPr>
              <w:spacing w:after="200" w:line="276" w:lineRule="auto"/>
              <w:rPr>
                <w:rFonts w:ascii="Arial" w:eastAsia="Arial" w:hAnsi="Arial" w:cs="Arial"/>
                <w:b/>
                <w:bCs/>
                <w:u w:val="single"/>
              </w:rPr>
            </w:pPr>
          </w:p>
        </w:tc>
        <w:tc>
          <w:tcPr>
            <w:tcW w:w="1233" w:type="dxa"/>
          </w:tcPr>
          <w:p w:rsidR="008058DF" w:rsidRDefault="008058DF" w:rsidP="008058DF">
            <w:pPr>
              <w:spacing w:after="200" w:line="276" w:lineRule="auto"/>
              <w:rPr>
                <w:rFonts w:ascii="Arial" w:eastAsia="Arial" w:hAnsi="Arial" w:cs="Arial"/>
                <w:b/>
                <w:bCs/>
                <w:u w:val="single"/>
              </w:rPr>
            </w:pPr>
          </w:p>
        </w:tc>
      </w:tr>
    </w:tbl>
    <w:p w:rsidR="008058DF" w:rsidRPr="008058DF" w:rsidRDefault="00F254C2" w:rsidP="008058DF">
      <w:pPr>
        <w:spacing w:after="200" w:line="276" w:lineRule="auto"/>
        <w:jc w:val="right"/>
        <w:rPr>
          <w:rFonts w:ascii="Arial" w:eastAsia="Arial" w:hAnsi="Arial" w:cs="Arial"/>
          <w:bCs/>
        </w:rPr>
      </w:pPr>
      <w:r>
        <w:rPr>
          <w:rFonts w:ascii="Arial" w:eastAsia="Arial" w:hAnsi="Arial" w:cs="Arial"/>
          <w:bCs/>
          <w:noProof/>
        </w:rPr>
        <w:pict>
          <v:rect id="_x0000_s1474" style="position:absolute;left:0;text-align:left;margin-left:402pt;margin-top:7.55pt;width:89.25pt;height:21.75pt;z-index:251719680;mso-position-horizontal-relative:text;mso-position-vertical-relative:text" stroked="f">
            <v:textbox style="mso-next-textbox:#_x0000_s1474">
              <w:txbxContent>
                <w:p w:rsidR="0014783E" w:rsidRPr="008058DF" w:rsidRDefault="0014783E" w:rsidP="008058DF">
                  <w:pPr>
                    <w:jc w:val="center"/>
                    <w:rPr>
                      <w:lang w:val="en-US"/>
                    </w:rPr>
                  </w:pPr>
                  <w:r>
                    <w:rPr>
                      <w:lang w:val="en-US"/>
                    </w:rPr>
                    <w:t>(Rs. Million)</w:t>
                  </w:r>
                </w:p>
              </w:txbxContent>
            </v:textbox>
          </v:rect>
        </w:pict>
      </w:r>
    </w:p>
    <w:p w:rsidR="000605D7" w:rsidRDefault="000605D7">
      <w:pPr>
        <w:spacing w:after="200" w:line="276" w:lineRule="auto"/>
        <w:rPr>
          <w:rFonts w:ascii="Arial" w:eastAsia="Arial" w:hAnsi="Arial" w:cs="Arial"/>
          <w:b/>
          <w:bCs/>
          <w:u w:val="single"/>
        </w:rPr>
      </w:pPr>
    </w:p>
    <w:p w:rsidR="00935B83" w:rsidRDefault="00935B83">
      <w:pPr>
        <w:spacing w:after="200" w:line="276" w:lineRule="auto"/>
        <w:rPr>
          <w:rFonts w:ascii="Arial" w:eastAsia="Arial" w:hAnsi="Arial" w:cs="Arial"/>
          <w:b/>
          <w:bCs/>
          <w:u w:val="single"/>
        </w:rPr>
      </w:pPr>
    </w:p>
    <w:p w:rsidR="00880F11" w:rsidRDefault="00880F11" w:rsidP="008058DF">
      <w:pPr>
        <w:tabs>
          <w:tab w:val="left" w:pos="0"/>
        </w:tabs>
        <w:ind w:hanging="540"/>
        <w:rPr>
          <w:rFonts w:ascii="Arial" w:eastAsia="Arial" w:hAnsi="Arial" w:cs="Arial"/>
          <w:b/>
          <w:bCs/>
        </w:rPr>
      </w:pPr>
      <w:r w:rsidRPr="008058DF">
        <w:rPr>
          <w:rFonts w:ascii="Arial" w:eastAsia="Arial" w:hAnsi="Arial" w:cs="Arial"/>
          <w:b/>
          <w:bCs/>
        </w:rPr>
        <w:t>Part Two</w:t>
      </w:r>
      <w:r w:rsidR="00C86C36">
        <w:rPr>
          <w:rFonts w:ascii="Arial" w:eastAsia="Arial" w:hAnsi="Arial" w:cs="Arial"/>
          <w:b/>
          <w:bCs/>
        </w:rPr>
        <w:t>:</w:t>
      </w:r>
      <w:r w:rsidR="008058DF">
        <w:rPr>
          <w:rFonts w:ascii="Arial" w:eastAsia="Arial" w:hAnsi="Arial" w:cs="Arial"/>
          <w:b/>
          <w:bCs/>
        </w:rPr>
        <w:t xml:space="preserve"> Final Estimates of Reserve Funds opened in the Public Account (SBP)</w:t>
      </w:r>
    </w:p>
    <w:p w:rsidR="00935B83" w:rsidRDefault="00935B83" w:rsidP="008058DF">
      <w:pPr>
        <w:tabs>
          <w:tab w:val="left" w:pos="0"/>
        </w:tabs>
        <w:ind w:hanging="540"/>
        <w:rPr>
          <w:rFonts w:ascii="Arial" w:eastAsia="Arial" w:hAnsi="Arial" w:cs="Arial"/>
          <w:b/>
          <w:bCs/>
        </w:rPr>
      </w:pPr>
    </w:p>
    <w:p w:rsidR="00935B83" w:rsidRPr="008058DF" w:rsidRDefault="00935B83" w:rsidP="008058DF">
      <w:pPr>
        <w:tabs>
          <w:tab w:val="left" w:pos="0"/>
        </w:tabs>
        <w:ind w:hanging="540"/>
        <w:rPr>
          <w:rFonts w:ascii="Arial" w:eastAsia="Arial" w:hAnsi="Arial" w:cs="Arial"/>
          <w:b/>
          <w:bCs/>
        </w:rPr>
      </w:pPr>
    </w:p>
    <w:p w:rsidR="00880F11" w:rsidRDefault="00F254C2" w:rsidP="00880F11">
      <w:pPr>
        <w:jc w:val="right"/>
        <w:rPr>
          <w:rFonts w:ascii="Arial" w:eastAsia="Arial" w:hAnsi="Arial" w:cs="Arial"/>
          <w:b/>
          <w:bCs/>
          <w:u w:val="single"/>
        </w:rPr>
      </w:pPr>
      <w:r>
        <w:rPr>
          <w:rFonts w:ascii="Arial" w:eastAsia="Arial" w:hAnsi="Arial" w:cs="Arial"/>
          <w:bCs/>
          <w:noProof/>
        </w:rPr>
        <w:pict>
          <v:rect id="_x0000_s1475" style="position:absolute;left:0;text-align:left;margin-left:403.5pt;margin-top:2.2pt;width:89.25pt;height:21.75pt;z-index:251720704" stroked="f">
            <v:textbox style="mso-next-textbox:#_x0000_s1475">
              <w:txbxContent>
                <w:p w:rsidR="0014783E" w:rsidRPr="008058DF" w:rsidRDefault="0014783E" w:rsidP="008058DF">
                  <w:pPr>
                    <w:jc w:val="center"/>
                    <w:rPr>
                      <w:lang w:val="en-US"/>
                    </w:rPr>
                  </w:pPr>
                  <w:r>
                    <w:rPr>
                      <w:lang w:val="en-US"/>
                    </w:rPr>
                    <w:t>(Rs. Million)</w:t>
                  </w:r>
                </w:p>
              </w:txbxContent>
            </v:textbox>
          </v:rect>
        </w:pict>
      </w:r>
    </w:p>
    <w:p w:rsidR="00880F11" w:rsidRPr="008058DF" w:rsidRDefault="00880F11" w:rsidP="00880F11">
      <w:pPr>
        <w:jc w:val="right"/>
        <w:rPr>
          <w:rFonts w:ascii="Arial" w:eastAsia="Arial" w:hAnsi="Arial" w:cs="Arial"/>
        </w:rPr>
      </w:pPr>
    </w:p>
    <w:tbl>
      <w:tblPr>
        <w:tblStyle w:val="TableGrid"/>
        <w:tblW w:w="10412" w:type="dxa"/>
        <w:tblInd w:w="-432" w:type="dxa"/>
        <w:tblLook w:val="04A0" w:firstRow="1" w:lastRow="0" w:firstColumn="1" w:lastColumn="0" w:noHBand="0" w:noVBand="1"/>
      </w:tblPr>
      <w:tblGrid>
        <w:gridCol w:w="450"/>
        <w:gridCol w:w="1675"/>
        <w:gridCol w:w="1367"/>
        <w:gridCol w:w="1117"/>
        <w:gridCol w:w="871"/>
        <w:gridCol w:w="1070"/>
        <w:gridCol w:w="848"/>
        <w:gridCol w:w="1070"/>
        <w:gridCol w:w="839"/>
        <w:gridCol w:w="1105"/>
      </w:tblGrid>
      <w:tr w:rsidR="00C86C36" w:rsidTr="00E6629B">
        <w:tc>
          <w:tcPr>
            <w:tcW w:w="450" w:type="dxa"/>
            <w:vMerge w:val="restart"/>
          </w:tcPr>
          <w:p w:rsidR="00C86C36" w:rsidRPr="00880F11" w:rsidRDefault="00C86C36" w:rsidP="0014783E">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S #</w:t>
            </w:r>
          </w:p>
        </w:tc>
        <w:tc>
          <w:tcPr>
            <w:tcW w:w="1675" w:type="dxa"/>
            <w:vMerge w:val="restart"/>
          </w:tcPr>
          <w:p w:rsidR="00C86C36" w:rsidRPr="00880F11" w:rsidRDefault="00C86C36" w:rsidP="0014783E">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Name of Receipt with Head of Account</w:t>
            </w:r>
          </w:p>
        </w:tc>
        <w:tc>
          <w:tcPr>
            <w:tcW w:w="1367" w:type="dxa"/>
            <w:vMerge w:val="restart"/>
          </w:tcPr>
          <w:p w:rsidR="00C86C36" w:rsidRPr="00880F11" w:rsidRDefault="00C86C36" w:rsidP="0014783E">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Departmental Code</w:t>
            </w:r>
          </w:p>
        </w:tc>
        <w:tc>
          <w:tcPr>
            <w:tcW w:w="1117" w:type="dxa"/>
            <w:vMerge w:val="restart"/>
          </w:tcPr>
          <w:p w:rsidR="00C86C36" w:rsidRPr="00880F11" w:rsidRDefault="00C86C36" w:rsidP="0014783E">
            <w:pPr>
              <w:spacing w:after="200" w:line="276" w:lineRule="auto"/>
              <w:jc w:val="center"/>
              <w:rPr>
                <w:rFonts w:ascii="Arial" w:eastAsia="Arial" w:hAnsi="Arial" w:cs="Arial"/>
                <w:b/>
                <w:bCs/>
                <w:sz w:val="18"/>
                <w:szCs w:val="18"/>
                <w:u w:val="single"/>
              </w:rPr>
            </w:pPr>
            <w:r>
              <w:rPr>
                <w:rFonts w:ascii="Arial" w:eastAsia="Arial" w:hAnsi="Arial" w:cs="Arial"/>
                <w:b/>
                <w:bCs/>
                <w:sz w:val="18"/>
                <w:szCs w:val="18"/>
                <w:u w:val="single"/>
              </w:rPr>
              <w:t>Balance on 30-6-19</w:t>
            </w:r>
          </w:p>
        </w:tc>
        <w:tc>
          <w:tcPr>
            <w:tcW w:w="1941" w:type="dxa"/>
            <w:gridSpan w:val="2"/>
          </w:tcPr>
          <w:p w:rsidR="00C86C36" w:rsidRPr="00880F11" w:rsidRDefault="00C86C36" w:rsidP="0014783E">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B.E 2019-20</w:t>
            </w:r>
          </w:p>
        </w:tc>
        <w:tc>
          <w:tcPr>
            <w:tcW w:w="1918" w:type="dxa"/>
            <w:gridSpan w:val="2"/>
          </w:tcPr>
          <w:p w:rsidR="00C86C36" w:rsidRPr="00880F11" w:rsidRDefault="00C86C36" w:rsidP="0014783E">
            <w:pPr>
              <w:spacing w:after="200" w:line="276" w:lineRule="auto"/>
              <w:jc w:val="center"/>
              <w:rPr>
                <w:rFonts w:ascii="Arial" w:eastAsia="Arial" w:hAnsi="Arial" w:cs="Arial"/>
                <w:b/>
                <w:bCs/>
                <w:sz w:val="18"/>
                <w:szCs w:val="18"/>
                <w:u w:val="single"/>
              </w:rPr>
            </w:pPr>
            <w:r w:rsidRPr="00880F11">
              <w:rPr>
                <w:rFonts w:ascii="Arial" w:eastAsia="Arial" w:hAnsi="Arial" w:cs="Arial"/>
                <w:b/>
                <w:bCs/>
                <w:sz w:val="18"/>
                <w:szCs w:val="18"/>
                <w:u w:val="single"/>
              </w:rPr>
              <w:t>R.E 2019-20</w:t>
            </w:r>
          </w:p>
        </w:tc>
        <w:tc>
          <w:tcPr>
            <w:tcW w:w="1944" w:type="dxa"/>
            <w:gridSpan w:val="2"/>
          </w:tcPr>
          <w:p w:rsidR="00C86C36" w:rsidRPr="00880F11" w:rsidRDefault="00C86C36" w:rsidP="0014783E">
            <w:pPr>
              <w:spacing w:after="200" w:line="276" w:lineRule="auto"/>
              <w:jc w:val="center"/>
              <w:rPr>
                <w:rFonts w:ascii="Arial" w:eastAsia="Arial" w:hAnsi="Arial" w:cs="Arial"/>
                <w:b/>
                <w:bCs/>
                <w:sz w:val="18"/>
                <w:szCs w:val="18"/>
                <w:u w:val="single"/>
              </w:rPr>
            </w:pPr>
            <w:r>
              <w:rPr>
                <w:rFonts w:ascii="Arial" w:eastAsia="Arial" w:hAnsi="Arial" w:cs="Arial"/>
                <w:b/>
                <w:bCs/>
                <w:sz w:val="18"/>
                <w:szCs w:val="18"/>
                <w:u w:val="single"/>
              </w:rPr>
              <w:t>B.E 2020-21</w:t>
            </w:r>
          </w:p>
        </w:tc>
      </w:tr>
      <w:tr w:rsidR="00C86C36" w:rsidTr="00C86C36">
        <w:trPr>
          <w:trHeight w:val="307"/>
        </w:trPr>
        <w:tc>
          <w:tcPr>
            <w:tcW w:w="450" w:type="dxa"/>
            <w:vMerge/>
          </w:tcPr>
          <w:p w:rsidR="00C86C36" w:rsidRDefault="00C86C36" w:rsidP="00A37C0F">
            <w:pPr>
              <w:spacing w:after="200" w:line="276" w:lineRule="auto"/>
              <w:rPr>
                <w:rFonts w:ascii="Arial" w:eastAsia="Arial" w:hAnsi="Arial" w:cs="Arial"/>
                <w:b/>
                <w:bCs/>
                <w:u w:val="single"/>
              </w:rPr>
            </w:pPr>
          </w:p>
        </w:tc>
        <w:tc>
          <w:tcPr>
            <w:tcW w:w="1675" w:type="dxa"/>
            <w:vMerge/>
          </w:tcPr>
          <w:p w:rsidR="00C86C36" w:rsidRDefault="00C86C36" w:rsidP="00A37C0F">
            <w:pPr>
              <w:spacing w:after="200" w:line="276" w:lineRule="auto"/>
              <w:rPr>
                <w:rFonts w:ascii="Arial" w:eastAsia="Arial" w:hAnsi="Arial" w:cs="Arial"/>
                <w:b/>
                <w:bCs/>
                <w:u w:val="single"/>
              </w:rPr>
            </w:pPr>
          </w:p>
        </w:tc>
        <w:tc>
          <w:tcPr>
            <w:tcW w:w="1367" w:type="dxa"/>
            <w:vMerge/>
          </w:tcPr>
          <w:p w:rsidR="00C86C36" w:rsidRDefault="00C86C36" w:rsidP="00A37C0F">
            <w:pPr>
              <w:spacing w:after="200" w:line="276" w:lineRule="auto"/>
              <w:rPr>
                <w:rFonts w:ascii="Arial" w:eastAsia="Arial" w:hAnsi="Arial" w:cs="Arial"/>
                <w:b/>
                <w:bCs/>
                <w:u w:val="single"/>
              </w:rPr>
            </w:pPr>
          </w:p>
        </w:tc>
        <w:tc>
          <w:tcPr>
            <w:tcW w:w="1117" w:type="dxa"/>
            <w:vMerge/>
          </w:tcPr>
          <w:p w:rsidR="00C86C36" w:rsidRDefault="00C86C36" w:rsidP="00A37C0F">
            <w:pPr>
              <w:spacing w:after="200" w:line="276" w:lineRule="auto"/>
              <w:rPr>
                <w:rFonts w:ascii="Arial" w:eastAsia="Arial" w:hAnsi="Arial" w:cs="Arial"/>
                <w:b/>
                <w:bCs/>
                <w:u w:val="single"/>
              </w:rPr>
            </w:pPr>
          </w:p>
        </w:tc>
        <w:tc>
          <w:tcPr>
            <w:tcW w:w="871" w:type="dxa"/>
          </w:tcPr>
          <w:p w:rsidR="00C86C36" w:rsidRPr="00E6629B" w:rsidRDefault="00C86C36" w:rsidP="00A37C0F">
            <w:pPr>
              <w:spacing w:after="200" w:line="276" w:lineRule="auto"/>
              <w:rPr>
                <w:rFonts w:ascii="Arial" w:eastAsia="Arial" w:hAnsi="Arial" w:cs="Arial"/>
                <w:sz w:val="16"/>
                <w:szCs w:val="16"/>
              </w:rPr>
            </w:pPr>
            <w:r w:rsidRPr="00E6629B">
              <w:rPr>
                <w:rFonts w:ascii="Arial" w:eastAsia="Arial" w:hAnsi="Arial" w:cs="Arial"/>
                <w:sz w:val="16"/>
                <w:szCs w:val="16"/>
              </w:rPr>
              <w:t>Receipts</w:t>
            </w:r>
          </w:p>
        </w:tc>
        <w:tc>
          <w:tcPr>
            <w:tcW w:w="1070" w:type="dxa"/>
          </w:tcPr>
          <w:p w:rsidR="00C86C36" w:rsidRPr="00E6629B" w:rsidRDefault="00C86C36" w:rsidP="00A37C0F">
            <w:pPr>
              <w:spacing w:after="200" w:line="276" w:lineRule="auto"/>
              <w:rPr>
                <w:rFonts w:ascii="Arial" w:eastAsia="Arial" w:hAnsi="Arial" w:cs="Arial"/>
                <w:sz w:val="16"/>
                <w:szCs w:val="16"/>
              </w:rPr>
            </w:pPr>
            <w:r w:rsidRPr="00E6629B">
              <w:rPr>
                <w:rFonts w:ascii="Arial" w:eastAsia="Arial" w:hAnsi="Arial" w:cs="Arial"/>
                <w:sz w:val="16"/>
                <w:szCs w:val="16"/>
              </w:rPr>
              <w:t>Expenditure</w:t>
            </w:r>
          </w:p>
        </w:tc>
        <w:tc>
          <w:tcPr>
            <w:tcW w:w="848" w:type="dxa"/>
          </w:tcPr>
          <w:p w:rsidR="00C86C36" w:rsidRPr="00E6629B" w:rsidRDefault="00C86C36" w:rsidP="00A37C0F">
            <w:pPr>
              <w:spacing w:after="200" w:line="276" w:lineRule="auto"/>
              <w:rPr>
                <w:rFonts w:ascii="Arial" w:eastAsia="Arial" w:hAnsi="Arial" w:cs="Arial"/>
                <w:sz w:val="16"/>
                <w:szCs w:val="16"/>
              </w:rPr>
            </w:pPr>
            <w:r w:rsidRPr="00E6629B">
              <w:rPr>
                <w:rFonts w:ascii="Arial" w:eastAsia="Arial" w:hAnsi="Arial" w:cs="Arial"/>
                <w:sz w:val="16"/>
                <w:szCs w:val="16"/>
              </w:rPr>
              <w:t>Receipts</w:t>
            </w:r>
          </w:p>
        </w:tc>
        <w:tc>
          <w:tcPr>
            <w:tcW w:w="1070" w:type="dxa"/>
          </w:tcPr>
          <w:p w:rsidR="00C86C36" w:rsidRPr="00E6629B" w:rsidRDefault="00C86C36" w:rsidP="00A37C0F">
            <w:pPr>
              <w:spacing w:after="200" w:line="276" w:lineRule="auto"/>
              <w:rPr>
                <w:rFonts w:ascii="Arial" w:eastAsia="Arial" w:hAnsi="Arial" w:cs="Arial"/>
                <w:sz w:val="16"/>
                <w:szCs w:val="16"/>
              </w:rPr>
            </w:pPr>
            <w:r w:rsidRPr="00E6629B">
              <w:rPr>
                <w:rFonts w:ascii="Arial" w:eastAsia="Arial" w:hAnsi="Arial" w:cs="Arial"/>
                <w:sz w:val="16"/>
                <w:szCs w:val="16"/>
              </w:rPr>
              <w:t>Expenditure</w:t>
            </w:r>
          </w:p>
        </w:tc>
        <w:tc>
          <w:tcPr>
            <w:tcW w:w="839" w:type="dxa"/>
          </w:tcPr>
          <w:p w:rsidR="00C86C36" w:rsidRPr="00E6629B" w:rsidRDefault="00C86C36" w:rsidP="00A37C0F">
            <w:pPr>
              <w:spacing w:after="200" w:line="276" w:lineRule="auto"/>
              <w:rPr>
                <w:rFonts w:ascii="Arial" w:eastAsia="Arial" w:hAnsi="Arial" w:cs="Arial"/>
                <w:sz w:val="16"/>
                <w:szCs w:val="16"/>
              </w:rPr>
            </w:pPr>
            <w:r w:rsidRPr="00E6629B">
              <w:rPr>
                <w:rFonts w:ascii="Arial" w:eastAsia="Arial" w:hAnsi="Arial" w:cs="Arial"/>
                <w:sz w:val="16"/>
                <w:szCs w:val="16"/>
              </w:rPr>
              <w:t>Receipts</w:t>
            </w:r>
          </w:p>
        </w:tc>
        <w:tc>
          <w:tcPr>
            <w:tcW w:w="1105" w:type="dxa"/>
          </w:tcPr>
          <w:p w:rsidR="00C86C36" w:rsidRPr="00E6629B" w:rsidRDefault="00C86C36" w:rsidP="00A37C0F">
            <w:pPr>
              <w:spacing w:after="200" w:line="276" w:lineRule="auto"/>
              <w:rPr>
                <w:rFonts w:ascii="Arial" w:eastAsia="Arial" w:hAnsi="Arial" w:cs="Arial"/>
                <w:sz w:val="16"/>
                <w:szCs w:val="16"/>
              </w:rPr>
            </w:pPr>
            <w:r w:rsidRPr="00E6629B">
              <w:rPr>
                <w:rFonts w:ascii="Arial" w:eastAsia="Arial" w:hAnsi="Arial" w:cs="Arial"/>
                <w:sz w:val="16"/>
                <w:szCs w:val="16"/>
              </w:rPr>
              <w:t>Expenditure</w:t>
            </w:r>
          </w:p>
        </w:tc>
      </w:tr>
      <w:tr w:rsidR="00E6629B" w:rsidTr="00E6629B">
        <w:tc>
          <w:tcPr>
            <w:tcW w:w="450" w:type="dxa"/>
          </w:tcPr>
          <w:p w:rsidR="00E6629B" w:rsidRDefault="00E6629B" w:rsidP="00A37C0F">
            <w:pPr>
              <w:spacing w:after="200" w:line="276" w:lineRule="auto"/>
              <w:rPr>
                <w:rFonts w:ascii="Arial" w:eastAsia="Arial" w:hAnsi="Arial" w:cs="Arial"/>
                <w:b/>
                <w:bCs/>
                <w:u w:val="single"/>
              </w:rPr>
            </w:pPr>
          </w:p>
        </w:tc>
        <w:tc>
          <w:tcPr>
            <w:tcW w:w="1675" w:type="dxa"/>
          </w:tcPr>
          <w:p w:rsidR="00E6629B" w:rsidRDefault="00E6629B" w:rsidP="00A37C0F">
            <w:pPr>
              <w:spacing w:after="200" w:line="276" w:lineRule="auto"/>
              <w:rPr>
                <w:rFonts w:ascii="Arial" w:eastAsia="Arial" w:hAnsi="Arial" w:cs="Arial"/>
                <w:b/>
                <w:bCs/>
                <w:u w:val="single"/>
              </w:rPr>
            </w:pPr>
          </w:p>
        </w:tc>
        <w:tc>
          <w:tcPr>
            <w:tcW w:w="1367" w:type="dxa"/>
          </w:tcPr>
          <w:p w:rsidR="00E6629B" w:rsidRDefault="00E6629B" w:rsidP="00A37C0F">
            <w:pPr>
              <w:spacing w:after="200" w:line="276" w:lineRule="auto"/>
              <w:rPr>
                <w:rFonts w:ascii="Arial" w:eastAsia="Arial" w:hAnsi="Arial" w:cs="Arial"/>
                <w:b/>
                <w:bCs/>
                <w:u w:val="single"/>
              </w:rPr>
            </w:pPr>
          </w:p>
        </w:tc>
        <w:tc>
          <w:tcPr>
            <w:tcW w:w="1117" w:type="dxa"/>
          </w:tcPr>
          <w:p w:rsidR="00E6629B" w:rsidRDefault="00E6629B" w:rsidP="00A37C0F">
            <w:pPr>
              <w:spacing w:after="200" w:line="276" w:lineRule="auto"/>
              <w:rPr>
                <w:rFonts w:ascii="Arial" w:eastAsia="Arial" w:hAnsi="Arial" w:cs="Arial"/>
                <w:b/>
                <w:bCs/>
                <w:u w:val="single"/>
              </w:rPr>
            </w:pPr>
          </w:p>
        </w:tc>
        <w:tc>
          <w:tcPr>
            <w:tcW w:w="871" w:type="dxa"/>
          </w:tcPr>
          <w:p w:rsidR="00E6629B" w:rsidRDefault="00E6629B" w:rsidP="00A37C0F">
            <w:pPr>
              <w:spacing w:after="200" w:line="276" w:lineRule="auto"/>
              <w:rPr>
                <w:rFonts w:ascii="Arial" w:eastAsia="Arial" w:hAnsi="Arial" w:cs="Arial"/>
                <w:b/>
                <w:bCs/>
                <w:u w:val="single"/>
              </w:rPr>
            </w:pPr>
          </w:p>
        </w:tc>
        <w:tc>
          <w:tcPr>
            <w:tcW w:w="1070" w:type="dxa"/>
          </w:tcPr>
          <w:p w:rsidR="00E6629B" w:rsidRDefault="00E6629B" w:rsidP="00A37C0F">
            <w:pPr>
              <w:spacing w:after="200" w:line="276" w:lineRule="auto"/>
              <w:rPr>
                <w:rFonts w:ascii="Arial" w:eastAsia="Arial" w:hAnsi="Arial" w:cs="Arial"/>
                <w:b/>
                <w:bCs/>
                <w:u w:val="single"/>
              </w:rPr>
            </w:pPr>
          </w:p>
        </w:tc>
        <w:tc>
          <w:tcPr>
            <w:tcW w:w="848" w:type="dxa"/>
          </w:tcPr>
          <w:p w:rsidR="00E6629B" w:rsidRDefault="00E6629B" w:rsidP="00A37C0F">
            <w:pPr>
              <w:spacing w:after="200" w:line="276" w:lineRule="auto"/>
              <w:rPr>
                <w:rFonts w:ascii="Arial" w:eastAsia="Arial" w:hAnsi="Arial" w:cs="Arial"/>
                <w:b/>
                <w:bCs/>
                <w:u w:val="single"/>
              </w:rPr>
            </w:pPr>
          </w:p>
        </w:tc>
        <w:tc>
          <w:tcPr>
            <w:tcW w:w="1070" w:type="dxa"/>
          </w:tcPr>
          <w:p w:rsidR="00E6629B" w:rsidRDefault="00E6629B" w:rsidP="00A37C0F">
            <w:pPr>
              <w:spacing w:after="200" w:line="276" w:lineRule="auto"/>
              <w:rPr>
                <w:rFonts w:ascii="Arial" w:eastAsia="Arial" w:hAnsi="Arial" w:cs="Arial"/>
                <w:b/>
                <w:bCs/>
                <w:u w:val="single"/>
              </w:rPr>
            </w:pPr>
          </w:p>
        </w:tc>
        <w:tc>
          <w:tcPr>
            <w:tcW w:w="839" w:type="dxa"/>
          </w:tcPr>
          <w:p w:rsidR="00E6629B" w:rsidRDefault="00E6629B" w:rsidP="00A37C0F">
            <w:pPr>
              <w:spacing w:after="200" w:line="276" w:lineRule="auto"/>
              <w:rPr>
                <w:rFonts w:ascii="Arial" w:eastAsia="Arial" w:hAnsi="Arial" w:cs="Arial"/>
                <w:b/>
                <w:bCs/>
                <w:u w:val="single"/>
              </w:rPr>
            </w:pPr>
          </w:p>
        </w:tc>
        <w:tc>
          <w:tcPr>
            <w:tcW w:w="1105" w:type="dxa"/>
          </w:tcPr>
          <w:p w:rsidR="00E6629B" w:rsidRDefault="00E6629B" w:rsidP="00A37C0F">
            <w:pPr>
              <w:spacing w:after="200" w:line="276" w:lineRule="auto"/>
              <w:rPr>
                <w:rFonts w:ascii="Arial" w:eastAsia="Arial" w:hAnsi="Arial" w:cs="Arial"/>
                <w:b/>
                <w:bCs/>
                <w:u w:val="single"/>
              </w:rPr>
            </w:pPr>
          </w:p>
        </w:tc>
      </w:tr>
      <w:tr w:rsidR="00E6629B" w:rsidTr="00E6629B">
        <w:tc>
          <w:tcPr>
            <w:tcW w:w="450" w:type="dxa"/>
          </w:tcPr>
          <w:p w:rsidR="00E6629B" w:rsidRDefault="00E6629B" w:rsidP="00A37C0F">
            <w:pPr>
              <w:spacing w:after="200" w:line="276" w:lineRule="auto"/>
              <w:rPr>
                <w:rFonts w:ascii="Arial" w:eastAsia="Arial" w:hAnsi="Arial" w:cs="Arial"/>
                <w:b/>
                <w:bCs/>
                <w:u w:val="single"/>
              </w:rPr>
            </w:pPr>
          </w:p>
        </w:tc>
        <w:tc>
          <w:tcPr>
            <w:tcW w:w="1675" w:type="dxa"/>
          </w:tcPr>
          <w:p w:rsidR="00E6629B" w:rsidRDefault="00E6629B" w:rsidP="00A37C0F">
            <w:pPr>
              <w:spacing w:after="200" w:line="276" w:lineRule="auto"/>
              <w:rPr>
                <w:rFonts w:ascii="Arial" w:eastAsia="Arial" w:hAnsi="Arial" w:cs="Arial"/>
                <w:b/>
                <w:bCs/>
                <w:u w:val="single"/>
              </w:rPr>
            </w:pPr>
          </w:p>
        </w:tc>
        <w:tc>
          <w:tcPr>
            <w:tcW w:w="1367" w:type="dxa"/>
          </w:tcPr>
          <w:p w:rsidR="00E6629B" w:rsidRDefault="00E6629B" w:rsidP="00A37C0F">
            <w:pPr>
              <w:spacing w:after="200" w:line="276" w:lineRule="auto"/>
              <w:rPr>
                <w:rFonts w:ascii="Arial" w:eastAsia="Arial" w:hAnsi="Arial" w:cs="Arial"/>
                <w:b/>
                <w:bCs/>
                <w:u w:val="single"/>
              </w:rPr>
            </w:pPr>
          </w:p>
        </w:tc>
        <w:tc>
          <w:tcPr>
            <w:tcW w:w="1117" w:type="dxa"/>
          </w:tcPr>
          <w:p w:rsidR="00E6629B" w:rsidRDefault="00E6629B" w:rsidP="00A37C0F">
            <w:pPr>
              <w:spacing w:after="200" w:line="276" w:lineRule="auto"/>
              <w:rPr>
                <w:rFonts w:ascii="Arial" w:eastAsia="Arial" w:hAnsi="Arial" w:cs="Arial"/>
                <w:b/>
                <w:bCs/>
                <w:u w:val="single"/>
              </w:rPr>
            </w:pPr>
          </w:p>
        </w:tc>
        <w:tc>
          <w:tcPr>
            <w:tcW w:w="871" w:type="dxa"/>
          </w:tcPr>
          <w:p w:rsidR="00E6629B" w:rsidRDefault="00E6629B" w:rsidP="00A37C0F">
            <w:pPr>
              <w:spacing w:after="200" w:line="276" w:lineRule="auto"/>
              <w:rPr>
                <w:rFonts w:ascii="Arial" w:eastAsia="Arial" w:hAnsi="Arial" w:cs="Arial"/>
                <w:b/>
                <w:bCs/>
                <w:u w:val="single"/>
              </w:rPr>
            </w:pPr>
          </w:p>
        </w:tc>
        <w:tc>
          <w:tcPr>
            <w:tcW w:w="1070" w:type="dxa"/>
          </w:tcPr>
          <w:p w:rsidR="00E6629B" w:rsidRDefault="00E6629B" w:rsidP="00A37C0F">
            <w:pPr>
              <w:spacing w:after="200" w:line="276" w:lineRule="auto"/>
              <w:rPr>
                <w:rFonts w:ascii="Arial" w:eastAsia="Arial" w:hAnsi="Arial" w:cs="Arial"/>
                <w:b/>
                <w:bCs/>
                <w:u w:val="single"/>
              </w:rPr>
            </w:pPr>
          </w:p>
        </w:tc>
        <w:tc>
          <w:tcPr>
            <w:tcW w:w="848" w:type="dxa"/>
          </w:tcPr>
          <w:p w:rsidR="00E6629B" w:rsidRDefault="00E6629B" w:rsidP="00A37C0F">
            <w:pPr>
              <w:spacing w:after="200" w:line="276" w:lineRule="auto"/>
              <w:rPr>
                <w:rFonts w:ascii="Arial" w:eastAsia="Arial" w:hAnsi="Arial" w:cs="Arial"/>
                <w:b/>
                <w:bCs/>
                <w:u w:val="single"/>
              </w:rPr>
            </w:pPr>
          </w:p>
        </w:tc>
        <w:tc>
          <w:tcPr>
            <w:tcW w:w="1070" w:type="dxa"/>
          </w:tcPr>
          <w:p w:rsidR="00E6629B" w:rsidRDefault="00E6629B" w:rsidP="00A37C0F">
            <w:pPr>
              <w:spacing w:after="200" w:line="276" w:lineRule="auto"/>
              <w:rPr>
                <w:rFonts w:ascii="Arial" w:eastAsia="Arial" w:hAnsi="Arial" w:cs="Arial"/>
                <w:b/>
                <w:bCs/>
                <w:u w:val="single"/>
              </w:rPr>
            </w:pPr>
          </w:p>
        </w:tc>
        <w:tc>
          <w:tcPr>
            <w:tcW w:w="839" w:type="dxa"/>
          </w:tcPr>
          <w:p w:rsidR="00E6629B" w:rsidRDefault="00E6629B" w:rsidP="00A37C0F">
            <w:pPr>
              <w:spacing w:after="200" w:line="276" w:lineRule="auto"/>
              <w:rPr>
                <w:rFonts w:ascii="Arial" w:eastAsia="Arial" w:hAnsi="Arial" w:cs="Arial"/>
                <w:b/>
                <w:bCs/>
                <w:u w:val="single"/>
              </w:rPr>
            </w:pPr>
          </w:p>
        </w:tc>
        <w:tc>
          <w:tcPr>
            <w:tcW w:w="1105" w:type="dxa"/>
          </w:tcPr>
          <w:p w:rsidR="00E6629B" w:rsidRDefault="00E6629B" w:rsidP="00A37C0F">
            <w:pPr>
              <w:spacing w:after="200" w:line="276" w:lineRule="auto"/>
              <w:rPr>
                <w:rFonts w:ascii="Arial" w:eastAsia="Arial" w:hAnsi="Arial" w:cs="Arial"/>
                <w:b/>
                <w:bCs/>
                <w:u w:val="single"/>
              </w:rPr>
            </w:pPr>
          </w:p>
        </w:tc>
      </w:tr>
    </w:tbl>
    <w:p w:rsidR="00A37C0F" w:rsidRDefault="00A37C0F">
      <w:pPr>
        <w:spacing w:after="200" w:line="276" w:lineRule="auto"/>
        <w:rPr>
          <w:rFonts w:ascii="Arial" w:eastAsia="Arial" w:hAnsi="Arial" w:cs="Arial"/>
          <w:b/>
          <w:bCs/>
          <w:u w:val="single"/>
        </w:rPr>
      </w:pPr>
    </w:p>
    <w:p w:rsidR="00322377" w:rsidRPr="00CE3109" w:rsidRDefault="00322377" w:rsidP="00322377">
      <w:pPr>
        <w:spacing w:line="276" w:lineRule="auto"/>
        <w:rPr>
          <w:rFonts w:ascii="Arial" w:hAnsi="Arial" w:cs="Arial"/>
        </w:rPr>
      </w:pPr>
      <w:r w:rsidRPr="00CE3109">
        <w:rPr>
          <w:rFonts w:ascii="Arial" w:hAnsi="Arial" w:cs="Arial"/>
        </w:rPr>
        <w:t>Prepared by: ____________________</w:t>
      </w:r>
    </w:p>
    <w:p w:rsidR="00322377" w:rsidRPr="00CE3109" w:rsidRDefault="00322377" w:rsidP="00322377">
      <w:pPr>
        <w:spacing w:line="276" w:lineRule="auto"/>
        <w:rPr>
          <w:rFonts w:ascii="Arial" w:hAnsi="Arial" w:cs="Arial"/>
        </w:rPr>
      </w:pPr>
      <w:r w:rsidRPr="00CE3109">
        <w:rPr>
          <w:rFonts w:ascii="Arial" w:hAnsi="Arial" w:cs="Arial"/>
        </w:rPr>
        <w:t>Chief Finance &amp; Accounts Officer /</w:t>
      </w:r>
    </w:p>
    <w:p w:rsidR="00322377" w:rsidRPr="00CE3109" w:rsidRDefault="00322377" w:rsidP="00322377">
      <w:pPr>
        <w:spacing w:line="276" w:lineRule="auto"/>
        <w:rPr>
          <w:rFonts w:ascii="Arial" w:hAnsi="Arial" w:cs="Arial"/>
        </w:rPr>
      </w:pPr>
      <w:r w:rsidRPr="00CE3109">
        <w:rPr>
          <w:rFonts w:ascii="Arial" w:hAnsi="Arial" w:cs="Arial"/>
        </w:rPr>
        <w:t>Head of Finance</w:t>
      </w:r>
    </w:p>
    <w:p w:rsidR="00322377" w:rsidRPr="00CE3109" w:rsidRDefault="00322377" w:rsidP="00322377">
      <w:pPr>
        <w:spacing w:line="276" w:lineRule="auto"/>
        <w:rPr>
          <w:rFonts w:ascii="Arial" w:hAnsi="Arial" w:cs="Arial"/>
        </w:rPr>
      </w:pPr>
    </w:p>
    <w:p w:rsidR="00322377" w:rsidRPr="00CE3109" w:rsidRDefault="00322377" w:rsidP="00322377">
      <w:pPr>
        <w:spacing w:line="276" w:lineRule="auto"/>
        <w:jc w:val="right"/>
        <w:rPr>
          <w:rFonts w:ascii="Arial" w:hAnsi="Arial" w:cs="Arial"/>
        </w:rPr>
      </w:pPr>
    </w:p>
    <w:p w:rsidR="00322377" w:rsidRPr="00CE3109" w:rsidRDefault="00322377" w:rsidP="00322377">
      <w:pPr>
        <w:spacing w:line="276" w:lineRule="auto"/>
        <w:jc w:val="right"/>
        <w:rPr>
          <w:rFonts w:ascii="Arial" w:hAnsi="Arial" w:cs="Arial"/>
        </w:rPr>
      </w:pPr>
      <w:r w:rsidRPr="00CE3109">
        <w:rPr>
          <w:rFonts w:ascii="Arial" w:hAnsi="Arial" w:cs="Arial"/>
        </w:rPr>
        <w:t>Verified by: ________________</w:t>
      </w:r>
    </w:p>
    <w:p w:rsidR="00322377" w:rsidRPr="00CE3109" w:rsidRDefault="00322377" w:rsidP="00322377">
      <w:pPr>
        <w:spacing w:line="276" w:lineRule="auto"/>
        <w:jc w:val="right"/>
        <w:rPr>
          <w:rFonts w:ascii="Arial" w:hAnsi="Arial" w:cs="Arial"/>
        </w:rPr>
      </w:pPr>
      <w:r w:rsidRPr="00CE3109">
        <w:rPr>
          <w:rFonts w:ascii="Arial" w:hAnsi="Arial" w:cs="Arial"/>
        </w:rPr>
        <w:t>Principal Accounting Officer</w:t>
      </w:r>
    </w:p>
    <w:p w:rsidR="00322377" w:rsidRPr="00CE3109" w:rsidRDefault="00322377" w:rsidP="00322377">
      <w:pPr>
        <w:spacing w:line="276" w:lineRule="auto"/>
        <w:rPr>
          <w:rFonts w:ascii="Arial" w:hAnsi="Arial" w:cs="Arial"/>
        </w:rPr>
      </w:pPr>
    </w:p>
    <w:p w:rsidR="00322377" w:rsidRPr="00CE3109" w:rsidRDefault="00322377" w:rsidP="00322377">
      <w:pPr>
        <w:spacing w:line="276" w:lineRule="auto"/>
        <w:rPr>
          <w:rFonts w:ascii="Arial" w:hAnsi="Arial" w:cs="Arial"/>
        </w:rPr>
      </w:pPr>
      <w:r w:rsidRPr="00CE3109">
        <w:rPr>
          <w:rFonts w:ascii="Arial" w:hAnsi="Arial" w:cs="Arial"/>
        </w:rPr>
        <w:t>Forwarded to:</w:t>
      </w:r>
    </w:p>
    <w:p w:rsidR="00322377" w:rsidRPr="00CE3109" w:rsidRDefault="00322377" w:rsidP="00322377">
      <w:pPr>
        <w:spacing w:line="276" w:lineRule="auto"/>
        <w:rPr>
          <w:rFonts w:ascii="Arial" w:hAnsi="Arial" w:cs="Arial"/>
        </w:rPr>
      </w:pPr>
    </w:p>
    <w:p w:rsidR="00322377" w:rsidRPr="00CE3109" w:rsidRDefault="00322377" w:rsidP="00322377">
      <w:pPr>
        <w:spacing w:line="276" w:lineRule="auto"/>
        <w:rPr>
          <w:rFonts w:ascii="Arial" w:hAnsi="Arial" w:cs="Arial"/>
          <w:b/>
          <w:bCs/>
        </w:rPr>
      </w:pPr>
      <w:r w:rsidRPr="00CE3109">
        <w:rPr>
          <w:rFonts w:ascii="Arial" w:hAnsi="Arial" w:cs="Arial"/>
          <w:b/>
          <w:bCs/>
        </w:rPr>
        <w:t>Deputy Secretary (Budget</w:t>
      </w:r>
      <w:r>
        <w:rPr>
          <w:rFonts w:ascii="Arial" w:hAnsi="Arial" w:cs="Arial"/>
          <w:b/>
          <w:bCs/>
        </w:rPr>
        <w:t xml:space="preserve"> Resources</w:t>
      </w:r>
      <w:r w:rsidRPr="00CE3109">
        <w:rPr>
          <w:rFonts w:ascii="Arial" w:hAnsi="Arial" w:cs="Arial"/>
          <w:b/>
          <w:bCs/>
        </w:rPr>
        <w:t>),</w:t>
      </w:r>
    </w:p>
    <w:p w:rsidR="00322377" w:rsidRPr="00CE3109" w:rsidRDefault="00322377" w:rsidP="00322377">
      <w:pPr>
        <w:spacing w:line="276" w:lineRule="auto"/>
        <w:rPr>
          <w:rFonts w:ascii="Arial" w:hAnsi="Arial" w:cs="Arial"/>
          <w:b/>
          <w:bCs/>
        </w:rPr>
      </w:pPr>
      <w:r w:rsidRPr="00CE3109">
        <w:rPr>
          <w:rFonts w:ascii="Arial" w:hAnsi="Arial" w:cs="Arial"/>
          <w:b/>
          <w:bCs/>
        </w:rPr>
        <w:t>Budget Wing, Finance Division,</w:t>
      </w:r>
    </w:p>
    <w:p w:rsidR="00322377" w:rsidRPr="00CE3109" w:rsidRDefault="00322377" w:rsidP="00322377">
      <w:pPr>
        <w:spacing w:line="200" w:lineRule="exact"/>
        <w:rPr>
          <w:rFonts w:ascii="Arial" w:hAnsi="Arial" w:cs="Arial"/>
          <w:sz w:val="20"/>
          <w:szCs w:val="20"/>
        </w:rPr>
      </w:pPr>
      <w:r w:rsidRPr="00CE3109">
        <w:rPr>
          <w:rFonts w:ascii="Arial" w:hAnsi="Arial" w:cs="Arial"/>
          <w:b/>
          <w:bCs/>
        </w:rPr>
        <w:t>Islamabad.</w:t>
      </w:r>
    </w:p>
    <w:p w:rsidR="00E6629B" w:rsidRDefault="00A37C0F" w:rsidP="00A37C0F">
      <w:pPr>
        <w:jc w:val="right"/>
        <w:rPr>
          <w:rFonts w:ascii="Arial" w:eastAsia="Arial" w:hAnsi="Arial" w:cs="Arial"/>
          <w:b/>
          <w:bCs/>
          <w:u w:val="single"/>
        </w:rPr>
      </w:pPr>
      <w:r>
        <w:rPr>
          <w:rFonts w:ascii="Arial" w:eastAsia="Arial" w:hAnsi="Arial" w:cs="Arial"/>
          <w:b/>
          <w:bCs/>
          <w:u w:val="single"/>
        </w:rPr>
        <w:br w:type="page"/>
      </w:r>
    </w:p>
    <w:p w:rsidR="00E6629B" w:rsidRPr="008058DF" w:rsidRDefault="00E6629B" w:rsidP="00E6629B">
      <w:pPr>
        <w:jc w:val="center"/>
        <w:rPr>
          <w:rFonts w:ascii="Arial" w:eastAsia="Arial" w:hAnsi="Arial" w:cs="Arial"/>
          <w:b/>
          <w:bCs/>
          <w:sz w:val="28"/>
          <w:szCs w:val="28"/>
          <w:u w:val="single"/>
        </w:rPr>
      </w:pPr>
      <w:r w:rsidRPr="008058DF">
        <w:rPr>
          <w:rFonts w:ascii="Arial" w:eastAsia="Arial" w:hAnsi="Arial" w:cs="Arial"/>
          <w:b/>
          <w:bCs/>
          <w:sz w:val="28"/>
          <w:szCs w:val="28"/>
          <w:u w:val="single"/>
        </w:rPr>
        <w:lastRenderedPageBreak/>
        <w:t>BUDGET FINANCING AND DEBT SERVICING</w:t>
      </w:r>
    </w:p>
    <w:p w:rsidR="00E6629B" w:rsidRDefault="00E6629B" w:rsidP="00A37C0F">
      <w:pPr>
        <w:jc w:val="right"/>
        <w:rPr>
          <w:rFonts w:ascii="Arial" w:eastAsia="Arial" w:hAnsi="Arial" w:cs="Arial"/>
          <w:b/>
          <w:bCs/>
          <w:u w:val="single"/>
        </w:rPr>
      </w:pPr>
    </w:p>
    <w:p w:rsidR="00E6629B" w:rsidRDefault="00E6629B" w:rsidP="00A37C0F">
      <w:pPr>
        <w:jc w:val="right"/>
        <w:rPr>
          <w:rFonts w:ascii="Arial" w:eastAsia="Arial" w:hAnsi="Arial" w:cs="Arial"/>
          <w:b/>
          <w:bCs/>
          <w:u w:val="single"/>
        </w:rPr>
      </w:pPr>
    </w:p>
    <w:p w:rsidR="00A37C0F" w:rsidRDefault="00A37C0F" w:rsidP="00A37C0F">
      <w:pPr>
        <w:jc w:val="right"/>
        <w:rPr>
          <w:rFonts w:ascii="Arial" w:eastAsia="Arial" w:hAnsi="Arial" w:cs="Arial"/>
          <w:b/>
          <w:bCs/>
          <w:u w:val="single"/>
        </w:rPr>
      </w:pPr>
      <w:r>
        <w:rPr>
          <w:rFonts w:ascii="Arial" w:eastAsia="Arial" w:hAnsi="Arial" w:cs="Arial"/>
          <w:b/>
          <w:bCs/>
          <w:u w:val="single"/>
        </w:rPr>
        <w:t>F</w:t>
      </w:r>
      <w:r w:rsidR="0014783E">
        <w:rPr>
          <w:rFonts w:ascii="Arial" w:eastAsia="Arial" w:hAnsi="Arial" w:cs="Arial"/>
          <w:b/>
          <w:bCs/>
          <w:u w:val="single"/>
        </w:rPr>
        <w:t>ORM</w:t>
      </w:r>
      <w:r>
        <w:rPr>
          <w:rFonts w:ascii="Arial" w:eastAsia="Arial" w:hAnsi="Arial" w:cs="Arial"/>
          <w:b/>
          <w:bCs/>
          <w:u w:val="single"/>
        </w:rPr>
        <w:t xml:space="preserve">-III </w:t>
      </w:r>
    </w:p>
    <w:p w:rsidR="00935B83" w:rsidRDefault="00935B83" w:rsidP="00A37C0F">
      <w:pPr>
        <w:jc w:val="right"/>
        <w:rPr>
          <w:rFonts w:ascii="Arial" w:eastAsia="Arial" w:hAnsi="Arial" w:cs="Arial"/>
          <w:b/>
          <w:bCs/>
          <w:u w:val="single"/>
        </w:rPr>
      </w:pPr>
    </w:p>
    <w:p w:rsidR="00A37C0F" w:rsidRPr="008058DF" w:rsidRDefault="00A37C0F" w:rsidP="00E6629B">
      <w:pPr>
        <w:rPr>
          <w:rFonts w:ascii="Arial" w:eastAsia="Arial" w:hAnsi="Arial" w:cs="Arial"/>
          <w:b/>
          <w:bCs/>
          <w:sz w:val="24"/>
          <w:szCs w:val="24"/>
        </w:rPr>
      </w:pPr>
      <w:r w:rsidRPr="008058DF">
        <w:rPr>
          <w:rFonts w:ascii="Arial" w:eastAsia="Arial" w:hAnsi="Arial" w:cs="Arial"/>
          <w:b/>
          <w:bCs/>
          <w:sz w:val="24"/>
          <w:szCs w:val="24"/>
        </w:rPr>
        <w:t>Part One</w:t>
      </w:r>
      <w:r w:rsidR="00E6629B" w:rsidRPr="008058DF">
        <w:rPr>
          <w:rFonts w:ascii="Arial" w:eastAsia="Arial" w:hAnsi="Arial" w:cs="Arial"/>
          <w:b/>
          <w:bCs/>
          <w:sz w:val="24"/>
          <w:szCs w:val="24"/>
        </w:rPr>
        <w:t>: Financing</w:t>
      </w:r>
    </w:p>
    <w:p w:rsidR="00A37C0F" w:rsidRDefault="00A37C0F" w:rsidP="00A37C0F">
      <w:pPr>
        <w:jc w:val="right"/>
        <w:rPr>
          <w:rFonts w:ascii="Arial" w:eastAsia="Arial" w:hAnsi="Arial" w:cs="Arial"/>
          <w:b/>
          <w:bCs/>
          <w:u w:val="single"/>
        </w:rPr>
      </w:pPr>
    </w:p>
    <w:tbl>
      <w:tblPr>
        <w:tblStyle w:val="TableGrid"/>
        <w:tblW w:w="0" w:type="auto"/>
        <w:tblLook w:val="04A0" w:firstRow="1" w:lastRow="0" w:firstColumn="1" w:lastColumn="0" w:noHBand="0" w:noVBand="1"/>
      </w:tblPr>
      <w:tblGrid>
        <w:gridCol w:w="5736"/>
        <w:gridCol w:w="3732"/>
      </w:tblGrid>
      <w:tr w:rsidR="00E6629B" w:rsidTr="00322377">
        <w:trPr>
          <w:trHeight w:val="144"/>
        </w:trPr>
        <w:tc>
          <w:tcPr>
            <w:tcW w:w="5736" w:type="dxa"/>
            <w:vAlign w:val="center"/>
          </w:tcPr>
          <w:p w:rsidR="00E6629B" w:rsidRDefault="00E6629B" w:rsidP="00A37C0F">
            <w:pPr>
              <w:rPr>
                <w:rFonts w:ascii="Arial" w:eastAsia="Arial" w:hAnsi="Arial" w:cs="Arial"/>
                <w:b/>
                <w:bCs/>
                <w:u w:val="single"/>
              </w:rPr>
            </w:pPr>
            <w:r>
              <w:rPr>
                <w:rFonts w:ascii="Arial" w:eastAsia="Arial" w:hAnsi="Arial" w:cs="Arial"/>
                <w:b/>
                <w:bCs/>
                <w:u w:val="single"/>
              </w:rPr>
              <w:t>External Financing</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ind w:left="720"/>
              <w:rPr>
                <w:rFonts w:ascii="Arial" w:eastAsia="Arial" w:hAnsi="Arial" w:cs="Arial"/>
              </w:rPr>
            </w:pPr>
            <w:r w:rsidRPr="00A37C0F">
              <w:rPr>
                <w:rFonts w:ascii="Arial" w:eastAsia="Arial" w:hAnsi="Arial" w:cs="Arial"/>
              </w:rPr>
              <w:t>Project Aid &amp; Grants</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ind w:left="720"/>
              <w:rPr>
                <w:rFonts w:ascii="Arial" w:eastAsia="Arial" w:hAnsi="Arial" w:cs="Arial"/>
              </w:rPr>
            </w:pPr>
            <w:r w:rsidRPr="00A37C0F">
              <w:rPr>
                <w:rFonts w:ascii="Arial" w:eastAsia="Arial" w:hAnsi="Arial" w:cs="Arial"/>
              </w:rPr>
              <w:t>Other Aid &amp; Grants</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rPr>
                <w:rFonts w:ascii="Arial" w:eastAsia="Arial" w:hAnsi="Arial" w:cs="Arial"/>
                <w:b/>
                <w:bCs/>
              </w:rPr>
            </w:pPr>
            <w:r w:rsidRPr="00A37C0F">
              <w:rPr>
                <w:rFonts w:ascii="Arial" w:eastAsia="Arial" w:hAnsi="Arial" w:cs="Arial"/>
                <w:b/>
                <w:bCs/>
              </w:rPr>
              <w:t>Repayments</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rPr>
                <w:rFonts w:ascii="Arial" w:eastAsia="Arial" w:hAnsi="Arial" w:cs="Arial"/>
              </w:rPr>
            </w:pP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rPr>
                <w:rFonts w:ascii="Arial" w:eastAsia="Arial" w:hAnsi="Arial" w:cs="Arial"/>
                <w:b/>
                <w:bCs/>
              </w:rPr>
            </w:pPr>
            <w:r w:rsidRPr="00A37C0F">
              <w:rPr>
                <w:rFonts w:ascii="Arial" w:eastAsia="Arial" w:hAnsi="Arial" w:cs="Arial"/>
                <w:b/>
                <w:bCs/>
              </w:rPr>
              <w:t>Net Financing</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rPr>
                <w:rFonts w:ascii="Arial" w:eastAsia="Arial" w:hAnsi="Arial" w:cs="Arial"/>
                <w:b/>
                <w:bCs/>
              </w:rPr>
            </w:pPr>
            <w:r w:rsidRPr="00A37C0F">
              <w:rPr>
                <w:rFonts w:ascii="Arial" w:eastAsia="Arial" w:hAnsi="Arial" w:cs="Arial"/>
                <w:b/>
                <w:bCs/>
              </w:rPr>
              <w:t xml:space="preserve">Domestic Financing </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rPr>
                <w:rFonts w:ascii="Arial" w:eastAsia="Arial" w:hAnsi="Arial" w:cs="Arial"/>
              </w:rPr>
            </w:pP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rPr>
                <w:rFonts w:ascii="Arial" w:eastAsia="Arial" w:hAnsi="Arial" w:cs="Arial"/>
                <w:b/>
                <w:bCs/>
              </w:rPr>
            </w:pPr>
            <w:r w:rsidRPr="00A37C0F">
              <w:rPr>
                <w:rFonts w:ascii="Arial" w:eastAsia="Arial" w:hAnsi="Arial" w:cs="Arial"/>
                <w:b/>
                <w:bCs/>
              </w:rPr>
              <w:t>Bank</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ind w:left="720"/>
              <w:rPr>
                <w:rFonts w:ascii="Arial" w:eastAsia="Arial" w:hAnsi="Arial" w:cs="Arial"/>
              </w:rPr>
            </w:pPr>
            <w:r w:rsidRPr="00A37C0F">
              <w:rPr>
                <w:rFonts w:ascii="Arial" w:eastAsia="Arial" w:hAnsi="Arial" w:cs="Arial"/>
              </w:rPr>
              <w:t>State Bank of Pakistan</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ind w:left="720"/>
              <w:rPr>
                <w:rFonts w:ascii="Arial" w:eastAsia="Arial" w:hAnsi="Arial" w:cs="Arial"/>
              </w:rPr>
            </w:pPr>
            <w:r w:rsidRPr="00A37C0F">
              <w:rPr>
                <w:rFonts w:ascii="Arial" w:eastAsia="Arial" w:hAnsi="Arial" w:cs="Arial"/>
              </w:rPr>
              <w:t>Schedule Bank</w:t>
            </w:r>
            <w:r>
              <w:rPr>
                <w:rFonts w:ascii="Arial" w:eastAsia="Arial" w:hAnsi="Arial" w:cs="Arial"/>
              </w:rPr>
              <w:t>s</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rPr>
                <w:rFonts w:ascii="Arial" w:eastAsia="Arial" w:hAnsi="Arial" w:cs="Arial"/>
                <w:b/>
                <w:bCs/>
              </w:rPr>
            </w:pPr>
            <w:r w:rsidRPr="00A37C0F">
              <w:rPr>
                <w:rFonts w:ascii="Arial" w:eastAsia="Arial" w:hAnsi="Arial" w:cs="Arial"/>
                <w:b/>
                <w:bCs/>
              </w:rPr>
              <w:t>Non-Bank</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ind w:left="720"/>
              <w:rPr>
                <w:rFonts w:ascii="Arial" w:eastAsia="Arial" w:hAnsi="Arial" w:cs="Arial"/>
              </w:rPr>
            </w:pPr>
            <w:r w:rsidRPr="00A37C0F">
              <w:rPr>
                <w:rFonts w:ascii="Arial" w:eastAsia="Arial" w:hAnsi="Arial" w:cs="Arial"/>
              </w:rPr>
              <w:t>National Saving Schemes</w:t>
            </w:r>
          </w:p>
        </w:tc>
        <w:tc>
          <w:tcPr>
            <w:tcW w:w="3732" w:type="dxa"/>
            <w:vAlign w:val="center"/>
          </w:tcPr>
          <w:p w:rsidR="00E6629B" w:rsidRDefault="00E6629B" w:rsidP="00A37C0F">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A37C0F">
            <w:pPr>
              <w:ind w:left="720"/>
              <w:rPr>
                <w:rFonts w:ascii="Arial" w:eastAsia="Arial" w:hAnsi="Arial" w:cs="Arial"/>
              </w:rPr>
            </w:pPr>
            <w:r w:rsidRPr="00A37C0F">
              <w:rPr>
                <w:rFonts w:ascii="Arial" w:eastAsia="Arial" w:hAnsi="Arial" w:cs="Arial"/>
              </w:rPr>
              <w:t>Deposits &amp; Reserve</w:t>
            </w:r>
          </w:p>
        </w:tc>
        <w:tc>
          <w:tcPr>
            <w:tcW w:w="3732" w:type="dxa"/>
            <w:vAlign w:val="center"/>
          </w:tcPr>
          <w:p w:rsidR="00E6629B" w:rsidRDefault="00E6629B" w:rsidP="00A37C0F">
            <w:pPr>
              <w:rPr>
                <w:rFonts w:ascii="Arial" w:eastAsia="Arial" w:hAnsi="Arial" w:cs="Arial"/>
                <w:b/>
                <w:bCs/>
                <w:u w:val="single"/>
              </w:rPr>
            </w:pPr>
          </w:p>
        </w:tc>
      </w:tr>
    </w:tbl>
    <w:p w:rsidR="00E6629B" w:rsidRDefault="00E6629B" w:rsidP="00E6629B">
      <w:pPr>
        <w:jc w:val="right"/>
        <w:rPr>
          <w:rFonts w:ascii="Arial" w:eastAsia="Arial" w:hAnsi="Arial" w:cs="Arial"/>
          <w:b/>
          <w:bCs/>
          <w:u w:val="single"/>
        </w:rPr>
      </w:pPr>
    </w:p>
    <w:p w:rsidR="00E6629B" w:rsidRDefault="00E6629B" w:rsidP="00E6629B">
      <w:pPr>
        <w:rPr>
          <w:rFonts w:ascii="Arial" w:eastAsia="Arial" w:hAnsi="Arial" w:cs="Arial"/>
          <w:b/>
          <w:bCs/>
          <w:sz w:val="24"/>
          <w:szCs w:val="24"/>
        </w:rPr>
      </w:pPr>
      <w:r w:rsidRPr="008058DF">
        <w:rPr>
          <w:rFonts w:ascii="Arial" w:eastAsia="Arial" w:hAnsi="Arial" w:cs="Arial"/>
          <w:b/>
          <w:bCs/>
          <w:sz w:val="24"/>
          <w:szCs w:val="24"/>
        </w:rPr>
        <w:t xml:space="preserve">Part Two: Expenditure on Debt Servicing </w:t>
      </w:r>
    </w:p>
    <w:p w:rsidR="00322377" w:rsidRPr="008058DF" w:rsidRDefault="00322377" w:rsidP="00E6629B">
      <w:pPr>
        <w:rPr>
          <w:rFonts w:ascii="Arial" w:eastAsia="Arial" w:hAnsi="Arial" w:cs="Arial"/>
          <w:b/>
          <w:bCs/>
          <w:sz w:val="24"/>
          <w:szCs w:val="24"/>
        </w:rPr>
      </w:pPr>
    </w:p>
    <w:tbl>
      <w:tblPr>
        <w:tblStyle w:val="TableGrid"/>
        <w:tblW w:w="0" w:type="auto"/>
        <w:tblLook w:val="04A0" w:firstRow="1" w:lastRow="0" w:firstColumn="1" w:lastColumn="0" w:noHBand="0" w:noVBand="1"/>
      </w:tblPr>
      <w:tblGrid>
        <w:gridCol w:w="5736"/>
        <w:gridCol w:w="3732"/>
      </w:tblGrid>
      <w:tr w:rsidR="00E6629B" w:rsidTr="00322377">
        <w:trPr>
          <w:trHeight w:val="144"/>
        </w:trPr>
        <w:tc>
          <w:tcPr>
            <w:tcW w:w="5736" w:type="dxa"/>
            <w:vAlign w:val="center"/>
          </w:tcPr>
          <w:p w:rsidR="00E6629B" w:rsidRDefault="00E6629B" w:rsidP="0014783E">
            <w:pPr>
              <w:rPr>
                <w:rFonts w:ascii="Arial" w:eastAsia="Arial" w:hAnsi="Arial" w:cs="Arial"/>
                <w:b/>
                <w:bCs/>
                <w:u w:val="single"/>
              </w:rPr>
            </w:pPr>
            <w:r>
              <w:rPr>
                <w:rFonts w:ascii="Arial" w:eastAsia="Arial" w:hAnsi="Arial" w:cs="Arial"/>
                <w:b/>
                <w:bCs/>
                <w:u w:val="single"/>
              </w:rPr>
              <w:t>Repayment of Loan</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E6629B" w:rsidRDefault="00E6629B" w:rsidP="0014783E">
            <w:pPr>
              <w:rPr>
                <w:rFonts w:ascii="Arial" w:eastAsia="Arial" w:hAnsi="Arial" w:cs="Arial"/>
                <w:b/>
                <w:bCs/>
              </w:rPr>
            </w:pPr>
            <w:r w:rsidRPr="00E6629B">
              <w:rPr>
                <w:rFonts w:ascii="Arial" w:eastAsia="Arial" w:hAnsi="Arial" w:cs="Arial"/>
                <w:b/>
                <w:bCs/>
              </w:rPr>
              <w:t>External Repayments</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ind w:left="720"/>
              <w:rPr>
                <w:rFonts w:ascii="Arial" w:eastAsia="Arial" w:hAnsi="Arial" w:cs="Arial"/>
              </w:rPr>
            </w:pPr>
            <w:r>
              <w:rPr>
                <w:rFonts w:ascii="Arial" w:eastAsia="Arial" w:hAnsi="Arial" w:cs="Arial"/>
              </w:rPr>
              <w:t>Long &amp; Mid Term</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ind w:left="720"/>
              <w:rPr>
                <w:rFonts w:ascii="Arial" w:eastAsia="Arial" w:hAnsi="Arial" w:cs="Arial"/>
              </w:rPr>
            </w:pPr>
            <w:r>
              <w:rPr>
                <w:rFonts w:ascii="Arial" w:eastAsia="Arial" w:hAnsi="Arial" w:cs="Arial"/>
              </w:rPr>
              <w:t>Short Term</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Default="00E6629B" w:rsidP="0014783E">
            <w:pPr>
              <w:ind w:left="720"/>
              <w:rPr>
                <w:rFonts w:ascii="Arial" w:eastAsia="Arial" w:hAnsi="Arial" w:cs="Arial"/>
              </w:rPr>
            </w:pP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rPr>
                <w:rFonts w:ascii="Arial" w:eastAsia="Arial" w:hAnsi="Arial" w:cs="Arial"/>
                <w:b/>
                <w:bCs/>
              </w:rPr>
            </w:pPr>
            <w:r w:rsidRPr="00A37C0F">
              <w:rPr>
                <w:rFonts w:ascii="Arial" w:eastAsia="Arial" w:hAnsi="Arial" w:cs="Arial"/>
                <w:b/>
                <w:bCs/>
              </w:rPr>
              <w:t>Repayments</w:t>
            </w:r>
            <w:r>
              <w:rPr>
                <w:rFonts w:ascii="Arial" w:eastAsia="Arial" w:hAnsi="Arial" w:cs="Arial"/>
                <w:b/>
                <w:bCs/>
              </w:rPr>
              <w:t xml:space="preserve"> Domestic</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rPr>
                <w:rFonts w:ascii="Arial" w:eastAsia="Arial" w:hAnsi="Arial" w:cs="Arial"/>
              </w:rPr>
            </w:pP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rPr>
                <w:rFonts w:ascii="Arial" w:eastAsia="Arial" w:hAnsi="Arial" w:cs="Arial"/>
                <w:b/>
                <w:bCs/>
              </w:rPr>
            </w:pPr>
            <w:r w:rsidRPr="00A37C0F">
              <w:rPr>
                <w:rFonts w:ascii="Arial" w:eastAsia="Arial" w:hAnsi="Arial" w:cs="Arial"/>
                <w:b/>
                <w:bCs/>
              </w:rPr>
              <w:t>Bank</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ind w:left="720"/>
              <w:rPr>
                <w:rFonts w:ascii="Arial" w:eastAsia="Arial" w:hAnsi="Arial" w:cs="Arial"/>
              </w:rPr>
            </w:pPr>
            <w:r w:rsidRPr="00A37C0F">
              <w:rPr>
                <w:rFonts w:ascii="Arial" w:eastAsia="Arial" w:hAnsi="Arial" w:cs="Arial"/>
              </w:rPr>
              <w:t>State Bank of Pakistan</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ind w:left="720"/>
              <w:rPr>
                <w:rFonts w:ascii="Arial" w:eastAsia="Arial" w:hAnsi="Arial" w:cs="Arial"/>
              </w:rPr>
            </w:pPr>
            <w:r w:rsidRPr="00A37C0F">
              <w:rPr>
                <w:rFonts w:ascii="Arial" w:eastAsia="Arial" w:hAnsi="Arial" w:cs="Arial"/>
              </w:rPr>
              <w:t>Schedule Bank</w:t>
            </w:r>
            <w:r>
              <w:rPr>
                <w:rFonts w:ascii="Arial" w:eastAsia="Arial" w:hAnsi="Arial" w:cs="Arial"/>
              </w:rPr>
              <w:t>s</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rPr>
                <w:rFonts w:ascii="Arial" w:eastAsia="Arial" w:hAnsi="Arial" w:cs="Arial"/>
                <w:b/>
                <w:bCs/>
              </w:rPr>
            </w:pPr>
            <w:r w:rsidRPr="00A37C0F">
              <w:rPr>
                <w:rFonts w:ascii="Arial" w:eastAsia="Arial" w:hAnsi="Arial" w:cs="Arial"/>
                <w:b/>
                <w:bCs/>
              </w:rPr>
              <w:t>Non-Bank</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ind w:left="720"/>
              <w:rPr>
                <w:rFonts w:ascii="Arial" w:eastAsia="Arial" w:hAnsi="Arial" w:cs="Arial"/>
              </w:rPr>
            </w:pPr>
            <w:r w:rsidRPr="00A37C0F">
              <w:rPr>
                <w:rFonts w:ascii="Arial" w:eastAsia="Arial" w:hAnsi="Arial" w:cs="Arial"/>
              </w:rPr>
              <w:t>National Saving Schemes</w:t>
            </w:r>
          </w:p>
        </w:tc>
        <w:tc>
          <w:tcPr>
            <w:tcW w:w="3732" w:type="dxa"/>
            <w:vAlign w:val="center"/>
          </w:tcPr>
          <w:p w:rsidR="00E6629B" w:rsidRDefault="00E6629B" w:rsidP="0014783E">
            <w:pPr>
              <w:rPr>
                <w:rFonts w:ascii="Arial" w:eastAsia="Arial" w:hAnsi="Arial" w:cs="Arial"/>
                <w:b/>
                <w:bCs/>
                <w:u w:val="single"/>
              </w:rPr>
            </w:pPr>
          </w:p>
        </w:tc>
      </w:tr>
      <w:tr w:rsidR="00E6629B" w:rsidTr="00322377">
        <w:trPr>
          <w:trHeight w:val="144"/>
        </w:trPr>
        <w:tc>
          <w:tcPr>
            <w:tcW w:w="5736" w:type="dxa"/>
            <w:vAlign w:val="center"/>
          </w:tcPr>
          <w:p w:rsidR="00E6629B" w:rsidRPr="00A37C0F" w:rsidRDefault="00E6629B" w:rsidP="0014783E">
            <w:pPr>
              <w:ind w:left="720"/>
              <w:rPr>
                <w:rFonts w:ascii="Arial" w:eastAsia="Arial" w:hAnsi="Arial" w:cs="Arial"/>
              </w:rPr>
            </w:pPr>
            <w:r w:rsidRPr="00A37C0F">
              <w:rPr>
                <w:rFonts w:ascii="Arial" w:eastAsia="Arial" w:hAnsi="Arial" w:cs="Arial"/>
              </w:rPr>
              <w:t>Deposits &amp; Reserve</w:t>
            </w:r>
          </w:p>
        </w:tc>
        <w:tc>
          <w:tcPr>
            <w:tcW w:w="3732" w:type="dxa"/>
            <w:vAlign w:val="center"/>
          </w:tcPr>
          <w:p w:rsidR="00E6629B" w:rsidRDefault="00E6629B" w:rsidP="0014783E">
            <w:pPr>
              <w:rPr>
                <w:rFonts w:ascii="Arial" w:eastAsia="Arial" w:hAnsi="Arial" w:cs="Arial"/>
                <w:b/>
                <w:bCs/>
                <w:u w:val="single"/>
              </w:rPr>
            </w:pPr>
          </w:p>
        </w:tc>
      </w:tr>
    </w:tbl>
    <w:p w:rsidR="00322377" w:rsidRDefault="00322377" w:rsidP="00935B83">
      <w:pPr>
        <w:spacing w:after="200" w:line="276" w:lineRule="auto"/>
        <w:jc w:val="right"/>
        <w:rPr>
          <w:rFonts w:ascii="Arial" w:eastAsia="Arial" w:hAnsi="Arial" w:cs="Arial"/>
          <w:b/>
          <w:bCs/>
          <w:u w:val="single"/>
        </w:rPr>
      </w:pPr>
    </w:p>
    <w:p w:rsidR="00322377" w:rsidRPr="00CE3109" w:rsidRDefault="00322377" w:rsidP="00322377">
      <w:pPr>
        <w:spacing w:line="276" w:lineRule="auto"/>
        <w:rPr>
          <w:rFonts w:ascii="Arial" w:hAnsi="Arial" w:cs="Arial"/>
        </w:rPr>
      </w:pPr>
      <w:r w:rsidRPr="00CE3109">
        <w:rPr>
          <w:rFonts w:ascii="Arial" w:hAnsi="Arial" w:cs="Arial"/>
        </w:rPr>
        <w:t>Prepared by: ____________________</w:t>
      </w:r>
    </w:p>
    <w:p w:rsidR="00322377" w:rsidRPr="00CE3109" w:rsidRDefault="00322377" w:rsidP="00322377">
      <w:pPr>
        <w:spacing w:line="276" w:lineRule="auto"/>
        <w:rPr>
          <w:rFonts w:ascii="Arial" w:hAnsi="Arial" w:cs="Arial"/>
        </w:rPr>
      </w:pPr>
      <w:r w:rsidRPr="00CE3109">
        <w:rPr>
          <w:rFonts w:ascii="Arial" w:hAnsi="Arial" w:cs="Arial"/>
        </w:rPr>
        <w:t>Chief Finance &amp; Accounts Officer /</w:t>
      </w:r>
    </w:p>
    <w:p w:rsidR="00322377" w:rsidRPr="00CE3109" w:rsidRDefault="00322377" w:rsidP="00322377">
      <w:pPr>
        <w:spacing w:line="276" w:lineRule="auto"/>
        <w:rPr>
          <w:rFonts w:ascii="Arial" w:hAnsi="Arial" w:cs="Arial"/>
        </w:rPr>
      </w:pPr>
      <w:r w:rsidRPr="00CE3109">
        <w:rPr>
          <w:rFonts w:ascii="Arial" w:hAnsi="Arial" w:cs="Arial"/>
        </w:rPr>
        <w:t>Head of Finance</w:t>
      </w:r>
    </w:p>
    <w:p w:rsidR="00322377" w:rsidRPr="00CE3109" w:rsidRDefault="00322377" w:rsidP="00322377">
      <w:pPr>
        <w:spacing w:line="276" w:lineRule="auto"/>
        <w:rPr>
          <w:rFonts w:ascii="Arial" w:hAnsi="Arial" w:cs="Arial"/>
        </w:rPr>
      </w:pPr>
    </w:p>
    <w:p w:rsidR="00322377" w:rsidRPr="00CE3109" w:rsidRDefault="00322377" w:rsidP="00322377">
      <w:pPr>
        <w:spacing w:line="276" w:lineRule="auto"/>
        <w:jc w:val="right"/>
        <w:rPr>
          <w:rFonts w:ascii="Arial" w:hAnsi="Arial" w:cs="Arial"/>
        </w:rPr>
      </w:pPr>
    </w:p>
    <w:p w:rsidR="00322377" w:rsidRPr="00CE3109" w:rsidRDefault="00322377" w:rsidP="00322377">
      <w:pPr>
        <w:spacing w:line="276" w:lineRule="auto"/>
        <w:jc w:val="right"/>
        <w:rPr>
          <w:rFonts w:ascii="Arial" w:hAnsi="Arial" w:cs="Arial"/>
        </w:rPr>
      </w:pPr>
      <w:r w:rsidRPr="00CE3109">
        <w:rPr>
          <w:rFonts w:ascii="Arial" w:hAnsi="Arial" w:cs="Arial"/>
        </w:rPr>
        <w:t>Verified by: ________________</w:t>
      </w:r>
    </w:p>
    <w:p w:rsidR="00322377" w:rsidRPr="00CE3109" w:rsidRDefault="00322377" w:rsidP="00322377">
      <w:pPr>
        <w:spacing w:line="276" w:lineRule="auto"/>
        <w:jc w:val="right"/>
        <w:rPr>
          <w:rFonts w:ascii="Arial" w:hAnsi="Arial" w:cs="Arial"/>
        </w:rPr>
      </w:pPr>
      <w:r w:rsidRPr="00CE3109">
        <w:rPr>
          <w:rFonts w:ascii="Arial" w:hAnsi="Arial" w:cs="Arial"/>
        </w:rPr>
        <w:t>Principal Accounting Officer</w:t>
      </w:r>
    </w:p>
    <w:p w:rsidR="00322377" w:rsidRPr="00CE3109" w:rsidRDefault="00322377" w:rsidP="00322377">
      <w:pPr>
        <w:spacing w:line="276" w:lineRule="auto"/>
        <w:rPr>
          <w:rFonts w:ascii="Arial" w:hAnsi="Arial" w:cs="Arial"/>
        </w:rPr>
      </w:pPr>
      <w:r w:rsidRPr="00CE3109">
        <w:rPr>
          <w:rFonts w:ascii="Arial" w:hAnsi="Arial" w:cs="Arial"/>
        </w:rPr>
        <w:t>Forwarded to:</w:t>
      </w:r>
    </w:p>
    <w:p w:rsidR="00322377" w:rsidRPr="00CE3109" w:rsidRDefault="00322377" w:rsidP="00322377">
      <w:pPr>
        <w:spacing w:line="276" w:lineRule="auto"/>
        <w:rPr>
          <w:rFonts w:ascii="Arial" w:hAnsi="Arial" w:cs="Arial"/>
        </w:rPr>
      </w:pPr>
    </w:p>
    <w:p w:rsidR="00322377" w:rsidRPr="00CE3109" w:rsidRDefault="00322377" w:rsidP="00322377">
      <w:pPr>
        <w:spacing w:line="276" w:lineRule="auto"/>
        <w:rPr>
          <w:rFonts w:ascii="Arial" w:hAnsi="Arial" w:cs="Arial"/>
          <w:b/>
          <w:bCs/>
        </w:rPr>
      </w:pPr>
      <w:r w:rsidRPr="00CE3109">
        <w:rPr>
          <w:rFonts w:ascii="Arial" w:hAnsi="Arial" w:cs="Arial"/>
          <w:b/>
          <w:bCs/>
        </w:rPr>
        <w:t>Deputy Secretary (</w:t>
      </w:r>
      <w:r>
        <w:rPr>
          <w:rFonts w:ascii="Arial" w:hAnsi="Arial" w:cs="Arial"/>
          <w:b/>
          <w:bCs/>
        </w:rPr>
        <w:t>Government Securities</w:t>
      </w:r>
      <w:r w:rsidRPr="00CE3109">
        <w:rPr>
          <w:rFonts w:ascii="Arial" w:hAnsi="Arial" w:cs="Arial"/>
          <w:b/>
          <w:bCs/>
        </w:rPr>
        <w:t>),</w:t>
      </w:r>
    </w:p>
    <w:p w:rsidR="00322377" w:rsidRPr="00CE3109" w:rsidRDefault="00322377" w:rsidP="00322377">
      <w:pPr>
        <w:spacing w:line="276" w:lineRule="auto"/>
        <w:rPr>
          <w:rFonts w:ascii="Arial" w:hAnsi="Arial" w:cs="Arial"/>
          <w:b/>
          <w:bCs/>
        </w:rPr>
      </w:pPr>
      <w:r w:rsidRPr="00CE3109">
        <w:rPr>
          <w:rFonts w:ascii="Arial" w:hAnsi="Arial" w:cs="Arial"/>
          <w:b/>
          <w:bCs/>
        </w:rPr>
        <w:t>Budget Wing, Finance Division,</w:t>
      </w:r>
    </w:p>
    <w:p w:rsidR="00322377" w:rsidRPr="00CE3109" w:rsidRDefault="00322377" w:rsidP="00322377">
      <w:pPr>
        <w:spacing w:line="200" w:lineRule="exact"/>
        <w:rPr>
          <w:rFonts w:ascii="Arial" w:hAnsi="Arial" w:cs="Arial"/>
          <w:sz w:val="20"/>
          <w:szCs w:val="20"/>
        </w:rPr>
      </w:pPr>
      <w:r w:rsidRPr="00CE3109">
        <w:rPr>
          <w:rFonts w:ascii="Arial" w:hAnsi="Arial" w:cs="Arial"/>
          <w:b/>
          <w:bCs/>
        </w:rPr>
        <w:t>Islamabad.</w:t>
      </w:r>
    </w:p>
    <w:p w:rsidR="00322377" w:rsidRDefault="00322377" w:rsidP="00935B83">
      <w:pPr>
        <w:spacing w:after="200" w:line="276" w:lineRule="auto"/>
        <w:jc w:val="right"/>
        <w:rPr>
          <w:rFonts w:ascii="Arial" w:eastAsia="Arial" w:hAnsi="Arial" w:cs="Arial"/>
          <w:b/>
          <w:bCs/>
          <w:u w:val="single"/>
        </w:rPr>
      </w:pPr>
    </w:p>
    <w:p w:rsidR="00E81746" w:rsidRPr="00CE3109" w:rsidRDefault="00E81746" w:rsidP="00935B83">
      <w:pPr>
        <w:spacing w:after="200" w:line="276" w:lineRule="auto"/>
        <w:jc w:val="right"/>
        <w:rPr>
          <w:rFonts w:ascii="Arial" w:hAnsi="Arial" w:cs="Arial"/>
          <w:sz w:val="20"/>
          <w:szCs w:val="20"/>
        </w:rPr>
      </w:pPr>
      <w:r w:rsidRPr="00CE3109">
        <w:rPr>
          <w:rFonts w:ascii="Arial" w:eastAsia="Arial" w:hAnsi="Arial" w:cs="Arial"/>
          <w:b/>
          <w:bCs/>
          <w:u w:val="single"/>
        </w:rPr>
        <w:lastRenderedPageBreak/>
        <w:t>ANNEX - II</w:t>
      </w:r>
    </w:p>
    <w:p w:rsidR="00E81746" w:rsidRPr="00CE3109" w:rsidRDefault="00E81746" w:rsidP="00E81746">
      <w:pPr>
        <w:spacing w:line="121" w:lineRule="exact"/>
        <w:rPr>
          <w:rFonts w:ascii="Arial" w:hAnsi="Arial" w:cs="Arial"/>
          <w:sz w:val="20"/>
          <w:szCs w:val="20"/>
        </w:rPr>
      </w:pPr>
    </w:p>
    <w:p w:rsidR="00BE6D71" w:rsidRPr="00CE3109" w:rsidRDefault="00E81746" w:rsidP="00E81746">
      <w:pPr>
        <w:spacing w:line="341" w:lineRule="auto"/>
        <w:ind w:right="340"/>
        <w:jc w:val="center"/>
        <w:rPr>
          <w:rFonts w:ascii="Arial" w:eastAsia="Arial" w:hAnsi="Arial" w:cs="Arial"/>
          <w:b/>
          <w:bCs/>
          <w:u w:val="single"/>
        </w:rPr>
      </w:pPr>
      <w:r w:rsidRPr="00CE3109">
        <w:rPr>
          <w:rFonts w:ascii="Arial" w:eastAsia="Arial" w:hAnsi="Arial" w:cs="Arial"/>
          <w:b/>
          <w:bCs/>
          <w:u w:val="single"/>
        </w:rPr>
        <w:t xml:space="preserve">PROCEDURE FOR SUBMISSION OF </w:t>
      </w:r>
      <w:r w:rsidR="00E72AA7" w:rsidRPr="00CE3109">
        <w:rPr>
          <w:rFonts w:ascii="Arial" w:eastAsia="Arial" w:hAnsi="Arial" w:cs="Arial"/>
          <w:b/>
          <w:bCs/>
          <w:u w:val="single"/>
        </w:rPr>
        <w:t xml:space="preserve">ACTUAL 2018-19, </w:t>
      </w:r>
      <w:r w:rsidRPr="00CE3109">
        <w:rPr>
          <w:rFonts w:ascii="Arial" w:eastAsia="Arial" w:hAnsi="Arial" w:cs="Arial"/>
          <w:b/>
          <w:bCs/>
          <w:u w:val="single"/>
        </w:rPr>
        <w:t>REVISED ESTIMATES 201</w:t>
      </w:r>
      <w:r w:rsidR="00754974" w:rsidRPr="00CE3109">
        <w:rPr>
          <w:rFonts w:ascii="Arial" w:eastAsia="Arial" w:hAnsi="Arial" w:cs="Arial"/>
          <w:b/>
          <w:bCs/>
          <w:u w:val="single"/>
        </w:rPr>
        <w:t>9</w:t>
      </w:r>
      <w:r w:rsidRPr="00CE3109">
        <w:rPr>
          <w:rFonts w:ascii="Arial" w:eastAsia="Arial" w:hAnsi="Arial" w:cs="Arial"/>
          <w:b/>
          <w:bCs/>
          <w:u w:val="single"/>
        </w:rPr>
        <w:t>-</w:t>
      </w:r>
      <w:r w:rsidR="00754974" w:rsidRPr="00CE3109">
        <w:rPr>
          <w:rFonts w:ascii="Arial" w:eastAsia="Arial" w:hAnsi="Arial" w:cs="Arial"/>
          <w:b/>
          <w:bCs/>
          <w:u w:val="single"/>
        </w:rPr>
        <w:t>20</w:t>
      </w:r>
      <w:r w:rsidRPr="00CE3109">
        <w:rPr>
          <w:rFonts w:ascii="Arial" w:eastAsia="Arial" w:hAnsi="Arial" w:cs="Arial"/>
          <w:b/>
          <w:bCs/>
          <w:u w:val="single"/>
        </w:rPr>
        <w:t xml:space="preserve"> AND BUDGET ESTIMATES 20</w:t>
      </w:r>
      <w:r w:rsidR="00754974" w:rsidRPr="00CE3109">
        <w:rPr>
          <w:rFonts w:ascii="Arial" w:eastAsia="Arial" w:hAnsi="Arial" w:cs="Arial"/>
          <w:b/>
          <w:bCs/>
          <w:u w:val="single"/>
        </w:rPr>
        <w:t>20</w:t>
      </w:r>
      <w:r w:rsidRPr="00CE3109">
        <w:rPr>
          <w:rFonts w:ascii="Arial" w:eastAsia="Arial" w:hAnsi="Arial" w:cs="Arial"/>
          <w:b/>
          <w:bCs/>
          <w:u w:val="single"/>
        </w:rPr>
        <w:t>-2</w:t>
      </w:r>
      <w:r w:rsidR="00754974" w:rsidRPr="00CE3109">
        <w:rPr>
          <w:rFonts w:ascii="Arial" w:eastAsia="Arial" w:hAnsi="Arial" w:cs="Arial"/>
          <w:b/>
          <w:bCs/>
          <w:u w:val="single"/>
        </w:rPr>
        <w:t>1</w:t>
      </w:r>
      <w:r w:rsidRPr="00CE3109">
        <w:rPr>
          <w:rFonts w:ascii="Arial" w:eastAsia="Arial" w:hAnsi="Arial" w:cs="Arial"/>
          <w:b/>
          <w:bCs/>
          <w:u w:val="single"/>
        </w:rPr>
        <w:t>IN RESPECT OF</w:t>
      </w:r>
    </w:p>
    <w:p w:rsidR="00E81746" w:rsidRPr="00CE3109" w:rsidRDefault="00E81746" w:rsidP="00E81746">
      <w:pPr>
        <w:spacing w:line="341" w:lineRule="auto"/>
        <w:ind w:right="340"/>
        <w:jc w:val="center"/>
        <w:rPr>
          <w:rFonts w:ascii="Arial" w:hAnsi="Arial" w:cs="Arial"/>
          <w:sz w:val="20"/>
          <w:szCs w:val="20"/>
          <w:u w:val="single"/>
        </w:rPr>
      </w:pPr>
      <w:r w:rsidRPr="00CE3109">
        <w:rPr>
          <w:rFonts w:ascii="Arial" w:eastAsia="Arial" w:hAnsi="Arial" w:cs="Arial"/>
          <w:b/>
          <w:bCs/>
          <w:u w:val="single"/>
        </w:rPr>
        <w:t>CURRENT AND DEVELOPMENT EXPENDITURE</w:t>
      </w:r>
    </w:p>
    <w:p w:rsidR="00E81746" w:rsidRPr="00CE3109" w:rsidRDefault="00E81746" w:rsidP="00E81746">
      <w:pPr>
        <w:spacing w:line="362"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u w:val="single"/>
        </w:rPr>
        <w:t>Current:</w:t>
      </w:r>
    </w:p>
    <w:p w:rsidR="00E81746" w:rsidRPr="00CE3109" w:rsidRDefault="00E81746" w:rsidP="00E81746">
      <w:pPr>
        <w:spacing w:line="195" w:lineRule="exact"/>
        <w:rPr>
          <w:rFonts w:ascii="Arial" w:hAnsi="Arial" w:cs="Arial"/>
          <w:sz w:val="20"/>
          <w:szCs w:val="20"/>
        </w:rPr>
      </w:pPr>
    </w:p>
    <w:p w:rsidR="00E81746" w:rsidRPr="00CE3109" w:rsidRDefault="00E81746" w:rsidP="00271579">
      <w:pPr>
        <w:numPr>
          <w:ilvl w:val="0"/>
          <w:numId w:val="7"/>
        </w:numPr>
        <w:tabs>
          <w:tab w:val="left" w:pos="720"/>
        </w:tabs>
        <w:spacing w:line="367" w:lineRule="auto"/>
        <w:jc w:val="both"/>
        <w:rPr>
          <w:rFonts w:ascii="Arial" w:eastAsia="Arial" w:hAnsi="Arial" w:cs="Arial"/>
        </w:rPr>
      </w:pPr>
      <w:r w:rsidRPr="00CE3109">
        <w:rPr>
          <w:rFonts w:ascii="Arial" w:eastAsia="Arial" w:hAnsi="Arial" w:cs="Arial"/>
        </w:rPr>
        <w:t xml:space="preserve">The estimates of expenditure included in the Budget Estimates should be broken down into </w:t>
      </w:r>
      <w:r w:rsidRPr="00CE3109">
        <w:rPr>
          <w:rFonts w:ascii="Arial" w:eastAsia="Arial" w:hAnsi="Arial" w:cs="Arial"/>
          <w:b/>
          <w:bCs/>
        </w:rPr>
        <w:t xml:space="preserve">Charged </w:t>
      </w:r>
      <w:r w:rsidRPr="00CE3109">
        <w:rPr>
          <w:rFonts w:ascii="Arial" w:eastAsia="Arial" w:hAnsi="Arial" w:cs="Arial"/>
        </w:rPr>
        <w:t>and</w:t>
      </w:r>
      <w:r w:rsidRPr="00CE3109">
        <w:rPr>
          <w:rFonts w:ascii="Arial" w:eastAsia="Arial" w:hAnsi="Arial" w:cs="Arial"/>
          <w:b/>
          <w:bCs/>
        </w:rPr>
        <w:t xml:space="preserve"> Voted </w:t>
      </w:r>
      <w:r w:rsidRPr="00CE3109">
        <w:rPr>
          <w:rFonts w:ascii="Arial" w:eastAsia="Arial" w:hAnsi="Arial" w:cs="Arial"/>
        </w:rPr>
        <w:t>expenditure.</w:t>
      </w:r>
    </w:p>
    <w:p w:rsidR="00E81746" w:rsidRPr="00CE3109" w:rsidRDefault="00E81746" w:rsidP="00E81746">
      <w:pPr>
        <w:spacing w:line="8" w:lineRule="exact"/>
        <w:rPr>
          <w:rFonts w:ascii="Arial" w:eastAsia="Arial" w:hAnsi="Arial" w:cs="Arial"/>
        </w:rPr>
      </w:pPr>
    </w:p>
    <w:p w:rsidR="00E81746" w:rsidRPr="00CE3109" w:rsidRDefault="00E81746" w:rsidP="00E81746">
      <w:pPr>
        <w:numPr>
          <w:ilvl w:val="0"/>
          <w:numId w:val="7"/>
        </w:numPr>
        <w:tabs>
          <w:tab w:val="left" w:pos="720"/>
        </w:tabs>
        <w:spacing w:line="340" w:lineRule="auto"/>
        <w:jc w:val="both"/>
        <w:rPr>
          <w:rFonts w:ascii="Arial" w:eastAsia="Arial" w:hAnsi="Arial" w:cs="Arial"/>
        </w:rPr>
      </w:pPr>
      <w:r w:rsidRPr="00CE3109">
        <w:rPr>
          <w:rFonts w:ascii="Arial" w:eastAsia="Arial" w:hAnsi="Arial" w:cs="Arial"/>
        </w:rPr>
        <w:t xml:space="preserve">No Budget Order / New Item Statement (BO / NIS) </w:t>
      </w:r>
      <w:r w:rsidR="00920527" w:rsidRPr="00CE3109">
        <w:rPr>
          <w:rFonts w:ascii="Arial" w:eastAsia="Arial" w:hAnsi="Arial" w:cs="Arial"/>
        </w:rPr>
        <w:t xml:space="preserve">in respect of Employee Related Expenses </w:t>
      </w:r>
      <w:r w:rsidRPr="00CE3109">
        <w:rPr>
          <w:rFonts w:ascii="Arial" w:eastAsia="Arial" w:hAnsi="Arial" w:cs="Arial"/>
        </w:rPr>
        <w:t xml:space="preserve">will be accepted, </w:t>
      </w:r>
      <w:r w:rsidR="00A37C0F">
        <w:rPr>
          <w:rFonts w:ascii="Arial" w:eastAsia="Arial" w:hAnsi="Arial" w:cs="Arial"/>
        </w:rPr>
        <w:t>unless</w:t>
      </w:r>
      <w:r w:rsidRPr="00CE3109">
        <w:rPr>
          <w:rFonts w:ascii="Arial" w:eastAsia="Arial" w:hAnsi="Arial" w:cs="Arial"/>
        </w:rPr>
        <w:t xml:space="preserve"> supported with the information asked for in the Annex V.</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u w:val="single"/>
        </w:rPr>
        <w:t>Development:</w:t>
      </w:r>
    </w:p>
    <w:p w:rsidR="00E81746" w:rsidRPr="00CE3109" w:rsidRDefault="00E81746" w:rsidP="00E81746">
      <w:pPr>
        <w:spacing w:line="195" w:lineRule="exact"/>
        <w:rPr>
          <w:rFonts w:ascii="Arial" w:hAnsi="Arial" w:cs="Arial"/>
          <w:sz w:val="20"/>
          <w:szCs w:val="20"/>
        </w:rPr>
      </w:pPr>
    </w:p>
    <w:p w:rsidR="00E81746" w:rsidRPr="00CE3109" w:rsidRDefault="00E81746" w:rsidP="00E81746">
      <w:pPr>
        <w:numPr>
          <w:ilvl w:val="0"/>
          <w:numId w:val="8"/>
        </w:numPr>
        <w:tabs>
          <w:tab w:val="left" w:pos="720"/>
        </w:tabs>
        <w:spacing w:line="336" w:lineRule="auto"/>
        <w:jc w:val="both"/>
        <w:rPr>
          <w:rFonts w:ascii="Arial" w:eastAsia="Arial" w:hAnsi="Arial" w:cs="Arial"/>
        </w:rPr>
      </w:pPr>
      <w:r w:rsidRPr="00CE3109">
        <w:rPr>
          <w:rFonts w:ascii="Arial" w:eastAsia="Arial" w:hAnsi="Arial" w:cs="Arial"/>
        </w:rPr>
        <w:t xml:space="preserve">The </w:t>
      </w:r>
      <w:r w:rsidRPr="00CE3109">
        <w:rPr>
          <w:rFonts w:ascii="Arial" w:eastAsia="Arial" w:hAnsi="Arial" w:cs="Arial"/>
          <w:u w:val="single"/>
        </w:rPr>
        <w:t>Estimates of Development Expenditure 20</w:t>
      </w:r>
      <w:r w:rsidR="00F200CE" w:rsidRPr="00CE3109">
        <w:rPr>
          <w:rFonts w:ascii="Arial" w:eastAsia="Arial" w:hAnsi="Arial" w:cs="Arial"/>
          <w:u w:val="single"/>
        </w:rPr>
        <w:t>20</w:t>
      </w:r>
      <w:r w:rsidRPr="00CE3109">
        <w:rPr>
          <w:rFonts w:ascii="Arial" w:eastAsia="Arial" w:hAnsi="Arial" w:cs="Arial"/>
          <w:u w:val="single"/>
        </w:rPr>
        <w:t>-2</w:t>
      </w:r>
      <w:r w:rsidR="00F200CE" w:rsidRPr="00CE3109">
        <w:rPr>
          <w:rFonts w:ascii="Arial" w:eastAsia="Arial" w:hAnsi="Arial" w:cs="Arial"/>
          <w:u w:val="single"/>
        </w:rPr>
        <w:t>1</w:t>
      </w:r>
      <w:r w:rsidRPr="00CE3109">
        <w:rPr>
          <w:rFonts w:ascii="Arial" w:eastAsia="Arial" w:hAnsi="Arial" w:cs="Arial"/>
        </w:rPr>
        <w:t xml:space="preserve"> should not include any scheme which has not been approved in accordance with the prescribed procedure</w:t>
      </w:r>
      <w:r w:rsidR="00920527" w:rsidRPr="00CE3109">
        <w:rPr>
          <w:rFonts w:ascii="Arial" w:eastAsia="Arial" w:hAnsi="Arial" w:cs="Arial"/>
        </w:rPr>
        <w:t xml:space="preserve"> and PFM Act, 2019</w:t>
      </w:r>
      <w:r w:rsidRPr="00CE3109">
        <w:rPr>
          <w:rFonts w:ascii="Arial" w:eastAsia="Arial" w:hAnsi="Arial" w:cs="Arial"/>
        </w:rPr>
        <w:t xml:space="preserve">. These estimates should be accompanied </w:t>
      </w:r>
      <w:r w:rsidR="00920527" w:rsidRPr="00CE3109">
        <w:rPr>
          <w:rFonts w:ascii="Arial" w:eastAsia="Arial" w:hAnsi="Arial" w:cs="Arial"/>
        </w:rPr>
        <w:t>by</w:t>
      </w:r>
      <w:r w:rsidRPr="00CE3109">
        <w:rPr>
          <w:rFonts w:ascii="Arial" w:eastAsia="Arial" w:hAnsi="Arial" w:cs="Arial"/>
        </w:rPr>
        <w:t xml:space="preserve"> detailed expenditure estimates for budget provision in respect of individual projects and be supported by relevant PC-I or PC-II Form</w:t>
      </w:r>
      <w:r w:rsidR="006D0D43" w:rsidRPr="00CE3109">
        <w:rPr>
          <w:rFonts w:ascii="Arial" w:eastAsia="Arial" w:hAnsi="Arial" w:cs="Arial"/>
        </w:rPr>
        <w:t>s</w:t>
      </w:r>
      <w:r w:rsidRPr="00CE3109">
        <w:rPr>
          <w:rFonts w:ascii="Arial" w:eastAsia="Arial" w:hAnsi="Arial" w:cs="Arial"/>
        </w:rPr>
        <w:t>.</w:t>
      </w:r>
    </w:p>
    <w:p w:rsidR="00E81746" w:rsidRPr="00CE3109" w:rsidRDefault="00E81746" w:rsidP="00E81746">
      <w:pPr>
        <w:spacing w:line="52" w:lineRule="exact"/>
        <w:rPr>
          <w:rFonts w:ascii="Arial" w:eastAsia="Arial" w:hAnsi="Arial" w:cs="Arial"/>
        </w:rPr>
      </w:pPr>
    </w:p>
    <w:p w:rsidR="00E81746" w:rsidRPr="00CE3109" w:rsidRDefault="00E81746" w:rsidP="00E81746">
      <w:pPr>
        <w:spacing w:line="63" w:lineRule="exact"/>
        <w:rPr>
          <w:rFonts w:ascii="Arial" w:eastAsia="Arial" w:hAnsi="Arial" w:cs="Arial"/>
        </w:rPr>
      </w:pPr>
    </w:p>
    <w:p w:rsidR="00E81746" w:rsidRPr="00CE3109" w:rsidRDefault="00E81746" w:rsidP="00E81746">
      <w:pPr>
        <w:numPr>
          <w:ilvl w:val="0"/>
          <w:numId w:val="8"/>
        </w:numPr>
        <w:tabs>
          <w:tab w:val="left" w:pos="720"/>
        </w:tabs>
        <w:spacing w:line="347" w:lineRule="auto"/>
        <w:jc w:val="both"/>
        <w:rPr>
          <w:rFonts w:ascii="Arial" w:eastAsia="Arial" w:hAnsi="Arial" w:cs="Arial"/>
          <w:sz w:val="21"/>
          <w:szCs w:val="21"/>
        </w:rPr>
      </w:pPr>
      <w:r w:rsidRPr="00CE3109">
        <w:rPr>
          <w:rFonts w:ascii="Arial" w:eastAsia="Arial" w:hAnsi="Arial" w:cs="Arial"/>
          <w:sz w:val="21"/>
          <w:szCs w:val="21"/>
          <w:u w:val="single"/>
        </w:rPr>
        <w:t>Foreign exchange component of Development Expenditure</w:t>
      </w:r>
      <w:r w:rsidRPr="00CE3109">
        <w:rPr>
          <w:rFonts w:ascii="Arial" w:eastAsia="Arial" w:hAnsi="Arial" w:cs="Arial"/>
          <w:sz w:val="21"/>
          <w:szCs w:val="21"/>
        </w:rPr>
        <w:t xml:space="preserve"> – The foreign exchange component of estimates of development expenditure is required to be shown distinctly together with the source from which it will be met (i.e., whether from own resources or from foreign </w:t>
      </w:r>
      <w:r w:rsidR="00991155" w:rsidRPr="00CE3109">
        <w:rPr>
          <w:rFonts w:ascii="Arial" w:eastAsia="Arial" w:hAnsi="Arial" w:cs="Arial"/>
          <w:sz w:val="21"/>
          <w:szCs w:val="21"/>
        </w:rPr>
        <w:t>resources</w:t>
      </w:r>
      <w:r w:rsidRPr="00CE3109">
        <w:rPr>
          <w:rFonts w:ascii="Arial" w:eastAsia="Arial" w:hAnsi="Arial" w:cs="Arial"/>
          <w:sz w:val="21"/>
          <w:szCs w:val="21"/>
        </w:rPr>
        <w:t xml:space="preserve">). When the foreign exchange components are to be financed (wholly or partly) from foreign </w:t>
      </w:r>
      <w:r w:rsidR="00991155" w:rsidRPr="00CE3109">
        <w:rPr>
          <w:rFonts w:ascii="Arial" w:eastAsia="Arial" w:hAnsi="Arial" w:cs="Arial"/>
          <w:sz w:val="21"/>
          <w:szCs w:val="21"/>
        </w:rPr>
        <w:t>resources</w:t>
      </w:r>
      <w:r w:rsidRPr="00CE3109">
        <w:rPr>
          <w:rFonts w:ascii="Arial" w:eastAsia="Arial" w:hAnsi="Arial" w:cs="Arial"/>
          <w:sz w:val="21"/>
          <w:szCs w:val="21"/>
        </w:rPr>
        <w:t xml:space="preserve">, the source and type of </w:t>
      </w:r>
      <w:r w:rsidR="00991155" w:rsidRPr="00CE3109">
        <w:rPr>
          <w:rFonts w:ascii="Arial" w:eastAsia="Arial" w:hAnsi="Arial" w:cs="Arial"/>
          <w:sz w:val="21"/>
          <w:szCs w:val="21"/>
        </w:rPr>
        <w:t xml:space="preserve">resource </w:t>
      </w:r>
      <w:r w:rsidRPr="00CE3109">
        <w:rPr>
          <w:rFonts w:ascii="Arial" w:eastAsia="Arial" w:hAnsi="Arial" w:cs="Arial"/>
          <w:sz w:val="21"/>
          <w:szCs w:val="21"/>
        </w:rPr>
        <w:t xml:space="preserve">should invariably be indicated in the budget provision for the relevant project/scheme and at the end of the relevant New Item Statement. In case of Foreign Grants, equal amount of recoveries should be reflected in NIS </w:t>
      </w:r>
      <w:r w:rsidR="00510C9D">
        <w:rPr>
          <w:rFonts w:ascii="Arial" w:eastAsia="Arial" w:hAnsi="Arial" w:cs="Arial"/>
          <w:sz w:val="21"/>
          <w:szCs w:val="21"/>
        </w:rPr>
        <w:t>Form at</w:t>
      </w:r>
      <w:r w:rsidRPr="00CE3109">
        <w:rPr>
          <w:rFonts w:ascii="Arial" w:eastAsia="Arial" w:hAnsi="Arial" w:cs="Arial"/>
          <w:sz w:val="21"/>
          <w:szCs w:val="21"/>
        </w:rPr>
        <w:t xml:space="preserve"> Annex IV.</w:t>
      </w:r>
    </w:p>
    <w:p w:rsidR="00E81746" w:rsidRPr="00CE3109" w:rsidRDefault="00E81746" w:rsidP="00E81746">
      <w:pPr>
        <w:spacing w:line="47" w:lineRule="exact"/>
        <w:rPr>
          <w:rFonts w:ascii="Arial" w:eastAsia="Arial" w:hAnsi="Arial" w:cs="Arial"/>
          <w:sz w:val="21"/>
          <w:szCs w:val="21"/>
        </w:rPr>
      </w:pPr>
    </w:p>
    <w:p w:rsidR="00E81746" w:rsidRPr="00CE3109" w:rsidRDefault="00E81746" w:rsidP="00E81746">
      <w:pPr>
        <w:numPr>
          <w:ilvl w:val="0"/>
          <w:numId w:val="8"/>
        </w:numPr>
        <w:tabs>
          <w:tab w:val="left" w:pos="720"/>
        </w:tabs>
        <w:spacing w:line="334" w:lineRule="auto"/>
        <w:jc w:val="both"/>
        <w:rPr>
          <w:rFonts w:ascii="Arial" w:eastAsia="Arial" w:hAnsi="Arial" w:cs="Arial"/>
        </w:rPr>
      </w:pPr>
      <w:r w:rsidRPr="00CE3109">
        <w:rPr>
          <w:rFonts w:ascii="Arial" w:eastAsia="Arial" w:hAnsi="Arial" w:cs="Arial"/>
        </w:rPr>
        <w:t xml:space="preserve">The provision made for foreign exchange expenditure </w:t>
      </w:r>
      <w:r w:rsidR="00991155" w:rsidRPr="00CE3109">
        <w:rPr>
          <w:rFonts w:ascii="Arial" w:eastAsia="Arial" w:hAnsi="Arial" w:cs="Arial"/>
        </w:rPr>
        <w:t xml:space="preserve">would not be </w:t>
      </w:r>
      <w:r w:rsidRPr="00CE3109">
        <w:rPr>
          <w:rFonts w:ascii="Arial" w:eastAsia="Arial" w:hAnsi="Arial" w:cs="Arial"/>
        </w:rPr>
        <w:t xml:space="preserve">available for rupee </w:t>
      </w:r>
      <w:r w:rsidR="00991155" w:rsidRPr="00CE3109">
        <w:rPr>
          <w:rFonts w:ascii="Arial" w:eastAsia="Arial" w:hAnsi="Arial" w:cs="Arial"/>
        </w:rPr>
        <w:t xml:space="preserve">component </w:t>
      </w:r>
      <w:r w:rsidRPr="00CE3109">
        <w:rPr>
          <w:rFonts w:ascii="Arial" w:eastAsia="Arial" w:hAnsi="Arial" w:cs="Arial"/>
        </w:rPr>
        <w:t>expenditure or vice versa and no re-appropriation is permissible between the provision for rupee and foreign exchange expenditure. This should be kept in view while framing the estimates for rupee as well as foreign exchange requirements.</w:t>
      </w:r>
    </w:p>
    <w:p w:rsidR="00C761FA" w:rsidRPr="00CE3109" w:rsidRDefault="00C761FA" w:rsidP="00C761FA">
      <w:pPr>
        <w:pStyle w:val="ListParagraph"/>
        <w:rPr>
          <w:rFonts w:ascii="Arial" w:eastAsia="Arial" w:hAnsi="Arial" w:cs="Arial"/>
        </w:rPr>
      </w:pPr>
    </w:p>
    <w:p w:rsidR="00510C9D" w:rsidRDefault="00C761FA" w:rsidP="00E81746">
      <w:pPr>
        <w:numPr>
          <w:ilvl w:val="0"/>
          <w:numId w:val="8"/>
        </w:numPr>
        <w:tabs>
          <w:tab w:val="left" w:pos="720"/>
        </w:tabs>
        <w:spacing w:line="334" w:lineRule="auto"/>
        <w:jc w:val="both"/>
        <w:rPr>
          <w:rFonts w:ascii="Arial" w:eastAsia="Arial" w:hAnsi="Arial" w:cs="Arial"/>
          <w:bCs/>
        </w:rPr>
      </w:pPr>
      <w:r w:rsidRPr="00CE3109">
        <w:rPr>
          <w:rFonts w:ascii="Arial" w:eastAsia="Arial" w:hAnsi="Arial" w:cs="Arial"/>
          <w:bCs/>
        </w:rPr>
        <w:t>In case of Development Projects or Programmes, Budget for each Project/Programme shall be prepared on separate NIS</w:t>
      </w:r>
      <w:r w:rsidR="006D0D43" w:rsidRPr="00CE3109">
        <w:rPr>
          <w:rFonts w:ascii="Arial" w:eastAsia="Arial" w:hAnsi="Arial" w:cs="Arial"/>
          <w:bCs/>
        </w:rPr>
        <w:t xml:space="preserve"> form</w:t>
      </w:r>
      <w:r w:rsidRPr="00CE3109">
        <w:rPr>
          <w:rFonts w:ascii="Arial" w:eastAsia="Arial" w:hAnsi="Arial" w:cs="Arial"/>
          <w:bCs/>
        </w:rPr>
        <w:t xml:space="preserve">. Separate ID may be obtained for </w:t>
      </w:r>
      <w:r w:rsidR="00991155" w:rsidRPr="00CE3109">
        <w:rPr>
          <w:rFonts w:ascii="Arial" w:eastAsia="Arial" w:hAnsi="Arial" w:cs="Arial"/>
          <w:bCs/>
        </w:rPr>
        <w:t xml:space="preserve">each component of expenditure, which </w:t>
      </w:r>
      <w:r w:rsidRPr="00CE3109">
        <w:rPr>
          <w:rFonts w:ascii="Arial" w:eastAsia="Arial" w:hAnsi="Arial" w:cs="Arial"/>
          <w:bCs/>
        </w:rPr>
        <w:t xml:space="preserve">is required to track the </w:t>
      </w:r>
      <w:r w:rsidR="00991155" w:rsidRPr="00CE3109">
        <w:rPr>
          <w:rFonts w:ascii="Arial" w:eastAsia="Arial" w:hAnsi="Arial" w:cs="Arial"/>
          <w:bCs/>
        </w:rPr>
        <w:t xml:space="preserve">component-wise </w:t>
      </w:r>
      <w:r w:rsidRPr="00CE3109">
        <w:rPr>
          <w:rFonts w:ascii="Arial" w:eastAsia="Arial" w:hAnsi="Arial" w:cs="Arial"/>
          <w:bCs/>
        </w:rPr>
        <w:t>budget release and expenditure</w:t>
      </w:r>
      <w:r w:rsidR="00991155" w:rsidRPr="00CE3109">
        <w:rPr>
          <w:rFonts w:ascii="Arial" w:eastAsia="Arial" w:hAnsi="Arial" w:cs="Arial"/>
          <w:bCs/>
        </w:rPr>
        <w:t>.</w:t>
      </w:r>
    </w:p>
    <w:p w:rsidR="00C761FA" w:rsidRPr="00CE3109" w:rsidRDefault="00510C9D" w:rsidP="00510C9D">
      <w:pPr>
        <w:spacing w:after="200" w:line="276" w:lineRule="auto"/>
        <w:rPr>
          <w:rFonts w:ascii="Arial" w:eastAsia="Arial" w:hAnsi="Arial" w:cs="Arial"/>
          <w:bCs/>
        </w:rPr>
      </w:pPr>
      <w:r>
        <w:rPr>
          <w:rFonts w:ascii="Arial" w:eastAsia="Arial" w:hAnsi="Arial" w:cs="Arial"/>
          <w:bCs/>
        </w:rPr>
        <w:br w:type="page"/>
      </w:r>
    </w:p>
    <w:p w:rsidR="00E81746" w:rsidRPr="00CE3109" w:rsidRDefault="00E81746" w:rsidP="00E81746">
      <w:pPr>
        <w:spacing w:line="200" w:lineRule="exact"/>
        <w:rPr>
          <w:rFonts w:ascii="Arial" w:hAnsi="Arial" w:cs="Arial"/>
          <w:sz w:val="20"/>
          <w:szCs w:val="20"/>
        </w:rPr>
      </w:pPr>
    </w:p>
    <w:p w:rsidR="00E81746" w:rsidRPr="00CE3109" w:rsidRDefault="00E81746" w:rsidP="00E81746">
      <w:pPr>
        <w:jc w:val="right"/>
        <w:rPr>
          <w:rFonts w:ascii="Arial" w:hAnsi="Arial" w:cs="Arial"/>
        </w:rPr>
      </w:pPr>
      <w:bookmarkStart w:id="12" w:name="page14"/>
      <w:bookmarkEnd w:id="12"/>
      <w:r w:rsidRPr="00CE3109">
        <w:rPr>
          <w:rFonts w:ascii="Arial" w:eastAsia="Arial" w:hAnsi="Arial" w:cs="Arial"/>
          <w:b/>
          <w:bCs/>
          <w:u w:val="single"/>
        </w:rPr>
        <w:t>ANNEX - III</w:t>
      </w:r>
    </w:p>
    <w:p w:rsidR="00E81746" w:rsidRPr="00CE3109" w:rsidRDefault="00E81746" w:rsidP="00E81746">
      <w:pPr>
        <w:spacing w:line="116" w:lineRule="exact"/>
        <w:rPr>
          <w:rFonts w:ascii="Arial" w:hAnsi="Arial" w:cs="Arial"/>
          <w:sz w:val="20"/>
          <w:szCs w:val="20"/>
        </w:rPr>
      </w:pPr>
    </w:p>
    <w:p w:rsidR="00E81746" w:rsidRPr="00CE3109" w:rsidRDefault="00E81746" w:rsidP="00E81746">
      <w:pPr>
        <w:ind w:right="340"/>
        <w:jc w:val="center"/>
        <w:rPr>
          <w:rFonts w:ascii="Arial" w:hAnsi="Arial" w:cs="Arial"/>
          <w:sz w:val="20"/>
          <w:szCs w:val="20"/>
        </w:rPr>
      </w:pPr>
      <w:r w:rsidRPr="00CE3109">
        <w:rPr>
          <w:rFonts w:ascii="Arial" w:eastAsia="Arial" w:hAnsi="Arial" w:cs="Arial"/>
          <w:b/>
          <w:bCs/>
          <w:sz w:val="20"/>
          <w:szCs w:val="20"/>
        </w:rPr>
        <w:t>INSTRUCTIONS TO FILL FORMS OF</w:t>
      </w:r>
    </w:p>
    <w:p w:rsidR="00E81746" w:rsidRPr="00CE3109" w:rsidRDefault="00E81746" w:rsidP="00E81746">
      <w:pPr>
        <w:spacing w:line="36" w:lineRule="exact"/>
        <w:rPr>
          <w:rFonts w:ascii="Arial" w:hAnsi="Arial" w:cs="Arial"/>
          <w:sz w:val="20"/>
          <w:szCs w:val="20"/>
        </w:rPr>
      </w:pPr>
    </w:p>
    <w:p w:rsidR="00E81746" w:rsidRPr="00CE3109" w:rsidRDefault="00E81746" w:rsidP="00E81746">
      <w:pPr>
        <w:ind w:right="340"/>
        <w:jc w:val="center"/>
        <w:rPr>
          <w:rFonts w:ascii="Arial" w:hAnsi="Arial" w:cs="Arial"/>
          <w:sz w:val="20"/>
          <w:szCs w:val="20"/>
        </w:rPr>
      </w:pPr>
      <w:r w:rsidRPr="00CE3109">
        <w:rPr>
          <w:rFonts w:ascii="Arial" w:eastAsia="Arial" w:hAnsi="Arial" w:cs="Arial"/>
          <w:b/>
          <w:bCs/>
          <w:sz w:val="20"/>
          <w:szCs w:val="20"/>
          <w:u w:val="single"/>
        </w:rPr>
        <w:t>NEW ITEM STATEMENT / BUDGET ORDER</w:t>
      </w:r>
    </w:p>
    <w:p w:rsidR="00E81746" w:rsidRPr="00CE3109" w:rsidRDefault="00E81746" w:rsidP="00E81746">
      <w:pPr>
        <w:spacing w:line="20" w:lineRule="exact"/>
        <w:rPr>
          <w:rFonts w:ascii="Arial" w:hAnsi="Arial" w:cs="Arial"/>
          <w:sz w:val="20"/>
          <w:szCs w:val="20"/>
        </w:rPr>
      </w:pPr>
    </w:p>
    <w:p w:rsidR="00E81746" w:rsidRPr="00CE3109" w:rsidRDefault="005100FA" w:rsidP="00E81746">
      <w:pPr>
        <w:spacing w:line="262" w:lineRule="exact"/>
        <w:rPr>
          <w:rFonts w:ascii="Arial" w:hAnsi="Arial" w:cs="Arial"/>
          <w:sz w:val="20"/>
          <w:szCs w:val="20"/>
        </w:rPr>
      </w:pPr>
      <w:r w:rsidRPr="00CE3109">
        <w:rPr>
          <w:rFonts w:ascii="Arial" w:hAnsi="Arial" w:cs="Arial"/>
          <w:noProof/>
          <w:sz w:val="20"/>
          <w:szCs w:val="20"/>
          <w:lang w:val="en-US" w:eastAsia="en-US"/>
        </w:rPr>
        <w:drawing>
          <wp:anchor distT="0" distB="0" distL="114300" distR="114300" simplePos="0" relativeHeight="251657216" behindDoc="1" locked="0" layoutInCell="0" allowOverlap="1">
            <wp:simplePos x="0" y="0"/>
            <wp:positionH relativeFrom="column">
              <wp:posOffset>19050</wp:posOffset>
            </wp:positionH>
            <wp:positionV relativeFrom="paragraph">
              <wp:posOffset>132715</wp:posOffset>
            </wp:positionV>
            <wp:extent cx="5946775" cy="685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946775" cy="685800"/>
                    </a:xfrm>
                    <a:prstGeom prst="rect">
                      <a:avLst/>
                    </a:prstGeom>
                    <a:noFill/>
                  </pic:spPr>
                </pic:pic>
              </a:graphicData>
            </a:graphic>
          </wp:anchor>
        </w:drawing>
      </w:r>
    </w:p>
    <w:p w:rsidR="00E81746" w:rsidRPr="00CE3109" w:rsidRDefault="00E81746" w:rsidP="00E81746">
      <w:pPr>
        <w:ind w:left="220"/>
        <w:rPr>
          <w:rFonts w:ascii="Arial" w:hAnsi="Arial" w:cs="Arial"/>
          <w:sz w:val="20"/>
          <w:szCs w:val="20"/>
        </w:rPr>
      </w:pPr>
      <w:r w:rsidRPr="00CE3109">
        <w:rPr>
          <w:rFonts w:ascii="Arial" w:eastAsia="Arial" w:hAnsi="Arial" w:cs="Arial"/>
          <w:b/>
          <w:bCs/>
          <w:u w:val="single"/>
        </w:rPr>
        <w:t>Important</w:t>
      </w:r>
    </w:p>
    <w:p w:rsidR="00E81746" w:rsidRPr="00CE3109" w:rsidRDefault="00E81746" w:rsidP="00E81746">
      <w:pPr>
        <w:spacing w:line="121" w:lineRule="exact"/>
        <w:rPr>
          <w:rFonts w:ascii="Arial" w:hAnsi="Arial" w:cs="Arial"/>
          <w:sz w:val="20"/>
          <w:szCs w:val="20"/>
        </w:rPr>
      </w:pPr>
    </w:p>
    <w:p w:rsidR="00E81746" w:rsidRPr="00CE3109" w:rsidRDefault="00E81746" w:rsidP="001E2B02">
      <w:pPr>
        <w:spacing w:line="287" w:lineRule="auto"/>
        <w:ind w:left="220" w:right="160"/>
        <w:jc w:val="both"/>
        <w:rPr>
          <w:rFonts w:ascii="Arial" w:hAnsi="Arial" w:cs="Arial"/>
          <w:sz w:val="20"/>
          <w:szCs w:val="20"/>
        </w:rPr>
      </w:pPr>
      <w:r w:rsidRPr="00CE3109">
        <w:rPr>
          <w:rFonts w:ascii="Arial" w:eastAsia="Arial" w:hAnsi="Arial" w:cs="Arial"/>
          <w:b/>
          <w:bCs/>
        </w:rPr>
        <w:t>The Ministries / Divisions / Departments should read the following instructions carefully and all BOs / NISs should invariably be prepared in the enclosed format.</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u w:val="single"/>
        </w:rPr>
        <w:t>GENERAL INSTRUCTIONS</w:t>
      </w:r>
      <w:r w:rsidRPr="00CE3109">
        <w:rPr>
          <w:rFonts w:ascii="Arial" w:eastAsia="Arial" w:hAnsi="Arial" w:cs="Arial"/>
          <w:b/>
          <w:bCs/>
        </w:rPr>
        <w:t>:</w:t>
      </w:r>
    </w:p>
    <w:p w:rsidR="00E81746" w:rsidRPr="00CE3109" w:rsidRDefault="00E81746" w:rsidP="00E81746">
      <w:pPr>
        <w:spacing w:line="330" w:lineRule="exact"/>
        <w:rPr>
          <w:rFonts w:ascii="Arial" w:hAnsi="Arial" w:cs="Arial"/>
          <w:sz w:val="20"/>
          <w:szCs w:val="20"/>
        </w:rPr>
      </w:pPr>
    </w:p>
    <w:p w:rsidR="00E81746" w:rsidRPr="00CE3109" w:rsidRDefault="00E81746" w:rsidP="005100FA">
      <w:pPr>
        <w:numPr>
          <w:ilvl w:val="0"/>
          <w:numId w:val="9"/>
        </w:numPr>
        <w:tabs>
          <w:tab w:val="left" w:pos="720"/>
        </w:tabs>
        <w:spacing w:line="280" w:lineRule="auto"/>
        <w:ind w:left="720" w:hanging="360"/>
        <w:jc w:val="both"/>
        <w:rPr>
          <w:rFonts w:ascii="Arial" w:eastAsia="Arial" w:hAnsi="Arial" w:cs="Arial"/>
        </w:rPr>
      </w:pPr>
      <w:r w:rsidRPr="00CE3109">
        <w:rPr>
          <w:rFonts w:ascii="Arial" w:eastAsia="Arial" w:hAnsi="Arial" w:cs="Arial"/>
        </w:rPr>
        <w:t xml:space="preserve">Ministries / Divisions / Departments are required to submit one Budget Order (BO) and one New Item Statement (NIS), if </w:t>
      </w:r>
      <w:r w:rsidR="00BE6D71" w:rsidRPr="00CE3109">
        <w:rPr>
          <w:rFonts w:ascii="Arial" w:eastAsia="Arial" w:hAnsi="Arial" w:cs="Arial"/>
        </w:rPr>
        <w:t>necessary,</w:t>
      </w:r>
      <w:r w:rsidRPr="00CE3109">
        <w:rPr>
          <w:rFonts w:ascii="Arial" w:eastAsia="Arial" w:hAnsi="Arial" w:cs="Arial"/>
        </w:rPr>
        <w:t xml:space="preserve"> for every office.</w:t>
      </w:r>
    </w:p>
    <w:p w:rsidR="00E81746" w:rsidRPr="00CE3109" w:rsidRDefault="00E81746" w:rsidP="00E81746">
      <w:pPr>
        <w:spacing w:line="206" w:lineRule="exact"/>
        <w:rPr>
          <w:rFonts w:ascii="Arial" w:eastAsia="Arial" w:hAnsi="Arial" w:cs="Arial"/>
        </w:rPr>
      </w:pPr>
    </w:p>
    <w:p w:rsidR="00E81746" w:rsidRPr="00CE3109" w:rsidRDefault="00E81746" w:rsidP="005100FA">
      <w:pPr>
        <w:numPr>
          <w:ilvl w:val="0"/>
          <w:numId w:val="9"/>
        </w:numPr>
        <w:tabs>
          <w:tab w:val="left" w:pos="720"/>
        </w:tabs>
        <w:spacing w:line="280" w:lineRule="auto"/>
        <w:ind w:left="720" w:hanging="360"/>
        <w:jc w:val="both"/>
        <w:rPr>
          <w:rFonts w:ascii="Arial" w:eastAsia="Arial" w:hAnsi="Arial" w:cs="Arial"/>
        </w:rPr>
      </w:pPr>
      <w:r w:rsidRPr="00CE3109">
        <w:rPr>
          <w:rFonts w:ascii="Arial" w:eastAsia="Arial" w:hAnsi="Arial" w:cs="Arial"/>
        </w:rPr>
        <w:t>Separate BO / NIS for Charged and Voted shall be submitted for every office. Combined total of Charged and Voted document may be shown invariably in a covering statement.</w:t>
      </w:r>
    </w:p>
    <w:p w:rsidR="00E81746" w:rsidRPr="00CE3109" w:rsidRDefault="00E81746" w:rsidP="005100FA">
      <w:pPr>
        <w:spacing w:line="206" w:lineRule="exact"/>
        <w:jc w:val="both"/>
        <w:rPr>
          <w:rFonts w:ascii="Arial" w:eastAsia="Arial" w:hAnsi="Arial" w:cs="Arial"/>
        </w:rPr>
      </w:pPr>
    </w:p>
    <w:p w:rsidR="00E81746" w:rsidRPr="00CE3109" w:rsidRDefault="00E81746" w:rsidP="005100FA">
      <w:pPr>
        <w:numPr>
          <w:ilvl w:val="0"/>
          <w:numId w:val="9"/>
        </w:numPr>
        <w:tabs>
          <w:tab w:val="left" w:pos="720"/>
        </w:tabs>
        <w:spacing w:line="280" w:lineRule="auto"/>
        <w:ind w:left="720" w:hanging="360"/>
        <w:jc w:val="both"/>
        <w:rPr>
          <w:rFonts w:ascii="Arial" w:eastAsia="Arial" w:hAnsi="Arial" w:cs="Arial"/>
        </w:rPr>
      </w:pPr>
      <w:r w:rsidRPr="00CE3109">
        <w:rPr>
          <w:rFonts w:ascii="Arial" w:eastAsia="Arial" w:hAnsi="Arial" w:cs="Arial"/>
        </w:rPr>
        <w:t xml:space="preserve">No column in the BO / NIS forms should be left blank. BO / NIS </w:t>
      </w:r>
      <w:r w:rsidR="00C10530" w:rsidRPr="00CE3109">
        <w:rPr>
          <w:rFonts w:ascii="Arial" w:eastAsia="Arial" w:hAnsi="Arial" w:cs="Arial"/>
        </w:rPr>
        <w:t>should be prepared in thousands or rupees.</w:t>
      </w:r>
    </w:p>
    <w:p w:rsidR="00E81746" w:rsidRPr="00CE3109" w:rsidRDefault="00E81746" w:rsidP="005100FA">
      <w:pPr>
        <w:spacing w:line="206" w:lineRule="exact"/>
        <w:jc w:val="both"/>
        <w:rPr>
          <w:rFonts w:ascii="Arial" w:eastAsia="Arial" w:hAnsi="Arial" w:cs="Arial"/>
        </w:rPr>
      </w:pPr>
    </w:p>
    <w:p w:rsidR="00E81746" w:rsidRPr="00CE3109" w:rsidRDefault="00F200CE" w:rsidP="005100FA">
      <w:pPr>
        <w:numPr>
          <w:ilvl w:val="0"/>
          <w:numId w:val="9"/>
        </w:numPr>
        <w:tabs>
          <w:tab w:val="left" w:pos="720"/>
        </w:tabs>
        <w:spacing w:line="280" w:lineRule="auto"/>
        <w:ind w:left="720" w:hanging="360"/>
        <w:jc w:val="both"/>
        <w:rPr>
          <w:rFonts w:ascii="Arial" w:eastAsia="Arial" w:hAnsi="Arial" w:cs="Arial"/>
        </w:rPr>
      </w:pPr>
      <w:r w:rsidRPr="00CE3109">
        <w:rPr>
          <w:rFonts w:ascii="Arial" w:eastAsia="Arial" w:hAnsi="Arial" w:cs="Arial"/>
        </w:rPr>
        <w:t>J.S. (Exp.)</w:t>
      </w:r>
      <w:r w:rsidR="00D32B3A">
        <w:rPr>
          <w:rFonts w:ascii="Arial" w:eastAsia="Arial" w:hAnsi="Arial" w:cs="Arial"/>
        </w:rPr>
        <w:t xml:space="preserve"> </w:t>
      </w:r>
      <w:r w:rsidR="00C10530" w:rsidRPr="00CE3109">
        <w:rPr>
          <w:rFonts w:ascii="Arial" w:eastAsia="Arial" w:hAnsi="Arial" w:cs="Arial"/>
        </w:rPr>
        <w:t>may en</w:t>
      </w:r>
      <w:r w:rsidR="00E81746" w:rsidRPr="00CE3109">
        <w:rPr>
          <w:rFonts w:ascii="Arial" w:eastAsia="Arial" w:hAnsi="Arial" w:cs="Arial"/>
        </w:rPr>
        <w:t xml:space="preserve">sure that Functions / Objects are correct and </w:t>
      </w:r>
      <w:r w:rsidR="00C10530" w:rsidRPr="00CE3109">
        <w:rPr>
          <w:rFonts w:ascii="Arial" w:eastAsia="Arial" w:hAnsi="Arial" w:cs="Arial"/>
        </w:rPr>
        <w:t>number</w:t>
      </w:r>
      <w:r w:rsidR="00E81746" w:rsidRPr="00CE3109">
        <w:rPr>
          <w:rFonts w:ascii="Arial" w:eastAsia="Arial" w:hAnsi="Arial" w:cs="Arial"/>
        </w:rPr>
        <w:t xml:space="preserve"> of posts shown in Annex-V are same as BO / NIS.</w:t>
      </w:r>
    </w:p>
    <w:p w:rsidR="00E81746" w:rsidRPr="00CE3109" w:rsidRDefault="00E81746" w:rsidP="005100FA">
      <w:pPr>
        <w:spacing w:line="172" w:lineRule="exact"/>
        <w:jc w:val="both"/>
        <w:rPr>
          <w:rFonts w:ascii="Arial" w:eastAsia="Arial" w:hAnsi="Arial" w:cs="Arial"/>
        </w:rPr>
      </w:pPr>
    </w:p>
    <w:p w:rsidR="00E81746" w:rsidRDefault="00C10530" w:rsidP="005100FA">
      <w:pPr>
        <w:numPr>
          <w:ilvl w:val="0"/>
          <w:numId w:val="9"/>
        </w:numPr>
        <w:tabs>
          <w:tab w:val="left" w:pos="720"/>
        </w:tabs>
        <w:spacing w:line="276" w:lineRule="auto"/>
        <w:ind w:left="720" w:hanging="360"/>
        <w:jc w:val="both"/>
        <w:rPr>
          <w:rFonts w:ascii="Arial" w:eastAsia="Arial" w:hAnsi="Arial" w:cs="Arial"/>
        </w:rPr>
      </w:pPr>
      <w:r w:rsidRPr="00CE3109">
        <w:rPr>
          <w:rFonts w:ascii="Arial" w:eastAsia="Arial" w:hAnsi="Arial" w:cs="Arial"/>
        </w:rPr>
        <w:t>Under d</w:t>
      </w:r>
      <w:r w:rsidR="00E81746" w:rsidRPr="00CE3109">
        <w:rPr>
          <w:rFonts w:ascii="Arial" w:eastAsia="Arial" w:hAnsi="Arial" w:cs="Arial"/>
        </w:rPr>
        <w:t xml:space="preserve">etailed object head </w:t>
      </w:r>
      <w:r w:rsidRPr="00CE3109">
        <w:rPr>
          <w:rFonts w:ascii="Arial" w:eastAsia="Arial" w:hAnsi="Arial" w:cs="Arial"/>
        </w:rPr>
        <w:t>for expenditure allocation of</w:t>
      </w:r>
      <w:r w:rsidR="00E81746" w:rsidRPr="00CE3109">
        <w:rPr>
          <w:rFonts w:ascii="Arial" w:eastAsia="Arial" w:hAnsi="Arial" w:cs="Arial"/>
        </w:rPr>
        <w:t xml:space="preserve"> Rs 1,000/- to keep the head operative on presumption basis may be avoided in BOs / NISs.</w:t>
      </w:r>
    </w:p>
    <w:p w:rsidR="006650B1" w:rsidRDefault="006650B1" w:rsidP="006650B1">
      <w:pPr>
        <w:pStyle w:val="ListParagraph"/>
        <w:rPr>
          <w:rFonts w:ascii="Arial" w:eastAsia="Arial" w:hAnsi="Arial" w:cs="Arial"/>
        </w:rPr>
      </w:pPr>
    </w:p>
    <w:p w:rsidR="006650B1" w:rsidRPr="00CE3109" w:rsidRDefault="006650B1" w:rsidP="005100FA">
      <w:pPr>
        <w:numPr>
          <w:ilvl w:val="0"/>
          <w:numId w:val="9"/>
        </w:numPr>
        <w:tabs>
          <w:tab w:val="left" w:pos="720"/>
        </w:tabs>
        <w:spacing w:line="276" w:lineRule="auto"/>
        <w:ind w:left="720" w:hanging="360"/>
        <w:jc w:val="both"/>
        <w:rPr>
          <w:rFonts w:ascii="Arial" w:eastAsia="Arial" w:hAnsi="Arial" w:cs="Arial"/>
        </w:rPr>
      </w:pPr>
      <w:r>
        <w:rPr>
          <w:rFonts w:ascii="Arial" w:eastAsia="Arial" w:hAnsi="Arial" w:cs="Arial"/>
        </w:rPr>
        <w:t>Token Supplementary grants for the purpose of activation/operation of new head shall not be allowed during the currency of the Financial Year 2020-21</w:t>
      </w:r>
    </w:p>
    <w:p w:rsidR="005100FA" w:rsidRPr="00CE3109" w:rsidRDefault="005100FA" w:rsidP="005100FA">
      <w:pPr>
        <w:pStyle w:val="ListParagraph"/>
        <w:jc w:val="both"/>
        <w:rPr>
          <w:rFonts w:ascii="Arial" w:eastAsia="Arial" w:hAnsi="Arial" w:cs="Arial"/>
        </w:rPr>
      </w:pPr>
    </w:p>
    <w:p w:rsidR="005100FA" w:rsidRPr="00CE3109" w:rsidRDefault="005100FA" w:rsidP="005100FA">
      <w:pPr>
        <w:numPr>
          <w:ilvl w:val="0"/>
          <w:numId w:val="9"/>
        </w:numPr>
        <w:tabs>
          <w:tab w:val="left" w:pos="720"/>
        </w:tabs>
        <w:spacing w:line="276" w:lineRule="auto"/>
        <w:ind w:left="720" w:hanging="360"/>
        <w:jc w:val="both"/>
        <w:rPr>
          <w:rFonts w:ascii="Arial" w:eastAsia="Arial" w:hAnsi="Arial" w:cs="Arial"/>
          <w:bCs/>
        </w:rPr>
      </w:pPr>
      <w:r w:rsidRPr="00CE3109">
        <w:rPr>
          <w:rFonts w:ascii="Arial" w:eastAsia="Arial" w:hAnsi="Arial" w:cs="Arial"/>
          <w:bCs/>
        </w:rPr>
        <w:t xml:space="preserve">Pension </w:t>
      </w:r>
      <w:r w:rsidR="00C10530" w:rsidRPr="00CE3109">
        <w:rPr>
          <w:rFonts w:ascii="Arial" w:eastAsia="Arial" w:hAnsi="Arial" w:cs="Arial"/>
          <w:bCs/>
        </w:rPr>
        <w:t xml:space="preserve">and pensionary benefits </w:t>
      </w:r>
      <w:r w:rsidRPr="00CE3109">
        <w:rPr>
          <w:rFonts w:ascii="Arial" w:eastAsia="Arial" w:hAnsi="Arial" w:cs="Arial"/>
          <w:bCs/>
        </w:rPr>
        <w:t xml:space="preserve">expenditure relating to Autonomous / Semi-Autonomous bodies should be </w:t>
      </w:r>
      <w:r w:rsidR="00C10530" w:rsidRPr="00CE3109">
        <w:rPr>
          <w:rFonts w:ascii="Arial" w:eastAsia="Arial" w:hAnsi="Arial" w:cs="Arial"/>
          <w:bCs/>
        </w:rPr>
        <w:t xml:space="preserve">shown under </w:t>
      </w:r>
      <w:r w:rsidRPr="00CE3109">
        <w:rPr>
          <w:rFonts w:ascii="Arial" w:eastAsia="Arial" w:hAnsi="Arial" w:cs="Arial"/>
          <w:bCs/>
        </w:rPr>
        <w:t>separate head which may be obtained from</w:t>
      </w:r>
      <w:r w:rsidR="00C10530" w:rsidRPr="00CE3109">
        <w:rPr>
          <w:rFonts w:ascii="Arial" w:eastAsia="Arial" w:hAnsi="Arial" w:cs="Arial"/>
          <w:bCs/>
        </w:rPr>
        <w:t xml:space="preserve"> the office of</w:t>
      </w:r>
      <w:r w:rsidR="00D32B3A">
        <w:rPr>
          <w:rFonts w:ascii="Arial" w:eastAsia="Arial" w:hAnsi="Arial" w:cs="Arial"/>
          <w:bCs/>
        </w:rPr>
        <w:t xml:space="preserve"> </w:t>
      </w:r>
      <w:r w:rsidR="00AA40B8" w:rsidRPr="00CE3109">
        <w:rPr>
          <w:rFonts w:ascii="Arial" w:eastAsia="Arial" w:hAnsi="Arial" w:cs="Arial"/>
          <w:bCs/>
        </w:rPr>
        <w:t>CGA.</w:t>
      </w:r>
    </w:p>
    <w:p w:rsidR="005100FA" w:rsidRPr="00CE3109" w:rsidRDefault="005100FA" w:rsidP="005100FA">
      <w:pPr>
        <w:pStyle w:val="ListParagraph"/>
        <w:rPr>
          <w:rFonts w:ascii="Arial" w:eastAsia="Arial" w:hAnsi="Arial" w:cs="Arial"/>
          <w:bCs/>
        </w:rPr>
      </w:pPr>
    </w:p>
    <w:p w:rsidR="005100FA" w:rsidRPr="00CE3109" w:rsidRDefault="005100FA" w:rsidP="005100FA">
      <w:pPr>
        <w:numPr>
          <w:ilvl w:val="0"/>
          <w:numId w:val="9"/>
        </w:numPr>
        <w:tabs>
          <w:tab w:val="left" w:pos="720"/>
        </w:tabs>
        <w:spacing w:line="276" w:lineRule="auto"/>
        <w:ind w:left="720" w:hanging="360"/>
        <w:jc w:val="both"/>
        <w:rPr>
          <w:rFonts w:ascii="Arial" w:eastAsia="Arial" w:hAnsi="Arial" w:cs="Arial"/>
          <w:bCs/>
        </w:rPr>
      </w:pPr>
      <w:r w:rsidRPr="00CE3109">
        <w:rPr>
          <w:rFonts w:ascii="Arial" w:eastAsia="Arial" w:hAnsi="Arial" w:cs="Arial"/>
          <w:bCs/>
        </w:rPr>
        <w:t>Separate object heads for Grants (A052) and Subsidies (A051) should be used.</w:t>
      </w:r>
    </w:p>
    <w:p w:rsidR="00E81746" w:rsidRPr="00CE3109" w:rsidRDefault="00E81746" w:rsidP="00E81746">
      <w:pPr>
        <w:spacing w:line="213"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u w:val="single"/>
        </w:rPr>
        <w:t>SPECIFIC INSTRUCTIONS</w:t>
      </w:r>
      <w:r w:rsidR="000A2959" w:rsidRPr="00CE3109">
        <w:rPr>
          <w:rFonts w:ascii="Arial" w:eastAsia="Arial" w:hAnsi="Arial" w:cs="Arial"/>
          <w:b/>
          <w:bCs/>
          <w:u w:val="single"/>
        </w:rPr>
        <w:t xml:space="preserve"> TO FILL BO / NIS FORM (Annex-IV</w:t>
      </w:r>
      <w:proofErr w:type="gramStart"/>
      <w:r w:rsidR="000A2959" w:rsidRPr="00CE3109">
        <w:rPr>
          <w:rFonts w:ascii="Arial" w:eastAsia="Arial" w:hAnsi="Arial" w:cs="Arial"/>
          <w:b/>
          <w:bCs/>
          <w:u w:val="single"/>
        </w:rPr>
        <w:t xml:space="preserve">) </w:t>
      </w:r>
      <w:r w:rsidRPr="00CE3109">
        <w:rPr>
          <w:rFonts w:ascii="Arial" w:eastAsia="Arial" w:hAnsi="Arial" w:cs="Arial"/>
          <w:b/>
          <w:bCs/>
        </w:rPr>
        <w:t>:</w:t>
      </w:r>
      <w:proofErr w:type="gramEnd"/>
    </w:p>
    <w:p w:rsidR="00E81746" w:rsidRPr="00CE3109" w:rsidRDefault="00E81746" w:rsidP="00E81746">
      <w:pPr>
        <w:rPr>
          <w:rFonts w:ascii="Arial" w:hAnsi="Arial" w:cs="Arial"/>
        </w:rPr>
        <w:sectPr w:rsidR="00E81746" w:rsidRPr="00CE3109">
          <w:pgSz w:w="12240" w:h="15840"/>
          <w:pgMar w:top="1141" w:right="1440" w:bottom="0" w:left="1440" w:header="0" w:footer="0" w:gutter="0"/>
          <w:cols w:space="720" w:equalWidth="0">
            <w:col w:w="9360"/>
          </w:cols>
        </w:sectPr>
      </w:pPr>
    </w:p>
    <w:p w:rsidR="00E81746" w:rsidRPr="00CE3109" w:rsidRDefault="00E81746" w:rsidP="00E81746">
      <w:pPr>
        <w:spacing w:line="328"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rPr>
        <w:t>Serial No. 1</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310"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rPr>
        <w:t>Budget Document Type (Tick the relevant box).</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rPr>
          <w:rFonts w:ascii="Arial" w:hAnsi="Arial" w:cs="Arial"/>
        </w:rPr>
        <w:sectPr w:rsidR="00E81746" w:rsidRPr="00CE3109">
          <w:type w:val="continuous"/>
          <w:pgSz w:w="12240" w:h="15840"/>
          <w:pgMar w:top="1141" w:right="1440" w:bottom="0" w:left="1440" w:header="0" w:footer="0" w:gutter="0"/>
          <w:cols w:num="2" w:space="720" w:equalWidth="0">
            <w:col w:w="1400" w:space="720"/>
            <w:col w:w="7240"/>
          </w:cols>
        </w:sectPr>
      </w:pPr>
    </w:p>
    <w:p w:rsidR="00E81746" w:rsidRPr="00CE3109" w:rsidRDefault="00E81746" w:rsidP="00E81746">
      <w:pPr>
        <w:spacing w:line="126"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rPr>
        <w:t>Serial No. 2</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06"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sz w:val="21"/>
          <w:szCs w:val="21"/>
        </w:rPr>
        <w:t xml:space="preserve">Fund information </w:t>
      </w:r>
      <w:r w:rsidRPr="00CE3109">
        <w:rPr>
          <w:rFonts w:ascii="Arial" w:eastAsia="Arial" w:hAnsi="Arial" w:cs="Arial"/>
          <w:sz w:val="21"/>
          <w:szCs w:val="21"/>
        </w:rPr>
        <w:t>i.e.</w:t>
      </w:r>
      <w:r w:rsidRPr="00CE3109">
        <w:rPr>
          <w:rFonts w:ascii="Arial" w:eastAsia="Arial" w:hAnsi="Arial" w:cs="Arial"/>
          <w:b/>
          <w:bCs/>
          <w:sz w:val="21"/>
          <w:szCs w:val="21"/>
        </w:rPr>
        <w:t xml:space="preserve"> Demand No.</w:t>
      </w:r>
      <w:r w:rsidRPr="00CE3109">
        <w:rPr>
          <w:rFonts w:ascii="Arial" w:eastAsia="Arial" w:hAnsi="Arial" w:cs="Arial"/>
          <w:sz w:val="21"/>
          <w:szCs w:val="21"/>
        </w:rPr>
        <w:t>,</w:t>
      </w:r>
      <w:r w:rsidRPr="00CE3109">
        <w:rPr>
          <w:rFonts w:ascii="Arial" w:eastAsia="Arial" w:hAnsi="Arial" w:cs="Arial"/>
          <w:b/>
          <w:bCs/>
          <w:sz w:val="21"/>
          <w:szCs w:val="21"/>
        </w:rPr>
        <w:t xml:space="preserve"> Fund Code </w:t>
      </w:r>
      <w:r w:rsidRPr="00CE3109">
        <w:rPr>
          <w:rFonts w:ascii="Arial" w:eastAsia="Arial" w:hAnsi="Arial" w:cs="Arial"/>
          <w:sz w:val="21"/>
          <w:szCs w:val="21"/>
        </w:rPr>
        <w:t>and</w:t>
      </w:r>
      <w:r w:rsidRPr="00CE3109">
        <w:rPr>
          <w:rFonts w:ascii="Arial" w:eastAsia="Arial" w:hAnsi="Arial" w:cs="Arial"/>
          <w:b/>
          <w:bCs/>
          <w:sz w:val="21"/>
          <w:szCs w:val="21"/>
        </w:rPr>
        <w:t xml:space="preserve"> Description.</w:t>
      </w:r>
    </w:p>
    <w:p w:rsidR="00E81746" w:rsidRPr="00CE3109" w:rsidRDefault="00E81746" w:rsidP="00E81746">
      <w:pPr>
        <w:spacing w:line="211" w:lineRule="exact"/>
        <w:rPr>
          <w:rFonts w:ascii="Arial" w:hAnsi="Arial" w:cs="Arial"/>
          <w:sz w:val="20"/>
          <w:szCs w:val="20"/>
        </w:rPr>
      </w:pPr>
    </w:p>
    <w:p w:rsidR="00E81746" w:rsidRPr="00CE3109" w:rsidRDefault="00E81746" w:rsidP="00E81746">
      <w:pPr>
        <w:rPr>
          <w:rFonts w:ascii="Arial" w:hAnsi="Arial" w:cs="Arial"/>
        </w:rPr>
        <w:sectPr w:rsidR="00E81746" w:rsidRPr="00CE3109">
          <w:type w:val="continuous"/>
          <w:pgSz w:w="12240" w:h="15840"/>
          <w:pgMar w:top="1141" w:right="1440" w:bottom="0" w:left="1440" w:header="0" w:footer="0" w:gutter="0"/>
          <w:cols w:num="2" w:space="720" w:equalWidth="0">
            <w:col w:w="1400" w:space="720"/>
            <w:col w:w="7240"/>
          </w:cols>
        </w:sectPr>
      </w:pPr>
    </w:p>
    <w:p w:rsidR="00E81746" w:rsidRPr="00CE3109" w:rsidRDefault="00E81746" w:rsidP="00E81746">
      <w:pPr>
        <w:spacing w:line="128"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rPr>
        <w:t>Serial No. 3</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08" w:lineRule="exact"/>
        <w:rPr>
          <w:rFonts w:ascii="Arial" w:hAnsi="Arial" w:cs="Arial"/>
          <w:sz w:val="20"/>
          <w:szCs w:val="20"/>
        </w:rPr>
      </w:pPr>
    </w:p>
    <w:p w:rsidR="00E81746" w:rsidRPr="00CE3109" w:rsidRDefault="00E81746" w:rsidP="00E81746">
      <w:pPr>
        <w:tabs>
          <w:tab w:val="left" w:pos="1120"/>
        </w:tabs>
        <w:rPr>
          <w:rFonts w:ascii="Arial" w:hAnsi="Arial" w:cs="Arial"/>
          <w:sz w:val="20"/>
          <w:szCs w:val="20"/>
        </w:rPr>
      </w:pPr>
      <w:r w:rsidRPr="00CE3109">
        <w:rPr>
          <w:rFonts w:ascii="Arial" w:eastAsia="Arial" w:hAnsi="Arial" w:cs="Arial"/>
          <w:b/>
          <w:bCs/>
        </w:rPr>
        <w:t>Attached</w:t>
      </w:r>
      <w:r w:rsidRPr="00CE3109">
        <w:rPr>
          <w:rFonts w:ascii="Arial" w:hAnsi="Arial" w:cs="Arial"/>
          <w:sz w:val="20"/>
          <w:szCs w:val="20"/>
        </w:rPr>
        <w:tab/>
      </w:r>
      <w:r w:rsidRPr="00CE3109">
        <w:rPr>
          <w:rFonts w:ascii="Arial" w:eastAsia="Arial" w:hAnsi="Arial" w:cs="Arial"/>
          <w:b/>
          <w:bCs/>
          <w:sz w:val="21"/>
          <w:szCs w:val="21"/>
        </w:rPr>
        <w:t>Department</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10"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rPr>
        <w:t>and</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08"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b/>
          <w:bCs/>
          <w:sz w:val="21"/>
          <w:szCs w:val="21"/>
        </w:rPr>
        <w:t>Sub-detailed</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08"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b/>
          <w:bCs/>
          <w:sz w:val="21"/>
          <w:szCs w:val="21"/>
        </w:rPr>
        <w:t>Function</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10"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rPr>
        <w:t>(code</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10"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sz w:val="21"/>
          <w:szCs w:val="21"/>
        </w:rPr>
        <w:t>and</w:t>
      </w:r>
    </w:p>
    <w:p w:rsidR="00E81746" w:rsidRPr="00CE3109" w:rsidRDefault="00E81746" w:rsidP="00E81746">
      <w:pPr>
        <w:spacing w:line="62" w:lineRule="exact"/>
        <w:rPr>
          <w:rFonts w:ascii="Arial" w:hAnsi="Arial" w:cs="Arial"/>
          <w:sz w:val="20"/>
          <w:szCs w:val="20"/>
        </w:rPr>
      </w:pPr>
    </w:p>
    <w:p w:rsidR="00E81746" w:rsidRPr="00CE3109" w:rsidRDefault="00E81746" w:rsidP="00E81746">
      <w:pPr>
        <w:rPr>
          <w:rFonts w:ascii="Arial" w:hAnsi="Arial" w:cs="Arial"/>
        </w:rPr>
        <w:sectPr w:rsidR="00E81746" w:rsidRPr="00CE3109">
          <w:type w:val="continuous"/>
          <w:pgSz w:w="12240" w:h="15840"/>
          <w:pgMar w:top="1141" w:right="1440" w:bottom="0" w:left="1440" w:header="0" w:footer="0" w:gutter="0"/>
          <w:cols w:num="7" w:space="720" w:equalWidth="0">
            <w:col w:w="1400" w:space="720"/>
            <w:col w:w="2360" w:space="200"/>
            <w:col w:w="380" w:space="200"/>
            <w:col w:w="1320" w:space="200"/>
            <w:col w:w="920" w:space="200"/>
            <w:col w:w="560" w:space="200"/>
            <w:col w:w="700"/>
          </w:cols>
        </w:sectPr>
      </w:pPr>
    </w:p>
    <w:p w:rsidR="00E81746" w:rsidRPr="00CE3109" w:rsidRDefault="00E81746" w:rsidP="00E81746">
      <w:pPr>
        <w:ind w:left="2120"/>
        <w:rPr>
          <w:rFonts w:ascii="Arial" w:hAnsi="Arial" w:cs="Arial"/>
          <w:sz w:val="20"/>
          <w:szCs w:val="20"/>
        </w:rPr>
      </w:pPr>
      <w:r w:rsidRPr="00CE3109">
        <w:rPr>
          <w:rFonts w:ascii="Arial" w:eastAsia="Arial" w:hAnsi="Arial" w:cs="Arial"/>
        </w:rPr>
        <w:t>description).</w:t>
      </w:r>
    </w:p>
    <w:p w:rsidR="00E81746" w:rsidRPr="00CE3109" w:rsidRDefault="00E81746" w:rsidP="00E81746">
      <w:pPr>
        <w:rPr>
          <w:rFonts w:ascii="Arial" w:hAnsi="Arial" w:cs="Arial"/>
        </w:rPr>
        <w:sectPr w:rsidR="00E81746" w:rsidRPr="00CE3109">
          <w:type w:val="continuous"/>
          <w:pgSz w:w="12240" w:h="15840"/>
          <w:pgMar w:top="1141" w:right="1440" w:bottom="0" w:left="1440" w:header="0" w:footer="0" w:gutter="0"/>
          <w:cols w:space="720" w:equalWidth="0">
            <w:col w:w="9360"/>
          </w:cols>
        </w:sectPr>
      </w:pPr>
    </w:p>
    <w:p w:rsidR="00E81746" w:rsidRPr="00CE3109" w:rsidRDefault="00E81746" w:rsidP="00E81746">
      <w:pPr>
        <w:rPr>
          <w:rFonts w:ascii="Arial" w:hAnsi="Arial" w:cs="Arial"/>
          <w:sz w:val="20"/>
          <w:szCs w:val="20"/>
        </w:rPr>
      </w:pPr>
      <w:r w:rsidRPr="00CE3109">
        <w:rPr>
          <w:rFonts w:ascii="Arial" w:eastAsia="Arial" w:hAnsi="Arial" w:cs="Arial"/>
          <w:b/>
          <w:bCs/>
        </w:rPr>
        <w:t>Serial No. 4</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985B76" w:rsidRPr="00CE3109" w:rsidRDefault="00E81746" w:rsidP="00795B3E">
      <w:pPr>
        <w:spacing w:line="281" w:lineRule="auto"/>
        <w:ind w:right="-310"/>
        <w:jc w:val="both"/>
        <w:rPr>
          <w:rFonts w:ascii="Arial" w:eastAsia="Arial" w:hAnsi="Arial" w:cs="Arial"/>
        </w:rPr>
      </w:pPr>
      <w:r w:rsidRPr="00CE3109">
        <w:rPr>
          <w:rFonts w:ascii="Arial" w:eastAsia="Arial" w:hAnsi="Arial" w:cs="Arial"/>
          <w:b/>
          <w:bCs/>
        </w:rPr>
        <w:t>Fund Centre / DDO Code and description</w:t>
      </w:r>
      <w:r w:rsidRPr="00CE3109">
        <w:rPr>
          <w:rFonts w:ascii="Arial" w:eastAsia="Arial" w:hAnsi="Arial" w:cs="Arial"/>
        </w:rPr>
        <w:t>. It shall be left blank</w:t>
      </w:r>
      <w:r w:rsidR="00B92CF8">
        <w:rPr>
          <w:rFonts w:ascii="Arial" w:eastAsia="Arial" w:hAnsi="Arial" w:cs="Arial"/>
        </w:rPr>
        <w:t xml:space="preserve"> </w:t>
      </w:r>
      <w:r w:rsidRPr="00CE3109">
        <w:rPr>
          <w:rFonts w:ascii="Arial" w:eastAsia="Arial" w:hAnsi="Arial" w:cs="Arial"/>
        </w:rPr>
        <w:t>where Multiple DDOs are being entered into one BO / NIS. In case of New Office / Department, the word "</w:t>
      </w:r>
      <w:r w:rsidRPr="00CE3109">
        <w:rPr>
          <w:rFonts w:ascii="Arial" w:eastAsia="Arial" w:hAnsi="Arial" w:cs="Arial"/>
          <w:b/>
          <w:bCs/>
        </w:rPr>
        <w:t>NEW</w:t>
      </w:r>
      <w:r w:rsidRPr="00CE3109">
        <w:rPr>
          <w:rFonts w:ascii="Arial" w:eastAsia="Arial" w:hAnsi="Arial" w:cs="Arial"/>
        </w:rPr>
        <w:t>" should be written in braces after the nomenclature. If an office has been opened during the current financial year, provision may be substantiated by a copy of the schedule of Supplementary Grants as an Annex to the BO / NIS. In case of Development Scheme, the name of department and scheme both should be mentioned.</w:t>
      </w:r>
    </w:p>
    <w:p w:rsidR="00F868BF" w:rsidRPr="00CE3109" w:rsidRDefault="00F868BF" w:rsidP="00AA40B8">
      <w:pPr>
        <w:spacing w:line="281" w:lineRule="auto"/>
        <w:ind w:right="340"/>
        <w:jc w:val="both"/>
        <w:rPr>
          <w:rFonts w:ascii="Arial" w:eastAsia="Arial" w:hAnsi="Arial" w:cs="Arial"/>
        </w:rPr>
        <w:sectPr w:rsidR="00F868BF" w:rsidRPr="00CE3109">
          <w:type w:val="continuous"/>
          <w:pgSz w:w="12240" w:h="15840"/>
          <w:pgMar w:top="1141" w:right="1440" w:bottom="0" w:left="1440" w:header="0" w:footer="0" w:gutter="0"/>
          <w:cols w:num="2" w:space="720" w:equalWidth="0">
            <w:col w:w="1400" w:space="720"/>
            <w:col w:w="7240"/>
          </w:cols>
        </w:sectPr>
      </w:pPr>
    </w:p>
    <w:p w:rsidR="00E81746" w:rsidRPr="00CE3109" w:rsidRDefault="00E81746" w:rsidP="00E81746">
      <w:pPr>
        <w:rPr>
          <w:rFonts w:ascii="Arial" w:eastAsia="Arial" w:hAnsi="Arial" w:cs="Arial"/>
          <w:b/>
          <w:bCs/>
        </w:rPr>
      </w:pPr>
      <w:r w:rsidRPr="00CE3109">
        <w:rPr>
          <w:rFonts w:ascii="Arial" w:eastAsia="Arial" w:hAnsi="Arial" w:cs="Arial"/>
          <w:b/>
          <w:bCs/>
        </w:rPr>
        <w:lastRenderedPageBreak/>
        <w:t>Serial No. 5</w:t>
      </w:r>
    </w:p>
    <w:p w:rsidR="00AA40B8" w:rsidRPr="00CE3109" w:rsidRDefault="00AA40B8" w:rsidP="00E81746">
      <w:pPr>
        <w:rPr>
          <w:rFonts w:ascii="Arial" w:eastAsia="Arial" w:hAnsi="Arial" w:cs="Arial"/>
          <w:b/>
          <w:bCs/>
        </w:rPr>
      </w:pPr>
    </w:p>
    <w:p w:rsidR="00AA40B8" w:rsidRPr="00CE3109" w:rsidRDefault="00AA40B8" w:rsidP="00AA40B8">
      <w:pPr>
        <w:rPr>
          <w:rFonts w:ascii="Arial" w:hAnsi="Arial" w:cs="Arial"/>
          <w:sz w:val="20"/>
          <w:szCs w:val="20"/>
        </w:rPr>
      </w:pPr>
      <w:r w:rsidRPr="00CE3109">
        <w:rPr>
          <w:rFonts w:ascii="Arial" w:eastAsia="Arial" w:hAnsi="Arial" w:cs="Arial"/>
          <w:b/>
          <w:bCs/>
        </w:rPr>
        <w:t>Serial No. 6</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33" w:lineRule="exact"/>
        <w:rPr>
          <w:rFonts w:ascii="Arial" w:hAnsi="Arial" w:cs="Arial"/>
          <w:sz w:val="20"/>
          <w:szCs w:val="20"/>
        </w:rPr>
      </w:pPr>
    </w:p>
    <w:p w:rsidR="00E81746" w:rsidRPr="00CE3109" w:rsidRDefault="00C848CE" w:rsidP="00E81746">
      <w:pPr>
        <w:rPr>
          <w:rFonts w:ascii="Arial" w:hAnsi="Arial" w:cs="Arial"/>
          <w:b/>
          <w:sz w:val="20"/>
          <w:szCs w:val="20"/>
        </w:rPr>
      </w:pPr>
      <w:r w:rsidRPr="00CE3109">
        <w:rPr>
          <w:rFonts w:ascii="Arial" w:eastAsia="Arial" w:hAnsi="Arial" w:cs="Arial"/>
          <w:b/>
          <w:sz w:val="21"/>
          <w:szCs w:val="21"/>
        </w:rPr>
        <w:t>District</w:t>
      </w:r>
      <w:r w:rsidR="006976EE" w:rsidRPr="00CE3109">
        <w:rPr>
          <w:rFonts w:ascii="Arial" w:eastAsia="Arial" w:hAnsi="Arial" w:cs="Arial"/>
          <w:b/>
          <w:sz w:val="21"/>
          <w:szCs w:val="21"/>
        </w:rPr>
        <w:t xml:space="preserve"> (location)and </w:t>
      </w:r>
      <w:r w:rsidR="00E81746" w:rsidRPr="00CE3109">
        <w:rPr>
          <w:rFonts w:ascii="Arial" w:eastAsia="Arial" w:hAnsi="Arial" w:cs="Arial"/>
          <w:b/>
          <w:sz w:val="21"/>
          <w:szCs w:val="21"/>
        </w:rPr>
        <w:t>Circle of Account.</w:t>
      </w:r>
    </w:p>
    <w:p w:rsidR="00E81746" w:rsidRPr="00CE3109" w:rsidRDefault="00E81746" w:rsidP="00E81746">
      <w:pPr>
        <w:spacing w:line="209" w:lineRule="exact"/>
        <w:rPr>
          <w:rFonts w:ascii="Arial" w:hAnsi="Arial" w:cs="Arial"/>
          <w:sz w:val="20"/>
          <w:szCs w:val="20"/>
        </w:rPr>
      </w:pPr>
    </w:p>
    <w:p w:rsidR="00E81746" w:rsidRPr="00CE3109" w:rsidRDefault="00E81746" w:rsidP="00134BE0">
      <w:pPr>
        <w:jc w:val="both"/>
        <w:rPr>
          <w:rFonts w:ascii="Arial" w:hAnsi="Arial" w:cs="Arial"/>
          <w:sz w:val="20"/>
          <w:szCs w:val="20"/>
        </w:rPr>
      </w:pPr>
      <w:bookmarkStart w:id="13" w:name="page15"/>
      <w:bookmarkEnd w:id="13"/>
      <w:r w:rsidRPr="00CE3109">
        <w:rPr>
          <w:rFonts w:ascii="Arial" w:eastAsia="Arial" w:hAnsi="Arial" w:cs="Arial"/>
        </w:rPr>
        <w:t>Use this space for writing any related information, otherwise write N.A.</w:t>
      </w:r>
    </w:p>
    <w:p w:rsidR="00E81746" w:rsidRPr="00CE3109" w:rsidRDefault="00E81746" w:rsidP="00E81746">
      <w:pPr>
        <w:spacing w:line="51" w:lineRule="exact"/>
        <w:rPr>
          <w:rFonts w:ascii="Arial" w:hAnsi="Arial" w:cs="Arial"/>
          <w:sz w:val="20"/>
          <w:szCs w:val="20"/>
        </w:rPr>
      </w:pPr>
    </w:p>
    <w:p w:rsidR="00E81746" w:rsidRPr="00CE3109" w:rsidRDefault="00E81746" w:rsidP="00E81746">
      <w:pPr>
        <w:rPr>
          <w:rFonts w:ascii="Arial" w:hAnsi="Arial" w:cs="Arial"/>
        </w:rPr>
        <w:sectPr w:rsidR="00E81746" w:rsidRPr="00CE3109">
          <w:pgSz w:w="12240" w:h="15840"/>
          <w:pgMar w:top="1440" w:right="1440" w:bottom="0" w:left="1440" w:header="0" w:footer="0" w:gutter="0"/>
          <w:cols w:num="2" w:space="720" w:equalWidth="0">
            <w:col w:w="1400" w:space="720"/>
            <w:col w:w="7240"/>
          </w:cols>
        </w:sectPr>
      </w:pPr>
    </w:p>
    <w:p w:rsidR="00E81746" w:rsidRPr="00CE3109" w:rsidRDefault="00E81746" w:rsidP="00E81746">
      <w:pPr>
        <w:ind w:left="2120"/>
        <w:rPr>
          <w:rFonts w:ascii="Arial" w:hAnsi="Arial" w:cs="Arial"/>
          <w:sz w:val="20"/>
          <w:szCs w:val="20"/>
        </w:rPr>
      </w:pPr>
      <w:r w:rsidRPr="00CE3109">
        <w:rPr>
          <w:rFonts w:ascii="Arial" w:eastAsia="Arial" w:hAnsi="Arial" w:cs="Arial"/>
        </w:rPr>
        <w:t>and should not be left blank.</w:t>
      </w:r>
    </w:p>
    <w:p w:rsidR="00E81746" w:rsidRPr="00CE3109" w:rsidRDefault="00E81746" w:rsidP="00E81746">
      <w:pPr>
        <w:rPr>
          <w:rFonts w:ascii="Arial" w:hAnsi="Arial" w:cs="Arial"/>
        </w:rPr>
        <w:sectPr w:rsidR="00E81746" w:rsidRPr="00CE3109">
          <w:type w:val="continuous"/>
          <w:pgSz w:w="12240" w:h="15840"/>
          <w:pgMar w:top="1440" w:right="1440" w:bottom="0" w:left="1440" w:header="0" w:footer="0" w:gutter="0"/>
          <w:cols w:space="720" w:equalWidth="0">
            <w:col w:w="9360"/>
          </w:cols>
        </w:sectPr>
      </w:pPr>
    </w:p>
    <w:p w:rsidR="00E81746" w:rsidRPr="00CE3109" w:rsidRDefault="00E81746" w:rsidP="00E81746">
      <w:pPr>
        <w:spacing w:line="314"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rPr>
        <w:t>Serial No. 7</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294" w:lineRule="exact"/>
        <w:rPr>
          <w:rFonts w:ascii="Arial" w:hAnsi="Arial" w:cs="Arial"/>
          <w:sz w:val="20"/>
          <w:szCs w:val="20"/>
        </w:rPr>
      </w:pPr>
    </w:p>
    <w:p w:rsidR="00E81746" w:rsidRPr="00CE3109" w:rsidRDefault="00E81746" w:rsidP="0091761C">
      <w:pPr>
        <w:ind w:right="-140"/>
        <w:jc w:val="both"/>
        <w:rPr>
          <w:rFonts w:ascii="Arial" w:hAnsi="Arial" w:cs="Arial"/>
        </w:rPr>
        <w:sectPr w:rsidR="00E81746" w:rsidRPr="00CE3109">
          <w:type w:val="continuous"/>
          <w:pgSz w:w="12240" w:h="15840"/>
          <w:pgMar w:top="1440" w:right="1440" w:bottom="0" w:left="1440" w:header="0" w:footer="0" w:gutter="0"/>
          <w:cols w:num="2" w:space="720" w:equalWidth="0">
            <w:col w:w="1400" w:space="720"/>
            <w:col w:w="7240"/>
          </w:cols>
        </w:sectPr>
      </w:pPr>
      <w:bookmarkStart w:id="14" w:name="_Hlk28956053"/>
      <w:r w:rsidRPr="00CE3109">
        <w:rPr>
          <w:rFonts w:ascii="Arial" w:eastAsia="Arial" w:hAnsi="Arial" w:cs="Arial"/>
        </w:rPr>
        <w:t xml:space="preserve">Write all the </w:t>
      </w:r>
      <w:r w:rsidRPr="00CE3109">
        <w:rPr>
          <w:rFonts w:ascii="Arial" w:eastAsia="Arial" w:hAnsi="Arial" w:cs="Arial"/>
          <w:b/>
          <w:bCs/>
        </w:rPr>
        <w:t>Function levels</w:t>
      </w:r>
      <w:r w:rsidRPr="00CE3109">
        <w:rPr>
          <w:rFonts w:ascii="Arial" w:eastAsia="Arial" w:hAnsi="Arial" w:cs="Arial"/>
        </w:rPr>
        <w:t xml:space="preserve"> i.e. </w:t>
      </w:r>
      <w:r w:rsidRPr="00CE3109">
        <w:rPr>
          <w:rFonts w:ascii="Arial" w:eastAsia="Arial" w:hAnsi="Arial" w:cs="Arial"/>
          <w:b/>
          <w:bCs/>
        </w:rPr>
        <w:t>Major, Minor, Detailed</w:t>
      </w:r>
      <w:r w:rsidRPr="00CE3109">
        <w:rPr>
          <w:rFonts w:ascii="Arial" w:eastAsia="Arial" w:hAnsi="Arial" w:cs="Arial"/>
        </w:rPr>
        <w:t xml:space="preserve"> and </w:t>
      </w:r>
      <w:r w:rsidRPr="00CE3109">
        <w:rPr>
          <w:rFonts w:ascii="Arial" w:eastAsia="Arial" w:hAnsi="Arial" w:cs="Arial"/>
          <w:b/>
          <w:bCs/>
        </w:rPr>
        <w:t xml:space="preserve">Sub-Detailed </w:t>
      </w:r>
      <w:r w:rsidRPr="00CE3109">
        <w:rPr>
          <w:rFonts w:ascii="Arial" w:eastAsia="Arial" w:hAnsi="Arial" w:cs="Arial"/>
        </w:rPr>
        <w:t>codes with the descriptions and</w:t>
      </w:r>
      <w:r w:rsidRPr="00CE3109">
        <w:rPr>
          <w:rFonts w:ascii="Arial" w:eastAsia="Arial" w:hAnsi="Arial" w:cs="Arial"/>
          <w:b/>
          <w:bCs/>
        </w:rPr>
        <w:t xml:space="preserve"> total amount </w:t>
      </w:r>
      <w:r w:rsidRPr="00CE3109">
        <w:rPr>
          <w:rFonts w:ascii="Arial" w:eastAsia="Arial" w:hAnsi="Arial" w:cs="Arial"/>
        </w:rPr>
        <w:t>of budget</w:t>
      </w:r>
      <w:r w:rsidR="00134BE0" w:rsidRPr="00CE3109">
        <w:rPr>
          <w:rFonts w:ascii="Arial" w:eastAsia="Arial" w:hAnsi="Arial" w:cs="Arial"/>
        </w:rPr>
        <w:t xml:space="preserve"> against each</w:t>
      </w:r>
      <w:r w:rsidR="00B92CF8">
        <w:rPr>
          <w:rFonts w:ascii="Arial" w:eastAsia="Arial" w:hAnsi="Arial" w:cs="Arial"/>
        </w:rPr>
        <w:t xml:space="preserve"> </w:t>
      </w:r>
      <w:r w:rsidR="00134BE0" w:rsidRPr="00CE3109">
        <w:rPr>
          <w:rFonts w:ascii="Arial" w:eastAsia="Arial" w:hAnsi="Arial" w:cs="Arial"/>
        </w:rPr>
        <w:t>level</w:t>
      </w:r>
    </w:p>
    <w:p w:rsidR="00E81746" w:rsidRPr="00CE3109" w:rsidRDefault="00E81746" w:rsidP="0091761C">
      <w:pPr>
        <w:ind w:left="2120"/>
        <w:jc w:val="both"/>
        <w:rPr>
          <w:rFonts w:ascii="Arial" w:eastAsia="Arial" w:hAnsi="Arial" w:cs="Arial"/>
        </w:rPr>
      </w:pPr>
      <w:r w:rsidRPr="00CE3109">
        <w:rPr>
          <w:rFonts w:ascii="Arial" w:eastAsia="Arial" w:hAnsi="Arial" w:cs="Arial"/>
        </w:rPr>
        <w:t>(</w:t>
      </w:r>
      <w:r w:rsidR="0091761C" w:rsidRPr="00CE3109">
        <w:rPr>
          <w:rFonts w:ascii="Arial" w:eastAsia="Arial" w:hAnsi="Arial" w:cs="Arial"/>
        </w:rPr>
        <w:t>actual 2018-19,</w:t>
      </w:r>
      <w:r w:rsidRPr="00CE3109">
        <w:rPr>
          <w:rFonts w:ascii="Arial" w:eastAsia="Arial" w:hAnsi="Arial" w:cs="Arial"/>
        </w:rPr>
        <w:t xml:space="preserve"> revised estimates for the year 201</w:t>
      </w:r>
      <w:r w:rsidR="007620FA" w:rsidRPr="00CE3109">
        <w:rPr>
          <w:rFonts w:ascii="Arial" w:eastAsia="Arial" w:hAnsi="Arial" w:cs="Arial"/>
        </w:rPr>
        <w:t>9</w:t>
      </w:r>
      <w:r w:rsidRPr="00CE3109">
        <w:rPr>
          <w:rFonts w:ascii="Arial" w:eastAsia="Arial" w:hAnsi="Arial" w:cs="Arial"/>
        </w:rPr>
        <w:t>-</w:t>
      </w:r>
      <w:r w:rsidR="007620FA" w:rsidRPr="00CE3109">
        <w:rPr>
          <w:rFonts w:ascii="Arial" w:eastAsia="Arial" w:hAnsi="Arial" w:cs="Arial"/>
        </w:rPr>
        <w:t>20</w:t>
      </w:r>
      <w:r w:rsidRPr="00CE3109">
        <w:rPr>
          <w:rFonts w:ascii="Arial" w:eastAsia="Arial" w:hAnsi="Arial" w:cs="Arial"/>
        </w:rPr>
        <w:t xml:space="preserve"> and</w:t>
      </w:r>
      <w:r w:rsidR="00D32B3A">
        <w:rPr>
          <w:rFonts w:ascii="Arial" w:eastAsia="Arial" w:hAnsi="Arial" w:cs="Arial"/>
        </w:rPr>
        <w:t xml:space="preserve"> </w:t>
      </w:r>
      <w:r w:rsidRPr="00CE3109">
        <w:rPr>
          <w:rFonts w:ascii="Arial" w:eastAsia="Arial" w:hAnsi="Arial" w:cs="Arial"/>
        </w:rPr>
        <w:t>budget estimates for the year 20</w:t>
      </w:r>
      <w:r w:rsidR="007620FA" w:rsidRPr="00CE3109">
        <w:rPr>
          <w:rFonts w:ascii="Arial" w:eastAsia="Arial" w:hAnsi="Arial" w:cs="Arial"/>
        </w:rPr>
        <w:t>20</w:t>
      </w:r>
      <w:r w:rsidRPr="00CE3109">
        <w:rPr>
          <w:rFonts w:ascii="Arial" w:eastAsia="Arial" w:hAnsi="Arial" w:cs="Arial"/>
        </w:rPr>
        <w:t>-2</w:t>
      </w:r>
      <w:r w:rsidR="007620FA" w:rsidRPr="00CE3109">
        <w:rPr>
          <w:rFonts w:ascii="Arial" w:eastAsia="Arial" w:hAnsi="Arial" w:cs="Arial"/>
        </w:rPr>
        <w:t>1</w:t>
      </w:r>
      <w:r w:rsidRPr="00CE3109">
        <w:rPr>
          <w:rFonts w:ascii="Arial" w:eastAsia="Arial" w:hAnsi="Arial" w:cs="Arial"/>
        </w:rPr>
        <w:t>) in the BO / NIS</w:t>
      </w:r>
      <w:r w:rsidR="0091761C" w:rsidRPr="00CE3109">
        <w:rPr>
          <w:rFonts w:ascii="Arial" w:eastAsia="Arial" w:hAnsi="Arial" w:cs="Arial"/>
        </w:rPr>
        <w:t xml:space="preserve"> form</w:t>
      </w:r>
      <w:r w:rsidRPr="00CE3109">
        <w:rPr>
          <w:rFonts w:ascii="Arial" w:eastAsia="Arial" w:hAnsi="Arial" w:cs="Arial"/>
        </w:rPr>
        <w:t>. It is irrelevant</w:t>
      </w:r>
      <w:r w:rsidR="00D32B3A">
        <w:rPr>
          <w:rFonts w:ascii="Arial" w:eastAsia="Arial" w:hAnsi="Arial" w:cs="Arial"/>
        </w:rPr>
        <w:t xml:space="preserve"> </w:t>
      </w:r>
      <w:bookmarkStart w:id="15" w:name="_GoBack"/>
      <w:bookmarkEnd w:id="15"/>
      <w:r w:rsidRPr="00CE3109">
        <w:rPr>
          <w:rFonts w:ascii="Arial" w:eastAsia="Arial" w:hAnsi="Arial" w:cs="Arial"/>
        </w:rPr>
        <w:t>to mention those objects</w:t>
      </w:r>
      <w:r w:rsidR="000A2959" w:rsidRPr="00CE3109">
        <w:rPr>
          <w:rFonts w:ascii="Arial" w:eastAsia="Arial" w:hAnsi="Arial" w:cs="Arial"/>
        </w:rPr>
        <w:t xml:space="preserve"> in which no RE and BE is reflected.</w:t>
      </w:r>
    </w:p>
    <w:bookmarkEnd w:id="14"/>
    <w:p w:rsidR="00985B76" w:rsidRPr="00CE3109" w:rsidRDefault="00985B76" w:rsidP="000A2959">
      <w:pPr>
        <w:ind w:left="2120"/>
        <w:jc w:val="both"/>
        <w:rPr>
          <w:rFonts w:ascii="Arial" w:hAnsi="Arial" w:cs="Arial"/>
          <w:sz w:val="20"/>
          <w:szCs w:val="20"/>
        </w:rPr>
        <w:sectPr w:rsidR="00985B76" w:rsidRPr="00CE3109">
          <w:type w:val="continuous"/>
          <w:pgSz w:w="12240" w:h="15840"/>
          <w:pgMar w:top="1440" w:right="1440" w:bottom="0" w:left="1440" w:header="0" w:footer="0" w:gutter="0"/>
          <w:cols w:space="720" w:equalWidth="0">
            <w:col w:w="9360"/>
          </w:cols>
        </w:sectPr>
      </w:pPr>
    </w:p>
    <w:p w:rsidR="00E81746" w:rsidRPr="00CE3109" w:rsidRDefault="00E81746" w:rsidP="00E81746">
      <w:pPr>
        <w:spacing w:line="319"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b/>
          <w:bCs/>
        </w:rPr>
        <w:t>Serial No. 8</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301" w:lineRule="exact"/>
        <w:rPr>
          <w:rFonts w:ascii="Arial" w:hAnsi="Arial" w:cs="Arial"/>
          <w:sz w:val="20"/>
          <w:szCs w:val="20"/>
        </w:rPr>
      </w:pPr>
    </w:p>
    <w:p w:rsidR="00E81746" w:rsidRPr="00CE3109" w:rsidRDefault="00E81746" w:rsidP="00E81746">
      <w:pPr>
        <w:rPr>
          <w:rFonts w:ascii="Arial" w:hAnsi="Arial" w:cs="Arial"/>
          <w:sz w:val="20"/>
          <w:szCs w:val="20"/>
        </w:rPr>
      </w:pPr>
      <w:r w:rsidRPr="00CE3109">
        <w:rPr>
          <w:rFonts w:ascii="Arial" w:eastAsia="Arial" w:hAnsi="Arial" w:cs="Arial"/>
          <w:sz w:val="21"/>
          <w:szCs w:val="21"/>
        </w:rPr>
        <w:t>This has been bifurcated into three parts i.e.</w:t>
      </w:r>
    </w:p>
    <w:p w:rsidR="00E81746" w:rsidRPr="00CE3109" w:rsidRDefault="00E81746" w:rsidP="00E81746">
      <w:pPr>
        <w:spacing w:line="209" w:lineRule="exact"/>
        <w:rPr>
          <w:rFonts w:ascii="Arial" w:hAnsi="Arial" w:cs="Arial"/>
          <w:sz w:val="20"/>
          <w:szCs w:val="20"/>
        </w:rPr>
      </w:pPr>
    </w:p>
    <w:p w:rsidR="00E81746" w:rsidRPr="00CE3109" w:rsidRDefault="00E81746" w:rsidP="00E81746">
      <w:pPr>
        <w:rPr>
          <w:rFonts w:ascii="Arial" w:hAnsi="Arial" w:cs="Arial"/>
        </w:rPr>
        <w:sectPr w:rsidR="00E81746" w:rsidRPr="00CE3109">
          <w:type w:val="continuous"/>
          <w:pgSz w:w="12240" w:h="15840"/>
          <w:pgMar w:top="1440" w:right="1440" w:bottom="0" w:left="1440" w:header="0" w:footer="0" w:gutter="0"/>
          <w:cols w:num="2" w:space="720" w:equalWidth="0">
            <w:col w:w="1400" w:space="720"/>
            <w:col w:w="7240"/>
          </w:cols>
        </w:sectPr>
      </w:pPr>
    </w:p>
    <w:p w:rsidR="00E81746" w:rsidRPr="00CE3109" w:rsidRDefault="00E81746" w:rsidP="00E81746">
      <w:pPr>
        <w:spacing w:line="135" w:lineRule="exact"/>
        <w:rPr>
          <w:rFonts w:ascii="Arial" w:hAnsi="Arial" w:cs="Arial"/>
          <w:sz w:val="20"/>
          <w:szCs w:val="20"/>
        </w:rPr>
      </w:pPr>
    </w:p>
    <w:p w:rsidR="00E81746" w:rsidRPr="00CE3109" w:rsidRDefault="00E81746" w:rsidP="00E81746">
      <w:pPr>
        <w:tabs>
          <w:tab w:val="left" w:pos="2620"/>
        </w:tabs>
        <w:ind w:left="2220"/>
        <w:rPr>
          <w:rFonts w:ascii="Arial" w:hAnsi="Arial" w:cs="Arial"/>
          <w:sz w:val="20"/>
          <w:szCs w:val="20"/>
        </w:rPr>
      </w:pPr>
      <w:r w:rsidRPr="00CE3109">
        <w:rPr>
          <w:rFonts w:ascii="Arial" w:eastAsia="Arial" w:hAnsi="Arial" w:cs="Arial"/>
        </w:rPr>
        <w:t>a)</w:t>
      </w:r>
      <w:r w:rsidRPr="00CE3109">
        <w:rPr>
          <w:rFonts w:ascii="Arial" w:hAnsi="Arial" w:cs="Arial"/>
          <w:sz w:val="20"/>
          <w:szCs w:val="20"/>
        </w:rPr>
        <w:tab/>
      </w:r>
      <w:r w:rsidRPr="00CE3109">
        <w:rPr>
          <w:rFonts w:ascii="Arial" w:eastAsia="Arial" w:hAnsi="Arial" w:cs="Arial"/>
          <w:sz w:val="21"/>
          <w:szCs w:val="21"/>
        </w:rPr>
        <w:t>Object code</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15" w:lineRule="exact"/>
        <w:rPr>
          <w:rFonts w:ascii="Arial" w:hAnsi="Arial" w:cs="Arial"/>
          <w:sz w:val="20"/>
          <w:szCs w:val="20"/>
        </w:rPr>
      </w:pPr>
    </w:p>
    <w:p w:rsidR="00E81746" w:rsidRPr="00CE3109" w:rsidRDefault="00E81746" w:rsidP="00E81746">
      <w:pPr>
        <w:spacing w:line="248" w:lineRule="auto"/>
        <w:ind w:right="840"/>
        <w:jc w:val="both"/>
        <w:rPr>
          <w:rFonts w:ascii="Arial" w:hAnsi="Arial" w:cs="Arial"/>
          <w:sz w:val="20"/>
          <w:szCs w:val="20"/>
        </w:rPr>
      </w:pPr>
      <w:r w:rsidRPr="00CE3109">
        <w:rPr>
          <w:rFonts w:ascii="Arial" w:eastAsia="Arial" w:hAnsi="Arial" w:cs="Arial"/>
        </w:rPr>
        <w:t xml:space="preserve">Letter ‘A’ is pre-printed. Budget should be entered at all Major, Minor and Detailed levels. Consult Chart of Accounts </w:t>
      </w:r>
      <w:r w:rsidR="00134BE0" w:rsidRPr="00CE3109">
        <w:rPr>
          <w:rFonts w:ascii="Arial" w:eastAsia="Arial" w:hAnsi="Arial" w:cs="Arial"/>
        </w:rPr>
        <w:t xml:space="preserve">(Manual) </w:t>
      </w:r>
      <w:r w:rsidRPr="00CE3109">
        <w:rPr>
          <w:rFonts w:ascii="Arial" w:eastAsia="Arial" w:hAnsi="Arial" w:cs="Arial"/>
        </w:rPr>
        <w:t>and fill all the required five digits carefully.</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rPr>
          <w:rFonts w:ascii="Arial" w:hAnsi="Arial" w:cs="Arial"/>
        </w:rPr>
        <w:sectPr w:rsidR="00E81746" w:rsidRPr="00CE3109">
          <w:type w:val="continuous"/>
          <w:pgSz w:w="12240" w:h="15840"/>
          <w:pgMar w:top="1440" w:right="1440" w:bottom="0" w:left="1440" w:header="0" w:footer="0" w:gutter="0"/>
          <w:cols w:num="2" w:space="720" w:equalWidth="0">
            <w:col w:w="4340" w:space="720"/>
            <w:col w:w="4300"/>
          </w:cols>
        </w:sectPr>
      </w:pPr>
    </w:p>
    <w:p w:rsidR="00E81746" w:rsidRPr="00CE3109" w:rsidRDefault="00E81746" w:rsidP="00E81746">
      <w:pPr>
        <w:spacing w:line="10" w:lineRule="exact"/>
        <w:rPr>
          <w:rFonts w:ascii="Arial" w:hAnsi="Arial" w:cs="Arial"/>
          <w:sz w:val="20"/>
          <w:szCs w:val="20"/>
        </w:rPr>
      </w:pPr>
    </w:p>
    <w:p w:rsidR="00E81746" w:rsidRPr="00CE3109" w:rsidRDefault="00E81746" w:rsidP="00E81746">
      <w:pPr>
        <w:tabs>
          <w:tab w:val="left" w:pos="2620"/>
        </w:tabs>
        <w:ind w:left="2220"/>
        <w:rPr>
          <w:rFonts w:ascii="Arial" w:hAnsi="Arial" w:cs="Arial"/>
        </w:rPr>
      </w:pPr>
      <w:r w:rsidRPr="00CE3109">
        <w:rPr>
          <w:rFonts w:ascii="Arial" w:eastAsia="Arial" w:hAnsi="Arial" w:cs="Arial"/>
        </w:rPr>
        <w:t>b)</w:t>
      </w:r>
      <w:r w:rsidRPr="00CE3109">
        <w:rPr>
          <w:rFonts w:ascii="Arial" w:hAnsi="Arial" w:cs="Arial"/>
          <w:sz w:val="20"/>
          <w:szCs w:val="20"/>
        </w:rPr>
        <w:tab/>
      </w:r>
      <w:r w:rsidRPr="00CE3109">
        <w:rPr>
          <w:rFonts w:ascii="Arial" w:eastAsia="Arial" w:hAnsi="Arial" w:cs="Arial"/>
        </w:rPr>
        <w:t>Object description</w:t>
      </w:r>
    </w:p>
    <w:p w:rsidR="00E81746" w:rsidRPr="00CE3109" w:rsidRDefault="00E81746" w:rsidP="00E81746">
      <w:pPr>
        <w:spacing w:line="33" w:lineRule="exact"/>
        <w:rPr>
          <w:rFonts w:ascii="Arial" w:hAnsi="Arial" w:cs="Arial"/>
        </w:rPr>
      </w:pPr>
    </w:p>
    <w:p w:rsidR="00E81746" w:rsidRPr="00CE3109" w:rsidRDefault="00E81746" w:rsidP="00E81746">
      <w:pPr>
        <w:ind w:left="2640"/>
        <w:rPr>
          <w:rFonts w:ascii="Arial" w:eastAsia="Arial" w:hAnsi="Arial" w:cs="Arial"/>
        </w:rPr>
      </w:pPr>
      <w:r w:rsidRPr="00CE3109">
        <w:rPr>
          <w:rFonts w:ascii="Arial" w:eastAsia="Arial" w:hAnsi="Arial" w:cs="Arial"/>
        </w:rPr>
        <w:t>(Commitment Item)</w:t>
      </w:r>
    </w:p>
    <w:p w:rsidR="00A15FE4" w:rsidRPr="00CE3109" w:rsidRDefault="00A15FE4" w:rsidP="00E81746">
      <w:pPr>
        <w:ind w:left="2640"/>
        <w:rPr>
          <w:rFonts w:ascii="Arial" w:eastAsia="Arial" w:hAnsi="Arial" w:cs="Arial"/>
        </w:rPr>
      </w:pPr>
    </w:p>
    <w:p w:rsidR="00A15FE4" w:rsidRPr="00CE3109" w:rsidRDefault="00A15FE4" w:rsidP="00A15FE4">
      <w:pPr>
        <w:tabs>
          <w:tab w:val="left" w:pos="2620"/>
        </w:tabs>
        <w:ind w:left="2620" w:right="-110" w:hanging="400"/>
        <w:rPr>
          <w:rFonts w:ascii="Arial" w:eastAsia="Arial" w:hAnsi="Arial" w:cs="Arial"/>
        </w:rPr>
      </w:pPr>
      <w:r w:rsidRPr="00CE3109">
        <w:rPr>
          <w:rFonts w:ascii="Arial" w:eastAsia="Arial" w:hAnsi="Arial" w:cs="Arial"/>
        </w:rPr>
        <w:t>c)</w:t>
      </w:r>
      <w:r w:rsidRPr="00CE3109">
        <w:rPr>
          <w:rFonts w:ascii="Arial" w:eastAsia="Arial" w:hAnsi="Arial" w:cs="Arial"/>
        </w:rPr>
        <w:tab/>
        <w:t>Revised Estimates / Budget Estimates</w:t>
      </w:r>
    </w:p>
    <w:p w:rsidR="00A15FE4" w:rsidRPr="00CE3109" w:rsidRDefault="00A15FE4" w:rsidP="00A15FE4">
      <w:pPr>
        <w:tabs>
          <w:tab w:val="left" w:pos="2620"/>
        </w:tabs>
        <w:ind w:left="2620" w:right="-110" w:hanging="400"/>
        <w:rPr>
          <w:rFonts w:ascii="Arial" w:eastAsia="Arial" w:hAnsi="Arial" w:cs="Arial"/>
        </w:rPr>
      </w:pPr>
    </w:p>
    <w:p w:rsidR="00A15FE4" w:rsidRPr="00CE3109" w:rsidRDefault="00A15FE4" w:rsidP="00A15FE4">
      <w:pPr>
        <w:tabs>
          <w:tab w:val="left" w:pos="2620"/>
        </w:tabs>
        <w:ind w:left="2620" w:right="-110" w:hanging="400"/>
        <w:rPr>
          <w:rFonts w:ascii="Arial" w:eastAsia="Arial" w:hAnsi="Arial" w:cs="Arial"/>
        </w:rPr>
      </w:pPr>
    </w:p>
    <w:p w:rsidR="00A15FE4" w:rsidRPr="00CE3109" w:rsidRDefault="00A15FE4" w:rsidP="00A15FE4">
      <w:pPr>
        <w:tabs>
          <w:tab w:val="left" w:pos="2620"/>
        </w:tabs>
        <w:ind w:left="2620" w:right="-110" w:hanging="400"/>
        <w:rPr>
          <w:rFonts w:ascii="Arial" w:hAnsi="Arial" w:cs="Arial"/>
        </w:rPr>
      </w:pPr>
      <w:r w:rsidRPr="00CE3109">
        <w:rPr>
          <w:rFonts w:ascii="Arial" w:hAnsi="Arial" w:cs="Arial"/>
        </w:rPr>
        <w:t>d)</w:t>
      </w:r>
      <w:r w:rsidRPr="00CE3109">
        <w:rPr>
          <w:rFonts w:ascii="Arial" w:hAnsi="Arial" w:cs="Arial"/>
        </w:rPr>
        <w:tab/>
        <w:t>No. of Posts</w:t>
      </w:r>
    </w:p>
    <w:p w:rsidR="00A15FE4" w:rsidRPr="00CE3109" w:rsidRDefault="00A15FE4" w:rsidP="00A15FE4">
      <w:pPr>
        <w:tabs>
          <w:tab w:val="left" w:pos="2620"/>
        </w:tabs>
        <w:ind w:left="2620" w:right="-110" w:hanging="400"/>
        <w:rPr>
          <w:rFonts w:ascii="Arial" w:hAnsi="Arial" w:cs="Arial"/>
        </w:rPr>
      </w:pPr>
    </w:p>
    <w:p w:rsidR="00A15FE4" w:rsidRPr="00CE3109" w:rsidRDefault="00A15FE4" w:rsidP="00A15FE4">
      <w:pPr>
        <w:tabs>
          <w:tab w:val="left" w:pos="2620"/>
        </w:tabs>
        <w:ind w:left="2620" w:right="-110" w:hanging="400"/>
        <w:rPr>
          <w:rFonts w:ascii="Arial" w:hAnsi="Arial" w:cs="Arial"/>
        </w:rPr>
      </w:pPr>
    </w:p>
    <w:p w:rsidR="00A15FE4" w:rsidRPr="00CE3109" w:rsidRDefault="00A15FE4" w:rsidP="00A15FE4">
      <w:pPr>
        <w:tabs>
          <w:tab w:val="left" w:pos="2620"/>
        </w:tabs>
        <w:ind w:left="2620" w:right="-110" w:hanging="400"/>
        <w:rPr>
          <w:rFonts w:ascii="Arial" w:hAnsi="Arial" w:cs="Arial"/>
        </w:rPr>
      </w:pPr>
    </w:p>
    <w:p w:rsidR="00A15FE4" w:rsidRPr="00CE3109" w:rsidRDefault="00A15FE4" w:rsidP="00A15FE4">
      <w:pPr>
        <w:tabs>
          <w:tab w:val="left" w:pos="2620"/>
        </w:tabs>
        <w:ind w:left="2620" w:right="-110" w:hanging="400"/>
        <w:rPr>
          <w:rFonts w:ascii="Arial" w:hAnsi="Arial" w:cs="Arial"/>
        </w:rPr>
      </w:pPr>
    </w:p>
    <w:p w:rsidR="00A15FE4" w:rsidRPr="00CE3109" w:rsidRDefault="00A15FE4" w:rsidP="00A15FE4">
      <w:pPr>
        <w:tabs>
          <w:tab w:val="left" w:pos="2620"/>
        </w:tabs>
        <w:ind w:left="2620" w:right="-110" w:hanging="400"/>
        <w:rPr>
          <w:rFonts w:ascii="Arial" w:hAnsi="Arial" w:cs="Arial"/>
        </w:rPr>
      </w:pPr>
      <w:r w:rsidRPr="00CE3109">
        <w:rPr>
          <w:rFonts w:ascii="Arial" w:hAnsi="Arial" w:cs="Arial"/>
        </w:rPr>
        <w:t>e)</w:t>
      </w:r>
      <w:r w:rsidRPr="00CE3109">
        <w:rPr>
          <w:rFonts w:ascii="Arial" w:hAnsi="Arial" w:cs="Arial"/>
        </w:rPr>
        <w:tab/>
        <w:t>Fund Centre/DDO</w:t>
      </w:r>
    </w:p>
    <w:p w:rsidR="00A15FE4" w:rsidRPr="00CE3109" w:rsidRDefault="00A15FE4" w:rsidP="00A15FE4">
      <w:pPr>
        <w:tabs>
          <w:tab w:val="left" w:pos="2620"/>
        </w:tabs>
        <w:ind w:left="2620" w:right="-110" w:hanging="400"/>
        <w:rPr>
          <w:rFonts w:ascii="Arial" w:hAnsi="Arial" w:cs="Arial"/>
        </w:rPr>
      </w:pPr>
      <w:r w:rsidRPr="00CE3109">
        <w:rPr>
          <w:rFonts w:ascii="Arial" w:hAnsi="Arial" w:cs="Arial"/>
        </w:rPr>
        <w:tab/>
        <w:t>Code</w:t>
      </w:r>
      <w:r w:rsidRPr="00CE3109">
        <w:rPr>
          <w:rFonts w:ascii="Arial" w:hAnsi="Arial" w:cs="Arial"/>
        </w:rPr>
        <w:tab/>
      </w:r>
    </w:p>
    <w:p w:rsidR="00E81746" w:rsidRPr="00CE3109" w:rsidRDefault="00E81746" w:rsidP="00E81746">
      <w:pPr>
        <w:spacing w:line="20" w:lineRule="exact"/>
        <w:rPr>
          <w:rFonts w:ascii="Arial" w:hAnsi="Arial" w:cs="Arial"/>
        </w:rPr>
      </w:pPr>
      <w:r w:rsidRPr="00CE3109">
        <w:rPr>
          <w:rFonts w:ascii="Arial" w:hAnsi="Arial" w:cs="Arial"/>
        </w:rPr>
        <w:br w:type="column"/>
      </w:r>
    </w:p>
    <w:p w:rsidR="00E81746" w:rsidRPr="00CE3109" w:rsidRDefault="00E81746" w:rsidP="00E81746">
      <w:pPr>
        <w:rPr>
          <w:rFonts w:ascii="Arial" w:eastAsia="Arial" w:hAnsi="Arial" w:cs="Arial"/>
        </w:rPr>
      </w:pPr>
      <w:r w:rsidRPr="00CE3109">
        <w:rPr>
          <w:rFonts w:ascii="Arial" w:eastAsia="Arial" w:hAnsi="Arial" w:cs="Arial"/>
        </w:rPr>
        <w:t>Write Object Code description.</w:t>
      </w:r>
    </w:p>
    <w:p w:rsidR="00A15FE4" w:rsidRPr="00CE3109" w:rsidRDefault="00A15FE4" w:rsidP="00E81746">
      <w:pPr>
        <w:rPr>
          <w:rFonts w:ascii="Arial" w:eastAsia="Arial" w:hAnsi="Arial" w:cs="Arial"/>
        </w:rPr>
      </w:pPr>
    </w:p>
    <w:p w:rsidR="00A15FE4" w:rsidRPr="00CE3109" w:rsidRDefault="00A15FE4" w:rsidP="00E81746">
      <w:pPr>
        <w:rPr>
          <w:rFonts w:ascii="Arial" w:eastAsia="Arial" w:hAnsi="Arial" w:cs="Arial"/>
        </w:rPr>
      </w:pPr>
    </w:p>
    <w:p w:rsidR="00A15FE4" w:rsidRPr="00CE3109" w:rsidRDefault="00A15FE4" w:rsidP="00E81746">
      <w:pPr>
        <w:rPr>
          <w:rFonts w:ascii="Arial" w:eastAsia="Arial" w:hAnsi="Arial" w:cs="Arial"/>
        </w:rPr>
      </w:pPr>
    </w:p>
    <w:p w:rsidR="00A15FE4" w:rsidRPr="00CE3109" w:rsidRDefault="00A15FE4" w:rsidP="00E81746">
      <w:pPr>
        <w:rPr>
          <w:rFonts w:ascii="Arial" w:eastAsia="Arial" w:hAnsi="Arial" w:cs="Arial"/>
        </w:rPr>
      </w:pPr>
      <w:r w:rsidRPr="00CE3109">
        <w:rPr>
          <w:rFonts w:ascii="Arial" w:eastAsia="Arial" w:hAnsi="Arial" w:cs="Arial"/>
        </w:rPr>
        <w:t>Mention provision of object item.</w:t>
      </w:r>
    </w:p>
    <w:tbl>
      <w:tblPr>
        <w:tblW w:w="0" w:type="auto"/>
        <w:tblLayout w:type="fixed"/>
        <w:tblCellMar>
          <w:left w:w="0" w:type="dxa"/>
          <w:right w:w="0" w:type="dxa"/>
        </w:tblCellMar>
        <w:tblLook w:val="04A0" w:firstRow="1" w:lastRow="0" w:firstColumn="1" w:lastColumn="0" w:noHBand="0" w:noVBand="1"/>
      </w:tblPr>
      <w:tblGrid>
        <w:gridCol w:w="3800"/>
      </w:tblGrid>
      <w:tr w:rsidR="00A15FE4" w:rsidRPr="00CE3109" w:rsidTr="00A15FE4">
        <w:trPr>
          <w:trHeight w:val="251"/>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Provision should be in thousands. If</w:t>
            </w:r>
          </w:p>
        </w:tc>
      </w:tr>
      <w:tr w:rsidR="00A15FE4" w:rsidRPr="00CE3109" w:rsidTr="00A15FE4">
        <w:trPr>
          <w:trHeight w:val="29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Rs. 10,000 is to be filled, write 10.</w:t>
            </w:r>
          </w:p>
        </w:tc>
      </w:tr>
      <w:tr w:rsidR="00A15FE4" w:rsidRPr="00CE3109" w:rsidTr="00A15FE4">
        <w:trPr>
          <w:trHeight w:val="46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Mention the number of posts for the</w:t>
            </w:r>
          </w:p>
        </w:tc>
      </w:tr>
      <w:tr w:rsidR="00A15FE4" w:rsidRPr="00CE3109" w:rsidTr="00A15FE4">
        <w:trPr>
          <w:trHeight w:val="25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salary budget (these should match</w:t>
            </w:r>
          </w:p>
        </w:tc>
      </w:tr>
      <w:tr w:rsidR="00A15FE4" w:rsidRPr="00CE3109" w:rsidTr="00A15FE4">
        <w:trPr>
          <w:trHeight w:val="25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with the posts details as mentioned</w:t>
            </w:r>
          </w:p>
        </w:tc>
      </w:tr>
      <w:tr w:rsidR="00A15FE4" w:rsidRPr="00CE3109" w:rsidTr="00A15FE4">
        <w:trPr>
          <w:trHeight w:val="29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in Annex V, Posts Proforma).</w:t>
            </w:r>
          </w:p>
        </w:tc>
      </w:tr>
      <w:tr w:rsidR="00A15FE4" w:rsidRPr="00CE3109" w:rsidTr="00A15FE4">
        <w:trPr>
          <w:trHeight w:val="46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In case of Multiple DDOs in a single</w:t>
            </w:r>
          </w:p>
        </w:tc>
      </w:tr>
      <w:tr w:rsidR="00A15FE4" w:rsidRPr="00CE3109" w:rsidTr="00A15FE4">
        <w:trPr>
          <w:trHeight w:val="25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BO / NIS form, the respective DDO</w:t>
            </w:r>
          </w:p>
        </w:tc>
      </w:tr>
      <w:tr w:rsidR="00A15FE4" w:rsidRPr="00CE3109" w:rsidTr="00A15FE4">
        <w:trPr>
          <w:trHeight w:val="250"/>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Codes/Fund   Centres   may   be</w:t>
            </w:r>
          </w:p>
        </w:tc>
      </w:tr>
      <w:tr w:rsidR="00A15FE4" w:rsidRPr="00CE3109" w:rsidTr="00A15FE4">
        <w:trPr>
          <w:trHeight w:val="294"/>
        </w:trPr>
        <w:tc>
          <w:tcPr>
            <w:tcW w:w="3800" w:type="dxa"/>
            <w:vAlign w:val="bottom"/>
          </w:tcPr>
          <w:p w:rsidR="00A15FE4" w:rsidRPr="00CE3109" w:rsidRDefault="00A15FE4" w:rsidP="00A15FE4">
            <w:pPr>
              <w:rPr>
                <w:rFonts w:ascii="Arial" w:eastAsia="Arial" w:hAnsi="Arial" w:cs="Arial"/>
              </w:rPr>
            </w:pPr>
            <w:r w:rsidRPr="00CE3109">
              <w:rPr>
                <w:rFonts w:ascii="Arial" w:eastAsia="Arial" w:hAnsi="Arial" w:cs="Arial"/>
              </w:rPr>
              <w:t>mentioned in this column.</w:t>
            </w:r>
          </w:p>
        </w:tc>
      </w:tr>
    </w:tbl>
    <w:p w:rsidR="0070001B" w:rsidRPr="00CE3109" w:rsidRDefault="0070001B" w:rsidP="00E81746">
      <w:pPr>
        <w:rPr>
          <w:rFonts w:ascii="Arial" w:hAnsi="Arial" w:cs="Arial"/>
        </w:rPr>
        <w:sectPr w:rsidR="0070001B" w:rsidRPr="00CE3109">
          <w:type w:val="continuous"/>
          <w:pgSz w:w="12240" w:h="15840"/>
          <w:pgMar w:top="1440" w:right="1440" w:bottom="0" w:left="1440" w:header="0" w:footer="0" w:gutter="0"/>
          <w:cols w:num="2" w:space="720" w:equalWidth="0">
            <w:col w:w="4480" w:space="580"/>
            <w:col w:w="4300"/>
          </w:cols>
        </w:sectPr>
      </w:pPr>
    </w:p>
    <w:p w:rsidR="00E81746" w:rsidRPr="00CE3109" w:rsidRDefault="00E81746" w:rsidP="00E81746">
      <w:pPr>
        <w:spacing w:line="31" w:lineRule="exact"/>
        <w:rPr>
          <w:rFonts w:ascii="Arial" w:hAnsi="Arial" w:cs="Arial"/>
          <w:sz w:val="20"/>
          <w:szCs w:val="20"/>
        </w:rPr>
      </w:pPr>
    </w:p>
    <w:p w:rsidR="00E81746" w:rsidRPr="00CE3109" w:rsidRDefault="00E81746" w:rsidP="00E81746">
      <w:pPr>
        <w:tabs>
          <w:tab w:val="left" w:pos="2100"/>
        </w:tabs>
        <w:rPr>
          <w:rFonts w:ascii="Arial" w:hAnsi="Arial" w:cs="Arial"/>
          <w:sz w:val="20"/>
          <w:szCs w:val="20"/>
        </w:rPr>
      </w:pPr>
      <w:r w:rsidRPr="00CE3109">
        <w:rPr>
          <w:rFonts w:ascii="Arial" w:eastAsia="Arial" w:hAnsi="Arial" w:cs="Arial"/>
          <w:b/>
          <w:bCs/>
        </w:rPr>
        <w:t>Serial No. 9</w:t>
      </w:r>
      <w:r w:rsidRPr="00CE3109">
        <w:rPr>
          <w:rFonts w:ascii="Arial" w:hAnsi="Arial" w:cs="Arial"/>
          <w:sz w:val="20"/>
          <w:szCs w:val="20"/>
        </w:rPr>
        <w:tab/>
      </w:r>
      <w:r w:rsidRPr="00CE3109">
        <w:rPr>
          <w:rFonts w:ascii="Arial" w:eastAsia="Arial" w:hAnsi="Arial" w:cs="Arial"/>
          <w:sz w:val="21"/>
          <w:szCs w:val="21"/>
        </w:rPr>
        <w:t>Total Provision (Gross).</w:t>
      </w:r>
    </w:p>
    <w:p w:rsidR="00E81746" w:rsidRPr="00CE3109" w:rsidRDefault="00E81746" w:rsidP="00E81746">
      <w:pPr>
        <w:spacing w:line="333" w:lineRule="exact"/>
        <w:rPr>
          <w:rFonts w:ascii="Arial" w:hAnsi="Arial" w:cs="Arial"/>
          <w:sz w:val="20"/>
          <w:szCs w:val="20"/>
        </w:rPr>
      </w:pPr>
    </w:p>
    <w:p w:rsidR="00E81746" w:rsidRPr="00CE3109" w:rsidRDefault="00E81746" w:rsidP="00E81746">
      <w:pPr>
        <w:tabs>
          <w:tab w:val="left" w:pos="2100"/>
        </w:tabs>
        <w:spacing w:line="295" w:lineRule="auto"/>
        <w:ind w:left="2120" w:right="340" w:hanging="2133"/>
        <w:jc w:val="both"/>
        <w:rPr>
          <w:rFonts w:ascii="Arial" w:hAnsi="Arial" w:cs="Arial"/>
          <w:sz w:val="20"/>
          <w:szCs w:val="20"/>
        </w:rPr>
      </w:pPr>
      <w:r w:rsidRPr="00CE3109">
        <w:rPr>
          <w:rFonts w:ascii="Arial" w:eastAsia="Arial" w:hAnsi="Arial" w:cs="Arial"/>
          <w:b/>
          <w:bCs/>
        </w:rPr>
        <w:t>Serial No. 10 – 11</w:t>
      </w:r>
      <w:r w:rsidRPr="00CE3109">
        <w:rPr>
          <w:rFonts w:ascii="Arial" w:hAnsi="Arial" w:cs="Arial"/>
          <w:sz w:val="20"/>
          <w:szCs w:val="20"/>
        </w:rPr>
        <w:tab/>
      </w:r>
      <w:r w:rsidRPr="00CE3109">
        <w:rPr>
          <w:rFonts w:ascii="Arial" w:eastAsia="Arial" w:hAnsi="Arial" w:cs="Arial"/>
        </w:rPr>
        <w:t>Foreign Exchange component should be shown (wherever necessary). Foreign Exchange bifurcation is also required against the space provided separately for (</w:t>
      </w:r>
      <w:proofErr w:type="spellStart"/>
      <w:r w:rsidRPr="00CE3109">
        <w:rPr>
          <w:rFonts w:ascii="Arial" w:eastAsia="Arial" w:hAnsi="Arial" w:cs="Arial"/>
        </w:rPr>
        <w:t>i</w:t>
      </w:r>
      <w:proofErr w:type="spellEnd"/>
      <w:r w:rsidRPr="00CE3109">
        <w:rPr>
          <w:rFonts w:ascii="Arial" w:eastAsia="Arial" w:hAnsi="Arial" w:cs="Arial"/>
        </w:rPr>
        <w:t xml:space="preserve">) Foreign </w:t>
      </w:r>
      <w:r w:rsidR="00134BE0" w:rsidRPr="00CE3109">
        <w:rPr>
          <w:rFonts w:ascii="Arial" w:eastAsia="Arial" w:hAnsi="Arial" w:cs="Arial"/>
        </w:rPr>
        <w:t>Resources</w:t>
      </w:r>
      <w:r w:rsidRPr="00CE3109">
        <w:rPr>
          <w:rFonts w:ascii="Arial" w:eastAsia="Arial" w:hAnsi="Arial" w:cs="Arial"/>
        </w:rPr>
        <w:t xml:space="preserve"> and (ii) Own Resources.</w:t>
      </w:r>
    </w:p>
    <w:p w:rsidR="00E81746" w:rsidRPr="00CE3109" w:rsidRDefault="00E81746" w:rsidP="00E81746">
      <w:pPr>
        <w:spacing w:line="231" w:lineRule="exact"/>
        <w:rPr>
          <w:rFonts w:ascii="Arial" w:hAnsi="Arial" w:cs="Arial"/>
          <w:sz w:val="20"/>
          <w:szCs w:val="20"/>
        </w:rPr>
      </w:pPr>
    </w:p>
    <w:p w:rsidR="00E81746" w:rsidRPr="00CE3109" w:rsidRDefault="00E81746" w:rsidP="00E81746">
      <w:pPr>
        <w:spacing w:line="282" w:lineRule="auto"/>
        <w:ind w:left="2120" w:right="340"/>
        <w:jc w:val="both"/>
        <w:rPr>
          <w:rFonts w:ascii="Arial" w:hAnsi="Arial" w:cs="Arial"/>
          <w:sz w:val="20"/>
          <w:szCs w:val="20"/>
        </w:rPr>
      </w:pPr>
      <w:r w:rsidRPr="00CE3109">
        <w:rPr>
          <w:rFonts w:ascii="Arial" w:eastAsia="Arial" w:hAnsi="Arial" w:cs="Arial"/>
        </w:rPr>
        <w:t>Certain agreements of foreign aid state that the Government of Pakistan should initially incur the expenditure in local currency and thereafter the equivalent amount would be reimbursed on actual basis by the donor agency. I</w:t>
      </w:r>
      <w:r w:rsidR="00134BE0" w:rsidRPr="00CE3109">
        <w:rPr>
          <w:rFonts w:ascii="Arial" w:eastAsia="Arial" w:hAnsi="Arial" w:cs="Arial"/>
        </w:rPr>
        <w:t>n</w:t>
      </w:r>
      <w:r w:rsidRPr="00CE3109">
        <w:rPr>
          <w:rFonts w:ascii="Arial" w:eastAsia="Arial" w:hAnsi="Arial" w:cs="Arial"/>
        </w:rPr>
        <w:t xml:space="preserve"> such case</w:t>
      </w:r>
      <w:r w:rsidR="00134BE0" w:rsidRPr="00CE3109">
        <w:rPr>
          <w:rFonts w:ascii="Arial" w:eastAsia="Arial" w:hAnsi="Arial" w:cs="Arial"/>
        </w:rPr>
        <w:t>s</w:t>
      </w:r>
      <w:r w:rsidRPr="00CE3109">
        <w:rPr>
          <w:rFonts w:ascii="Arial" w:eastAsia="Arial" w:hAnsi="Arial" w:cs="Arial"/>
        </w:rPr>
        <w:t xml:space="preserve"> in respect of a foreign aided scheme/project, the amount to be spent in local currency out of the foreign aid (reimbursable) should be clearly indicated under the scheme/project on the NIS.</w:t>
      </w:r>
    </w:p>
    <w:p w:rsidR="00E81746" w:rsidRPr="00CE3109" w:rsidRDefault="00E81746" w:rsidP="00E81746">
      <w:pPr>
        <w:spacing w:line="200" w:lineRule="exact"/>
        <w:rPr>
          <w:rFonts w:ascii="Arial" w:hAnsi="Arial" w:cs="Arial"/>
          <w:sz w:val="20"/>
          <w:szCs w:val="20"/>
        </w:rPr>
      </w:pPr>
    </w:p>
    <w:tbl>
      <w:tblPr>
        <w:tblW w:w="0" w:type="auto"/>
        <w:tblLayout w:type="fixed"/>
        <w:tblCellMar>
          <w:left w:w="0" w:type="dxa"/>
          <w:right w:w="0" w:type="dxa"/>
        </w:tblCellMar>
        <w:tblLook w:val="04A0" w:firstRow="1" w:lastRow="0" w:firstColumn="1" w:lastColumn="0" w:noHBand="0" w:noVBand="1"/>
      </w:tblPr>
      <w:tblGrid>
        <w:gridCol w:w="1260"/>
        <w:gridCol w:w="200"/>
        <w:gridCol w:w="7880"/>
      </w:tblGrid>
      <w:tr w:rsidR="00E81746" w:rsidRPr="00CE3109" w:rsidTr="00E6457C">
        <w:trPr>
          <w:trHeight w:val="290"/>
        </w:trPr>
        <w:tc>
          <w:tcPr>
            <w:tcW w:w="1460" w:type="dxa"/>
            <w:gridSpan w:val="2"/>
            <w:vAlign w:val="bottom"/>
          </w:tcPr>
          <w:p w:rsidR="00E81746" w:rsidRPr="00CE3109" w:rsidRDefault="00E81746" w:rsidP="00E6457C">
            <w:pPr>
              <w:rPr>
                <w:rFonts w:ascii="Arial" w:hAnsi="Arial" w:cs="Arial"/>
                <w:sz w:val="20"/>
                <w:szCs w:val="20"/>
              </w:rPr>
            </w:pPr>
            <w:bookmarkStart w:id="16" w:name="page16"/>
            <w:bookmarkEnd w:id="16"/>
            <w:r w:rsidRPr="00CE3109">
              <w:rPr>
                <w:rFonts w:ascii="Arial" w:eastAsia="Arial" w:hAnsi="Arial" w:cs="Arial"/>
                <w:b/>
                <w:bCs/>
              </w:rPr>
              <w:t>Serial No. 12</w:t>
            </w:r>
          </w:p>
        </w:tc>
        <w:tc>
          <w:tcPr>
            <w:tcW w:w="7880" w:type="dxa"/>
            <w:vAlign w:val="bottom"/>
          </w:tcPr>
          <w:p w:rsidR="00E81746" w:rsidRPr="00CE3109" w:rsidRDefault="00E81746" w:rsidP="00E6457C">
            <w:pPr>
              <w:ind w:left="660"/>
              <w:rPr>
                <w:rFonts w:ascii="Arial" w:hAnsi="Arial" w:cs="Arial"/>
                <w:sz w:val="20"/>
                <w:szCs w:val="20"/>
              </w:rPr>
            </w:pPr>
            <w:r w:rsidRPr="00CE3109">
              <w:rPr>
                <w:rFonts w:ascii="Arial" w:eastAsia="Arial" w:hAnsi="Arial" w:cs="Arial"/>
              </w:rPr>
              <w:t>Recoveries, if any, should also be shown in a separate sheet at the end</w:t>
            </w:r>
          </w:p>
        </w:tc>
      </w:tr>
      <w:tr w:rsidR="00E81746" w:rsidRPr="00CE3109" w:rsidTr="00E6457C">
        <w:trPr>
          <w:trHeight w:val="294"/>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E6457C">
            <w:pPr>
              <w:ind w:left="680"/>
              <w:rPr>
                <w:rFonts w:ascii="Arial" w:hAnsi="Arial" w:cs="Arial"/>
                <w:sz w:val="20"/>
                <w:szCs w:val="20"/>
              </w:rPr>
            </w:pPr>
            <w:r w:rsidRPr="00CE3109">
              <w:rPr>
                <w:rFonts w:ascii="Arial" w:eastAsia="Arial" w:hAnsi="Arial" w:cs="Arial"/>
              </w:rPr>
              <w:t>of every BO / NIS form.</w:t>
            </w:r>
          </w:p>
        </w:tc>
      </w:tr>
      <w:tr w:rsidR="00E81746" w:rsidRPr="00CE3109" w:rsidTr="00E6457C">
        <w:trPr>
          <w:trHeight w:val="577"/>
        </w:trPr>
        <w:tc>
          <w:tcPr>
            <w:tcW w:w="1460" w:type="dxa"/>
            <w:gridSpan w:val="2"/>
            <w:vAlign w:val="bottom"/>
          </w:tcPr>
          <w:p w:rsidR="00E81746" w:rsidRPr="00CE3109" w:rsidRDefault="00E81746" w:rsidP="00E6457C">
            <w:pPr>
              <w:rPr>
                <w:rFonts w:ascii="Arial" w:hAnsi="Arial" w:cs="Arial"/>
                <w:sz w:val="20"/>
                <w:szCs w:val="20"/>
              </w:rPr>
            </w:pPr>
            <w:r w:rsidRPr="00CE3109">
              <w:rPr>
                <w:rFonts w:ascii="Arial" w:eastAsia="Arial" w:hAnsi="Arial" w:cs="Arial"/>
                <w:b/>
                <w:bCs/>
              </w:rPr>
              <w:t>NOTE:</w:t>
            </w:r>
          </w:p>
        </w:tc>
        <w:tc>
          <w:tcPr>
            <w:tcW w:w="7880" w:type="dxa"/>
            <w:vAlign w:val="bottom"/>
          </w:tcPr>
          <w:p w:rsidR="00E81746" w:rsidRPr="00CE3109" w:rsidRDefault="00E81746" w:rsidP="00AA40B8">
            <w:pPr>
              <w:ind w:left="660"/>
              <w:jc w:val="both"/>
              <w:rPr>
                <w:rFonts w:ascii="Arial" w:hAnsi="Arial" w:cs="Arial"/>
                <w:sz w:val="20"/>
                <w:szCs w:val="20"/>
              </w:rPr>
            </w:pPr>
            <w:r w:rsidRPr="00CE3109">
              <w:rPr>
                <w:rFonts w:ascii="Arial" w:eastAsia="Arial" w:hAnsi="Arial" w:cs="Arial"/>
                <w:b/>
                <w:bCs/>
              </w:rPr>
              <w:t>All officers signing BOs / NISs in the administrative Ministry /</w:t>
            </w:r>
          </w:p>
        </w:tc>
      </w:tr>
      <w:tr w:rsidR="00E81746" w:rsidRPr="00CE3109" w:rsidTr="00E6457C">
        <w:trPr>
          <w:trHeight w:val="293"/>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AA40B8">
            <w:pPr>
              <w:ind w:left="680"/>
              <w:jc w:val="both"/>
              <w:rPr>
                <w:rFonts w:ascii="Arial" w:hAnsi="Arial" w:cs="Arial"/>
                <w:sz w:val="20"/>
                <w:szCs w:val="20"/>
              </w:rPr>
            </w:pPr>
            <w:r w:rsidRPr="00CE3109">
              <w:rPr>
                <w:rFonts w:ascii="Arial" w:eastAsia="Arial" w:hAnsi="Arial" w:cs="Arial"/>
                <w:b/>
                <w:bCs/>
              </w:rPr>
              <w:t xml:space="preserve">Division / Department and </w:t>
            </w:r>
            <w:r w:rsidR="00FB0E5B" w:rsidRPr="00CE3109">
              <w:rPr>
                <w:rFonts w:ascii="Arial" w:eastAsia="Arial" w:hAnsi="Arial" w:cs="Arial"/>
                <w:b/>
                <w:bCs/>
              </w:rPr>
              <w:t>DS</w:t>
            </w:r>
            <w:r w:rsidRPr="00CE3109">
              <w:rPr>
                <w:rFonts w:ascii="Arial" w:eastAsia="Arial" w:hAnsi="Arial" w:cs="Arial"/>
                <w:b/>
                <w:bCs/>
              </w:rPr>
              <w:t>s</w:t>
            </w:r>
            <w:r w:rsidR="00FB0E5B" w:rsidRPr="00CE3109">
              <w:rPr>
                <w:rFonts w:ascii="Arial" w:eastAsia="Arial" w:hAnsi="Arial" w:cs="Arial"/>
                <w:b/>
                <w:bCs/>
              </w:rPr>
              <w:t xml:space="preserve"> (Exp.)</w:t>
            </w:r>
            <w:r w:rsidRPr="00CE3109">
              <w:rPr>
                <w:rFonts w:ascii="Arial" w:eastAsia="Arial" w:hAnsi="Arial" w:cs="Arial"/>
                <w:b/>
                <w:bCs/>
              </w:rPr>
              <w:t xml:space="preserve"> are required to indicate their</w:t>
            </w:r>
          </w:p>
        </w:tc>
      </w:tr>
      <w:tr w:rsidR="00E81746" w:rsidRPr="00CE3109" w:rsidTr="00E6457C">
        <w:trPr>
          <w:trHeight w:val="288"/>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AA40B8">
            <w:pPr>
              <w:ind w:left="680"/>
              <w:jc w:val="both"/>
              <w:rPr>
                <w:rFonts w:ascii="Arial" w:hAnsi="Arial" w:cs="Arial"/>
                <w:sz w:val="20"/>
                <w:szCs w:val="20"/>
              </w:rPr>
            </w:pPr>
            <w:r w:rsidRPr="00CE3109">
              <w:rPr>
                <w:rFonts w:ascii="Arial" w:eastAsia="Arial" w:hAnsi="Arial" w:cs="Arial"/>
                <w:b/>
                <w:bCs/>
              </w:rPr>
              <w:t>telephone number on every BO / NIS. Furthermore, Section Officer</w:t>
            </w:r>
          </w:p>
        </w:tc>
      </w:tr>
      <w:tr w:rsidR="00E81746" w:rsidRPr="00CE3109" w:rsidTr="00E6457C">
        <w:trPr>
          <w:trHeight w:val="293"/>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8E577B">
            <w:pPr>
              <w:ind w:left="680"/>
              <w:jc w:val="both"/>
              <w:rPr>
                <w:rFonts w:ascii="Arial" w:hAnsi="Arial" w:cs="Arial"/>
                <w:sz w:val="20"/>
                <w:szCs w:val="20"/>
              </w:rPr>
            </w:pPr>
            <w:proofErr w:type="gramStart"/>
            <w:r w:rsidRPr="00CE3109">
              <w:rPr>
                <w:rFonts w:ascii="Arial" w:eastAsia="Arial" w:hAnsi="Arial" w:cs="Arial"/>
                <w:b/>
                <w:bCs/>
              </w:rPr>
              <w:t>or  equivalent</w:t>
            </w:r>
            <w:proofErr w:type="gramEnd"/>
            <w:r w:rsidRPr="00CE3109">
              <w:rPr>
                <w:rFonts w:ascii="Arial" w:eastAsia="Arial" w:hAnsi="Arial" w:cs="Arial"/>
                <w:b/>
                <w:bCs/>
              </w:rPr>
              <w:t xml:space="preserve">  level  officer  may  be  deputed  for  reconciliation</w:t>
            </w:r>
          </w:p>
        </w:tc>
      </w:tr>
      <w:tr w:rsidR="00E81746" w:rsidRPr="00CE3109" w:rsidTr="00E6457C">
        <w:trPr>
          <w:trHeight w:val="288"/>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C641BA" w:rsidP="00AA40B8">
            <w:pPr>
              <w:ind w:left="680"/>
              <w:jc w:val="both"/>
              <w:rPr>
                <w:rFonts w:ascii="Arial" w:hAnsi="Arial" w:cs="Arial"/>
                <w:sz w:val="20"/>
                <w:szCs w:val="20"/>
              </w:rPr>
            </w:pPr>
            <w:r w:rsidRPr="00CE3109">
              <w:rPr>
                <w:rFonts w:ascii="Arial" w:eastAsia="Arial" w:hAnsi="Arial" w:cs="Arial"/>
                <w:b/>
                <w:bCs/>
              </w:rPr>
              <w:t>p</w:t>
            </w:r>
            <w:r w:rsidR="00E81746" w:rsidRPr="00CE3109">
              <w:rPr>
                <w:rFonts w:ascii="Arial" w:eastAsia="Arial" w:hAnsi="Arial" w:cs="Arial"/>
                <w:b/>
                <w:bCs/>
              </w:rPr>
              <w:t>urpose</w:t>
            </w:r>
            <w:r w:rsidRPr="00CE3109">
              <w:rPr>
                <w:rFonts w:ascii="Arial" w:eastAsia="Arial" w:hAnsi="Arial" w:cs="Arial"/>
                <w:b/>
                <w:bCs/>
              </w:rPr>
              <w:t xml:space="preserve"> on hard copy, duly verified by concerned DS (Exp.) of the entered BO / NIS at respective SAP Terminals of PAOs.</w:t>
            </w:r>
          </w:p>
        </w:tc>
      </w:tr>
      <w:tr w:rsidR="00E81746" w:rsidRPr="00CE3109" w:rsidTr="00E6457C">
        <w:trPr>
          <w:trHeight w:val="306"/>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AA40B8">
            <w:pPr>
              <w:ind w:left="680"/>
              <w:jc w:val="both"/>
              <w:rPr>
                <w:rFonts w:ascii="Arial" w:hAnsi="Arial" w:cs="Arial"/>
                <w:sz w:val="20"/>
                <w:szCs w:val="20"/>
              </w:rPr>
            </w:pPr>
          </w:p>
        </w:tc>
      </w:tr>
      <w:tr w:rsidR="00E81746" w:rsidRPr="00CE3109" w:rsidTr="00E6457C">
        <w:trPr>
          <w:trHeight w:val="506"/>
        </w:trPr>
        <w:tc>
          <w:tcPr>
            <w:tcW w:w="1460" w:type="dxa"/>
            <w:gridSpan w:val="2"/>
            <w:vAlign w:val="bottom"/>
          </w:tcPr>
          <w:p w:rsidR="00E81746" w:rsidRPr="00CE3109" w:rsidRDefault="00E81746" w:rsidP="00E6457C">
            <w:pPr>
              <w:rPr>
                <w:rFonts w:ascii="Arial" w:hAnsi="Arial" w:cs="Arial"/>
                <w:sz w:val="20"/>
                <w:szCs w:val="20"/>
              </w:rPr>
            </w:pPr>
            <w:r w:rsidRPr="00CE3109">
              <w:rPr>
                <w:rFonts w:ascii="Arial" w:eastAsia="Arial" w:hAnsi="Arial" w:cs="Arial"/>
                <w:b/>
                <w:bCs/>
              </w:rPr>
              <w:t>ENQUIRIES:</w:t>
            </w:r>
          </w:p>
        </w:tc>
        <w:tc>
          <w:tcPr>
            <w:tcW w:w="7880" w:type="dxa"/>
            <w:vAlign w:val="bottom"/>
          </w:tcPr>
          <w:p w:rsidR="00E81746" w:rsidRPr="00CE3109" w:rsidRDefault="00E81746" w:rsidP="00E6457C">
            <w:pPr>
              <w:ind w:left="160"/>
              <w:rPr>
                <w:rFonts w:ascii="Arial" w:hAnsi="Arial" w:cs="Arial"/>
                <w:sz w:val="20"/>
                <w:szCs w:val="20"/>
              </w:rPr>
            </w:pPr>
            <w:r w:rsidRPr="00CE3109">
              <w:rPr>
                <w:rFonts w:ascii="Arial" w:eastAsia="Arial" w:hAnsi="Arial" w:cs="Arial"/>
              </w:rPr>
              <w:t>For clarification or additional information, if required, please do not hesitate to</w:t>
            </w:r>
          </w:p>
        </w:tc>
      </w:tr>
      <w:tr w:rsidR="00E81746" w:rsidRPr="00CE3109" w:rsidTr="00E6457C">
        <w:trPr>
          <w:trHeight w:val="314"/>
        </w:trPr>
        <w:tc>
          <w:tcPr>
            <w:tcW w:w="1260" w:type="dxa"/>
            <w:tcBorders>
              <w:top w:val="single" w:sz="8" w:space="0" w:color="auto"/>
            </w:tcBorders>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E6457C">
            <w:pPr>
              <w:ind w:left="160"/>
              <w:rPr>
                <w:rFonts w:ascii="Arial" w:eastAsia="Arial" w:hAnsi="Arial" w:cs="Arial"/>
              </w:rPr>
            </w:pPr>
            <w:r w:rsidRPr="00CE3109">
              <w:rPr>
                <w:rFonts w:ascii="Arial" w:eastAsia="Arial" w:hAnsi="Arial" w:cs="Arial"/>
              </w:rPr>
              <w:t>contact:</w:t>
            </w:r>
          </w:p>
          <w:p w:rsidR="00C641BA" w:rsidRPr="00CE3109" w:rsidRDefault="00C641BA" w:rsidP="00E6457C">
            <w:pPr>
              <w:ind w:left="160"/>
              <w:rPr>
                <w:rFonts w:ascii="Arial" w:hAnsi="Arial" w:cs="Arial"/>
                <w:sz w:val="20"/>
                <w:szCs w:val="20"/>
              </w:rPr>
            </w:pPr>
          </w:p>
        </w:tc>
      </w:tr>
      <w:tr w:rsidR="00E81746" w:rsidRPr="00CE3109" w:rsidTr="0070001B">
        <w:trPr>
          <w:trHeight w:val="303"/>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E6457C">
            <w:pPr>
              <w:ind w:left="660"/>
              <w:rPr>
                <w:rFonts w:ascii="Arial" w:hAnsi="Arial" w:cs="Arial"/>
                <w:sz w:val="20"/>
                <w:szCs w:val="20"/>
              </w:rPr>
            </w:pPr>
            <w:r w:rsidRPr="00CE3109">
              <w:rPr>
                <w:rFonts w:ascii="Arial" w:eastAsia="Arial" w:hAnsi="Arial" w:cs="Arial"/>
                <w:b/>
                <w:bCs/>
              </w:rPr>
              <w:t>(</w:t>
            </w:r>
            <w:r w:rsidR="0070001B" w:rsidRPr="00CE3109">
              <w:rPr>
                <w:rFonts w:ascii="Arial" w:eastAsia="Arial" w:hAnsi="Arial" w:cs="Arial"/>
                <w:b/>
                <w:bCs/>
              </w:rPr>
              <w:t>Mazhar-ul-Hassan Shah</w:t>
            </w:r>
            <w:r w:rsidRPr="00CE3109">
              <w:rPr>
                <w:rFonts w:ascii="Arial" w:eastAsia="Arial" w:hAnsi="Arial" w:cs="Arial"/>
                <w:b/>
                <w:bCs/>
              </w:rPr>
              <w:t>)</w:t>
            </w:r>
          </w:p>
        </w:tc>
      </w:tr>
      <w:tr w:rsidR="00E81746" w:rsidRPr="00CE3109" w:rsidTr="00E6457C">
        <w:trPr>
          <w:trHeight w:val="254"/>
        </w:trPr>
        <w:tc>
          <w:tcPr>
            <w:tcW w:w="1260" w:type="dxa"/>
            <w:vAlign w:val="bottom"/>
          </w:tcPr>
          <w:p w:rsidR="00E81746" w:rsidRPr="00CE3109" w:rsidRDefault="00E81746" w:rsidP="00E6457C">
            <w:pPr>
              <w:rPr>
                <w:rFonts w:ascii="Arial" w:hAnsi="Arial" w:cs="Arial"/>
              </w:rPr>
            </w:pPr>
          </w:p>
        </w:tc>
        <w:tc>
          <w:tcPr>
            <w:tcW w:w="200" w:type="dxa"/>
            <w:vAlign w:val="bottom"/>
          </w:tcPr>
          <w:p w:rsidR="00E81746" w:rsidRPr="00CE3109" w:rsidRDefault="00E81746" w:rsidP="00E6457C">
            <w:pPr>
              <w:rPr>
                <w:rFonts w:ascii="Arial" w:hAnsi="Arial" w:cs="Arial"/>
              </w:rPr>
            </w:pPr>
          </w:p>
        </w:tc>
        <w:tc>
          <w:tcPr>
            <w:tcW w:w="7880" w:type="dxa"/>
            <w:vAlign w:val="bottom"/>
          </w:tcPr>
          <w:p w:rsidR="00E81746" w:rsidRPr="00CE3109" w:rsidRDefault="0070001B" w:rsidP="008833B7">
            <w:pPr>
              <w:ind w:left="660"/>
              <w:rPr>
                <w:rFonts w:ascii="Arial" w:hAnsi="Arial" w:cs="Arial"/>
                <w:sz w:val="20"/>
                <w:szCs w:val="20"/>
              </w:rPr>
            </w:pPr>
            <w:r w:rsidRPr="00CE3109">
              <w:rPr>
                <w:rFonts w:ascii="Arial" w:eastAsia="Arial" w:hAnsi="Arial" w:cs="Arial"/>
                <w:b/>
                <w:bCs/>
              </w:rPr>
              <w:t xml:space="preserve">Deputy </w:t>
            </w:r>
            <w:r w:rsidR="008833B7" w:rsidRPr="00CE3109">
              <w:rPr>
                <w:rFonts w:ascii="Arial" w:eastAsia="Arial" w:hAnsi="Arial" w:cs="Arial"/>
                <w:b/>
                <w:bCs/>
              </w:rPr>
              <w:t>Secretary (Budget</w:t>
            </w:r>
            <w:r w:rsidR="00E81746" w:rsidRPr="00CE3109">
              <w:rPr>
                <w:rFonts w:ascii="Arial" w:eastAsia="Arial" w:hAnsi="Arial" w:cs="Arial"/>
                <w:b/>
                <w:bCs/>
              </w:rPr>
              <w:t>)</w:t>
            </w:r>
          </w:p>
        </w:tc>
      </w:tr>
      <w:tr w:rsidR="00E81746" w:rsidRPr="00CE3109" w:rsidTr="00E6457C">
        <w:trPr>
          <w:trHeight w:val="254"/>
        </w:trPr>
        <w:tc>
          <w:tcPr>
            <w:tcW w:w="1260" w:type="dxa"/>
            <w:vAlign w:val="bottom"/>
          </w:tcPr>
          <w:p w:rsidR="00E81746" w:rsidRPr="00CE3109" w:rsidRDefault="00E81746" w:rsidP="00E6457C">
            <w:pPr>
              <w:rPr>
                <w:rFonts w:ascii="Arial" w:hAnsi="Arial" w:cs="Arial"/>
              </w:rPr>
            </w:pPr>
          </w:p>
        </w:tc>
        <w:tc>
          <w:tcPr>
            <w:tcW w:w="200" w:type="dxa"/>
            <w:vAlign w:val="bottom"/>
          </w:tcPr>
          <w:p w:rsidR="00E81746" w:rsidRPr="00CE3109" w:rsidRDefault="00E81746" w:rsidP="00E6457C">
            <w:pPr>
              <w:rPr>
                <w:rFonts w:ascii="Arial" w:hAnsi="Arial" w:cs="Arial"/>
              </w:rPr>
            </w:pPr>
          </w:p>
        </w:tc>
        <w:tc>
          <w:tcPr>
            <w:tcW w:w="7880" w:type="dxa"/>
            <w:vAlign w:val="bottom"/>
          </w:tcPr>
          <w:p w:rsidR="00E81746" w:rsidRPr="00CE3109" w:rsidRDefault="00E81746" w:rsidP="00E6457C">
            <w:pPr>
              <w:ind w:left="660"/>
              <w:rPr>
                <w:rFonts w:ascii="Arial" w:hAnsi="Arial" w:cs="Arial"/>
                <w:sz w:val="20"/>
                <w:szCs w:val="20"/>
              </w:rPr>
            </w:pPr>
            <w:r w:rsidRPr="00CE3109">
              <w:rPr>
                <w:rFonts w:ascii="Arial" w:eastAsia="Arial" w:hAnsi="Arial" w:cs="Arial"/>
                <w:b/>
                <w:bCs/>
              </w:rPr>
              <w:t>Finance Division</w:t>
            </w:r>
          </w:p>
        </w:tc>
      </w:tr>
      <w:tr w:rsidR="00E81746" w:rsidRPr="00CE3109" w:rsidTr="00E6457C">
        <w:trPr>
          <w:trHeight w:val="250"/>
        </w:trPr>
        <w:tc>
          <w:tcPr>
            <w:tcW w:w="1260" w:type="dxa"/>
            <w:vAlign w:val="bottom"/>
          </w:tcPr>
          <w:p w:rsidR="00E81746" w:rsidRPr="00CE3109" w:rsidRDefault="00E81746" w:rsidP="00E6457C">
            <w:pPr>
              <w:rPr>
                <w:rFonts w:ascii="Arial" w:hAnsi="Arial" w:cs="Arial"/>
                <w:sz w:val="21"/>
                <w:szCs w:val="21"/>
              </w:rPr>
            </w:pPr>
          </w:p>
        </w:tc>
        <w:tc>
          <w:tcPr>
            <w:tcW w:w="200" w:type="dxa"/>
            <w:vAlign w:val="bottom"/>
          </w:tcPr>
          <w:p w:rsidR="00E81746" w:rsidRPr="00CE3109" w:rsidRDefault="00E81746" w:rsidP="00E6457C">
            <w:pPr>
              <w:rPr>
                <w:rFonts w:ascii="Arial" w:hAnsi="Arial" w:cs="Arial"/>
                <w:sz w:val="21"/>
                <w:szCs w:val="21"/>
              </w:rPr>
            </w:pPr>
          </w:p>
        </w:tc>
        <w:tc>
          <w:tcPr>
            <w:tcW w:w="7880" w:type="dxa"/>
            <w:vAlign w:val="bottom"/>
          </w:tcPr>
          <w:p w:rsidR="00E81746" w:rsidRPr="00CE3109" w:rsidRDefault="00E81746" w:rsidP="00E6457C">
            <w:pPr>
              <w:spacing w:line="249" w:lineRule="exact"/>
              <w:ind w:left="660"/>
              <w:rPr>
                <w:rFonts w:ascii="Arial" w:hAnsi="Arial" w:cs="Arial"/>
                <w:sz w:val="20"/>
                <w:szCs w:val="20"/>
              </w:rPr>
            </w:pPr>
            <w:r w:rsidRPr="00CE3109">
              <w:rPr>
                <w:rFonts w:ascii="Arial" w:eastAsia="Arial" w:hAnsi="Arial" w:cs="Arial"/>
                <w:b/>
                <w:bCs/>
              </w:rPr>
              <w:t xml:space="preserve">Phone: (051) </w:t>
            </w:r>
            <w:r w:rsidR="00C641BA" w:rsidRPr="00CE3109">
              <w:rPr>
                <w:rFonts w:ascii="Arial" w:eastAsia="Arial" w:hAnsi="Arial" w:cs="Arial"/>
                <w:b/>
                <w:bCs/>
              </w:rPr>
              <w:t>9209367</w:t>
            </w:r>
          </w:p>
        </w:tc>
      </w:tr>
      <w:tr w:rsidR="00E81746" w:rsidRPr="00CE3109" w:rsidTr="00E6457C">
        <w:trPr>
          <w:trHeight w:val="452"/>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B801A9">
            <w:pPr>
              <w:ind w:left="660"/>
              <w:rPr>
                <w:rFonts w:ascii="Arial" w:hAnsi="Arial" w:cs="Arial"/>
                <w:sz w:val="20"/>
                <w:szCs w:val="20"/>
              </w:rPr>
            </w:pPr>
            <w:r w:rsidRPr="00CE3109">
              <w:rPr>
                <w:rFonts w:ascii="Arial" w:eastAsia="Arial" w:hAnsi="Arial" w:cs="Arial"/>
                <w:b/>
                <w:bCs/>
              </w:rPr>
              <w:t>(</w:t>
            </w:r>
            <w:r w:rsidR="00B801A9" w:rsidRPr="00CE3109">
              <w:rPr>
                <w:rFonts w:ascii="Arial" w:eastAsia="Arial" w:hAnsi="Arial" w:cs="Arial"/>
                <w:b/>
                <w:bCs/>
              </w:rPr>
              <w:t>Asma Malik</w:t>
            </w:r>
            <w:r w:rsidRPr="00CE3109">
              <w:rPr>
                <w:rFonts w:ascii="Arial" w:eastAsia="Arial" w:hAnsi="Arial" w:cs="Arial"/>
                <w:b/>
                <w:bCs/>
              </w:rPr>
              <w:t>)</w:t>
            </w:r>
          </w:p>
        </w:tc>
      </w:tr>
      <w:tr w:rsidR="00E81746" w:rsidRPr="00CE3109" w:rsidTr="00E6457C">
        <w:trPr>
          <w:trHeight w:val="254"/>
        </w:trPr>
        <w:tc>
          <w:tcPr>
            <w:tcW w:w="1260" w:type="dxa"/>
            <w:vAlign w:val="bottom"/>
          </w:tcPr>
          <w:p w:rsidR="00E81746" w:rsidRPr="00CE3109" w:rsidRDefault="00E81746" w:rsidP="00E6457C">
            <w:pPr>
              <w:rPr>
                <w:rFonts w:ascii="Arial" w:hAnsi="Arial" w:cs="Arial"/>
              </w:rPr>
            </w:pPr>
          </w:p>
        </w:tc>
        <w:tc>
          <w:tcPr>
            <w:tcW w:w="200" w:type="dxa"/>
            <w:vAlign w:val="bottom"/>
          </w:tcPr>
          <w:p w:rsidR="00E81746" w:rsidRPr="00CE3109" w:rsidRDefault="00E81746" w:rsidP="00E6457C">
            <w:pPr>
              <w:rPr>
                <w:rFonts w:ascii="Arial" w:hAnsi="Arial" w:cs="Arial"/>
              </w:rPr>
            </w:pPr>
          </w:p>
        </w:tc>
        <w:tc>
          <w:tcPr>
            <w:tcW w:w="7880" w:type="dxa"/>
            <w:vAlign w:val="bottom"/>
          </w:tcPr>
          <w:p w:rsidR="00E81746" w:rsidRPr="00CE3109" w:rsidRDefault="00E81746" w:rsidP="00E6457C">
            <w:pPr>
              <w:ind w:left="660"/>
              <w:rPr>
                <w:rFonts w:ascii="Arial" w:hAnsi="Arial" w:cs="Arial"/>
                <w:sz w:val="20"/>
                <w:szCs w:val="20"/>
              </w:rPr>
            </w:pPr>
            <w:r w:rsidRPr="00CE3109">
              <w:rPr>
                <w:rFonts w:ascii="Arial" w:eastAsia="Arial" w:hAnsi="Arial" w:cs="Arial"/>
                <w:b/>
                <w:bCs/>
              </w:rPr>
              <w:t>Director (Budget Computerization)</w:t>
            </w:r>
          </w:p>
        </w:tc>
      </w:tr>
      <w:tr w:rsidR="00E81746" w:rsidRPr="00CE3109" w:rsidTr="00E6457C">
        <w:trPr>
          <w:trHeight w:val="254"/>
        </w:trPr>
        <w:tc>
          <w:tcPr>
            <w:tcW w:w="1260" w:type="dxa"/>
            <w:vAlign w:val="bottom"/>
          </w:tcPr>
          <w:p w:rsidR="00E81746" w:rsidRPr="00CE3109" w:rsidRDefault="00E81746" w:rsidP="00E6457C">
            <w:pPr>
              <w:rPr>
                <w:rFonts w:ascii="Arial" w:hAnsi="Arial" w:cs="Arial"/>
              </w:rPr>
            </w:pPr>
          </w:p>
        </w:tc>
        <w:tc>
          <w:tcPr>
            <w:tcW w:w="200" w:type="dxa"/>
            <w:vAlign w:val="bottom"/>
          </w:tcPr>
          <w:p w:rsidR="00E81746" w:rsidRPr="00CE3109" w:rsidRDefault="00E81746" w:rsidP="00E6457C">
            <w:pPr>
              <w:rPr>
                <w:rFonts w:ascii="Arial" w:hAnsi="Arial" w:cs="Arial"/>
              </w:rPr>
            </w:pPr>
          </w:p>
        </w:tc>
        <w:tc>
          <w:tcPr>
            <w:tcW w:w="7880" w:type="dxa"/>
            <w:vAlign w:val="bottom"/>
          </w:tcPr>
          <w:p w:rsidR="00E81746" w:rsidRPr="00CE3109" w:rsidRDefault="00E81746" w:rsidP="00E6457C">
            <w:pPr>
              <w:ind w:left="660"/>
              <w:rPr>
                <w:rFonts w:ascii="Arial" w:hAnsi="Arial" w:cs="Arial"/>
                <w:sz w:val="20"/>
                <w:szCs w:val="20"/>
              </w:rPr>
            </w:pPr>
            <w:r w:rsidRPr="00CE3109">
              <w:rPr>
                <w:rFonts w:ascii="Arial" w:eastAsia="Arial" w:hAnsi="Arial" w:cs="Arial"/>
                <w:b/>
                <w:bCs/>
              </w:rPr>
              <w:t>Finance Division</w:t>
            </w:r>
          </w:p>
        </w:tc>
      </w:tr>
      <w:tr w:rsidR="00E81746" w:rsidRPr="00CE3109" w:rsidTr="00E6457C">
        <w:trPr>
          <w:trHeight w:val="254"/>
        </w:trPr>
        <w:tc>
          <w:tcPr>
            <w:tcW w:w="1260" w:type="dxa"/>
            <w:vAlign w:val="bottom"/>
          </w:tcPr>
          <w:p w:rsidR="00E81746" w:rsidRPr="00CE3109" w:rsidRDefault="00E81746" w:rsidP="00E6457C">
            <w:pPr>
              <w:rPr>
                <w:rFonts w:ascii="Arial" w:hAnsi="Arial" w:cs="Arial"/>
              </w:rPr>
            </w:pPr>
          </w:p>
        </w:tc>
        <w:tc>
          <w:tcPr>
            <w:tcW w:w="200" w:type="dxa"/>
            <w:vAlign w:val="bottom"/>
          </w:tcPr>
          <w:p w:rsidR="00E81746" w:rsidRPr="00CE3109" w:rsidRDefault="00E81746" w:rsidP="00E6457C">
            <w:pPr>
              <w:rPr>
                <w:rFonts w:ascii="Arial" w:hAnsi="Arial" w:cs="Arial"/>
              </w:rPr>
            </w:pPr>
          </w:p>
        </w:tc>
        <w:tc>
          <w:tcPr>
            <w:tcW w:w="7880" w:type="dxa"/>
            <w:vAlign w:val="bottom"/>
          </w:tcPr>
          <w:p w:rsidR="00E81746" w:rsidRPr="00CE3109" w:rsidRDefault="00E81746" w:rsidP="00E6457C">
            <w:pPr>
              <w:ind w:left="660"/>
              <w:rPr>
                <w:rFonts w:ascii="Arial" w:hAnsi="Arial" w:cs="Arial"/>
                <w:sz w:val="20"/>
                <w:szCs w:val="20"/>
              </w:rPr>
            </w:pPr>
            <w:r w:rsidRPr="00CE3109">
              <w:rPr>
                <w:rFonts w:ascii="Arial" w:eastAsia="Arial" w:hAnsi="Arial" w:cs="Arial"/>
                <w:b/>
                <w:bCs/>
              </w:rPr>
              <w:t>Phone: (051) 9209587</w:t>
            </w:r>
          </w:p>
        </w:tc>
      </w:tr>
      <w:tr w:rsidR="00E81746" w:rsidRPr="00CE3109" w:rsidTr="00E6457C">
        <w:trPr>
          <w:trHeight w:val="306"/>
        </w:trPr>
        <w:tc>
          <w:tcPr>
            <w:tcW w:w="1260" w:type="dxa"/>
            <w:vAlign w:val="bottom"/>
          </w:tcPr>
          <w:p w:rsidR="00E81746" w:rsidRPr="00CE3109" w:rsidRDefault="00E81746" w:rsidP="00E6457C">
            <w:pPr>
              <w:rPr>
                <w:rFonts w:ascii="Arial" w:hAnsi="Arial" w:cs="Arial"/>
                <w:sz w:val="24"/>
                <w:szCs w:val="24"/>
              </w:rPr>
            </w:pPr>
          </w:p>
        </w:tc>
        <w:tc>
          <w:tcPr>
            <w:tcW w:w="200" w:type="dxa"/>
            <w:vAlign w:val="bottom"/>
          </w:tcPr>
          <w:p w:rsidR="00E81746" w:rsidRPr="00CE3109" w:rsidRDefault="00E81746" w:rsidP="00E6457C">
            <w:pPr>
              <w:rPr>
                <w:rFonts w:ascii="Arial" w:hAnsi="Arial" w:cs="Arial"/>
                <w:sz w:val="24"/>
                <w:szCs w:val="24"/>
              </w:rPr>
            </w:pPr>
          </w:p>
        </w:tc>
        <w:tc>
          <w:tcPr>
            <w:tcW w:w="7880" w:type="dxa"/>
            <w:vAlign w:val="bottom"/>
          </w:tcPr>
          <w:p w:rsidR="00E81746" w:rsidRPr="00CE3109" w:rsidRDefault="00E81746" w:rsidP="00E6457C">
            <w:pPr>
              <w:ind w:left="660"/>
              <w:rPr>
                <w:rFonts w:ascii="Arial" w:hAnsi="Arial" w:cs="Arial"/>
                <w:sz w:val="20"/>
                <w:szCs w:val="20"/>
              </w:rPr>
            </w:pPr>
            <w:r w:rsidRPr="00CE3109">
              <w:rPr>
                <w:rFonts w:ascii="Arial" w:eastAsia="Arial" w:hAnsi="Arial" w:cs="Arial"/>
                <w:b/>
                <w:bCs/>
              </w:rPr>
              <w:t>Fax: (051) 9221393</w:t>
            </w:r>
          </w:p>
        </w:tc>
      </w:tr>
    </w:tbl>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500F5E" w:rsidRPr="00CE3109" w:rsidRDefault="00500F5E" w:rsidP="00E81746">
      <w:pPr>
        <w:rPr>
          <w:rFonts w:ascii="Arial" w:hAnsi="Arial" w:cs="Arial"/>
        </w:rPr>
        <w:sectPr w:rsidR="00500F5E" w:rsidRPr="00CE3109">
          <w:pgSz w:w="12240" w:h="15840"/>
          <w:pgMar w:top="1434" w:right="1440" w:bottom="0" w:left="1440" w:header="0" w:footer="0" w:gutter="0"/>
          <w:cols w:space="720" w:equalWidth="0">
            <w:col w:w="9360"/>
          </w:cols>
        </w:sectPr>
      </w:pPr>
    </w:p>
    <w:p w:rsidR="00E81746" w:rsidRPr="00CE3109" w:rsidRDefault="00E81746" w:rsidP="00E81746">
      <w:pPr>
        <w:ind w:left="8420"/>
        <w:rPr>
          <w:rFonts w:ascii="Arial" w:hAnsi="Arial" w:cs="Arial"/>
        </w:rPr>
      </w:pPr>
      <w:bookmarkStart w:id="17" w:name="page17"/>
      <w:bookmarkStart w:id="18" w:name="page18"/>
      <w:bookmarkEnd w:id="17"/>
      <w:bookmarkEnd w:id="18"/>
      <w:r w:rsidRPr="00CE3109">
        <w:rPr>
          <w:rFonts w:ascii="Arial" w:eastAsia="Arial" w:hAnsi="Arial" w:cs="Arial"/>
          <w:b/>
          <w:bCs/>
          <w:u w:val="single"/>
        </w:rPr>
        <w:lastRenderedPageBreak/>
        <w:t>Annex IV</w:t>
      </w:r>
    </w:p>
    <w:p w:rsidR="00E81746" w:rsidRPr="00CE3109" w:rsidRDefault="00E81746" w:rsidP="00E81746">
      <w:pPr>
        <w:spacing w:line="205" w:lineRule="exact"/>
        <w:rPr>
          <w:rFonts w:ascii="Arial" w:hAnsi="Arial" w:cs="Arial"/>
          <w:sz w:val="20"/>
          <w:szCs w:val="20"/>
        </w:rPr>
      </w:pPr>
    </w:p>
    <w:p w:rsidR="00E81746" w:rsidRPr="00CE3109" w:rsidRDefault="00E81746" w:rsidP="00E81746">
      <w:pPr>
        <w:jc w:val="center"/>
        <w:rPr>
          <w:rFonts w:ascii="Arial" w:hAnsi="Arial" w:cs="Arial"/>
          <w:sz w:val="20"/>
          <w:szCs w:val="20"/>
        </w:rPr>
      </w:pPr>
      <w:r w:rsidRPr="00CE3109">
        <w:rPr>
          <w:rFonts w:ascii="Arial" w:eastAsia="Arial" w:hAnsi="Arial" w:cs="Arial"/>
          <w:b/>
          <w:bCs/>
          <w:sz w:val="23"/>
          <w:szCs w:val="23"/>
        </w:rPr>
        <w:t>FORMAT FOR BUDGET ORDER / NEW ITEM STATEMENT</w:t>
      </w:r>
    </w:p>
    <w:p w:rsidR="00E81746" w:rsidRPr="00CE3109" w:rsidRDefault="00E81746" w:rsidP="00E81746">
      <w:pPr>
        <w:spacing w:line="391" w:lineRule="exact"/>
        <w:rPr>
          <w:rFonts w:ascii="Arial" w:hAnsi="Arial" w:cs="Arial"/>
          <w:sz w:val="20"/>
          <w:szCs w:val="20"/>
        </w:rPr>
      </w:pPr>
    </w:p>
    <w:p w:rsidR="00E81746" w:rsidRPr="00CE3109" w:rsidRDefault="00E81746" w:rsidP="00E81746">
      <w:pPr>
        <w:ind w:right="-19"/>
        <w:jc w:val="center"/>
        <w:rPr>
          <w:rFonts w:ascii="Arial" w:hAnsi="Arial" w:cs="Arial"/>
          <w:sz w:val="20"/>
          <w:szCs w:val="20"/>
        </w:rPr>
      </w:pPr>
      <w:r w:rsidRPr="00CE3109">
        <w:rPr>
          <w:rFonts w:ascii="Arial" w:eastAsia="Arial" w:hAnsi="Arial" w:cs="Arial"/>
          <w:b/>
          <w:bCs/>
          <w:sz w:val="19"/>
          <w:szCs w:val="19"/>
        </w:rPr>
        <w:t>Government of Pakistan</w:t>
      </w:r>
    </w:p>
    <w:p w:rsidR="00E81746" w:rsidRPr="00CE3109" w:rsidRDefault="00E81746" w:rsidP="00E81746">
      <w:pPr>
        <w:spacing w:line="331" w:lineRule="exact"/>
        <w:rPr>
          <w:rFonts w:ascii="Arial" w:hAnsi="Arial" w:cs="Arial"/>
          <w:sz w:val="20"/>
          <w:szCs w:val="20"/>
        </w:rPr>
      </w:pPr>
    </w:p>
    <w:p w:rsidR="00E81746" w:rsidRPr="00CE3109" w:rsidRDefault="00F254C2" w:rsidP="00E81746">
      <w:pPr>
        <w:ind w:left="1020"/>
        <w:rPr>
          <w:rFonts w:ascii="Arial" w:hAnsi="Arial" w:cs="Arial"/>
          <w:sz w:val="20"/>
          <w:szCs w:val="20"/>
        </w:rPr>
      </w:pPr>
      <w:r>
        <w:rPr>
          <w:rFonts w:ascii="Arial" w:eastAsia="Arial" w:hAnsi="Arial" w:cs="Arial"/>
          <w:b/>
          <w:bCs/>
          <w:noProof/>
          <w:sz w:val="14"/>
          <w:szCs w:val="14"/>
          <w:lang w:val="en-US" w:eastAsia="en-US"/>
        </w:rPr>
        <w:pict>
          <v:shapetype id="_x0000_t32" coordsize="21600,21600" o:spt="32" o:oned="t" path="m,l21600,21600e" filled="f">
            <v:path arrowok="t" fillok="f" o:connecttype="none"/>
            <o:lock v:ext="edit" shapetype="t"/>
          </v:shapetype>
          <v:shape id="AutoShape 8" o:spid="_x0000_s1467" type="#_x0000_t32" style="position:absolute;left:0;text-align:left;margin-left:112.75pt;margin-top:6.9pt;width:243.15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IPHwIAADw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LPFxhJ&#10;0sOOng5OhdIo8/MZtM0hrJQ74zukJ/mqnxX9bpFUZUtkw0Pw21lDbuIzoncp/mI1VNkPXxSDGAL4&#10;YVin2vQeEsaATmEn59tO+MkhCh8f4iyL4zlGdPRFJB8TtbHuM1c98kaBrTNENK0rlZSweWWSUIYc&#10;n63ztEg+JviqUm1F1wUBdBINBV7OZ/OQYFUnmHf6MGuafdkZdCReQuEXegTPfZhRB8kCWMsJ21xt&#10;R0R3saF4Jz0eNAZ0rtZFIz+W8XKTbbJ0ks4Wm0kaV9XkaVumk8U2+TSvHqqyrJKfnlqS5q1gjEvP&#10;btRrkv6dHq4v56K0m2JvY4jeo4d5AdnxP5AOm/XLvMhir9h5Z8aNg0RD8PU5+Tdwfwf7/tGvfwEA&#10;AP//AwBQSwMEFAAGAAgAAAAhAKrGXS3dAAAACQEAAA8AAABkcnMvZG93bnJldi54bWxMj81Ow0AM&#10;hO9IvMPKSFwQ3SQo/IRsqgqJA0faSlzdrEkCWW+U3TShT48RB7jZntH4m3K9uF4daQydZwPpKgFF&#10;XHvbcWNgv3u+vgcVIrLF3jMZ+KIA6+r8rMTC+plf6biNjZIQDgUaaGMcCq1D3ZLDsPIDsWjvfnQY&#10;ZR0bbUecJdz1OkuSW+2wY/nQ4kBPLdWf28kZoDDlabJ5cM3+5TRfvWWnj3nYGXN5sWweQUVa4p8Z&#10;fvAFHSphOviJbVC9gSzLc7GKcCMVxHCXpjIcfg+6KvX/BtU3AAAA//8DAFBLAQItABQABgAIAAAA&#10;IQC2gziS/gAAAOEBAAATAAAAAAAAAAAAAAAAAAAAAABbQ29udGVudF9UeXBlc10ueG1sUEsBAi0A&#10;FAAGAAgAAAAhADj9If/WAAAAlAEAAAsAAAAAAAAAAAAAAAAALwEAAF9yZWxzLy5yZWxzUEsBAi0A&#10;FAAGAAgAAAAhAMsAUg8fAgAAPAQAAA4AAAAAAAAAAAAAAAAALgIAAGRycy9lMm9Eb2MueG1sUEsB&#10;Ai0AFAAGAAgAAAAhAKrGXS3dAAAACQEAAA8AAAAAAAAAAAAAAAAAeQQAAGRycy9kb3ducmV2Lnht&#10;bFBLBQYAAAAABAAEAPMAAACDBQAAAAA=&#10;"/>
        </w:pict>
      </w:r>
      <w:proofErr w:type="gramStart"/>
      <w:r w:rsidR="00E81746" w:rsidRPr="00CE3109">
        <w:rPr>
          <w:rFonts w:ascii="Arial" w:eastAsia="Arial" w:hAnsi="Arial" w:cs="Arial"/>
          <w:b/>
          <w:bCs/>
          <w:sz w:val="14"/>
          <w:szCs w:val="14"/>
        </w:rPr>
        <w:t>Ministry :</w:t>
      </w:r>
      <w:proofErr w:type="gramEnd"/>
    </w:p>
    <w:p w:rsidR="00E81746" w:rsidRPr="00CE3109" w:rsidRDefault="00E81746" w:rsidP="00E81746">
      <w:pPr>
        <w:spacing w:line="20" w:lineRule="exact"/>
        <w:rPr>
          <w:rFonts w:ascii="Arial" w:hAnsi="Arial" w:cs="Arial"/>
          <w:sz w:val="20"/>
          <w:szCs w:val="20"/>
        </w:rPr>
      </w:pPr>
    </w:p>
    <w:p w:rsidR="00E81746" w:rsidRPr="00CE3109" w:rsidRDefault="00E81746" w:rsidP="00E81746">
      <w:pPr>
        <w:spacing w:line="94" w:lineRule="exact"/>
        <w:rPr>
          <w:rFonts w:ascii="Arial" w:hAnsi="Arial" w:cs="Arial"/>
          <w:sz w:val="20"/>
          <w:szCs w:val="20"/>
        </w:rPr>
      </w:pPr>
    </w:p>
    <w:p w:rsidR="00E81746" w:rsidRPr="00CE3109" w:rsidRDefault="00E81746" w:rsidP="00E81746">
      <w:pPr>
        <w:ind w:left="1020"/>
        <w:rPr>
          <w:rFonts w:ascii="Arial" w:hAnsi="Arial" w:cs="Arial"/>
          <w:sz w:val="20"/>
          <w:szCs w:val="20"/>
        </w:rPr>
      </w:pPr>
      <w:proofErr w:type="gramStart"/>
      <w:r w:rsidRPr="00CE3109">
        <w:rPr>
          <w:rFonts w:ascii="Arial" w:eastAsia="Arial" w:hAnsi="Arial" w:cs="Arial"/>
          <w:b/>
          <w:bCs/>
          <w:sz w:val="14"/>
          <w:szCs w:val="14"/>
        </w:rPr>
        <w:t>Division :</w:t>
      </w:r>
      <w:proofErr w:type="gramEnd"/>
    </w:p>
    <w:p w:rsidR="00E81746" w:rsidRPr="00CE3109" w:rsidRDefault="00F254C2" w:rsidP="00E81746">
      <w:pPr>
        <w:spacing w:line="20" w:lineRule="exact"/>
        <w:rPr>
          <w:rFonts w:ascii="Arial" w:hAnsi="Arial" w:cs="Arial"/>
          <w:sz w:val="20"/>
          <w:szCs w:val="20"/>
        </w:rPr>
      </w:pPr>
      <w:r>
        <w:rPr>
          <w:rFonts w:ascii="Arial" w:hAnsi="Arial" w:cs="Arial"/>
          <w:noProof/>
          <w:sz w:val="20"/>
          <w:szCs w:val="20"/>
          <w:lang w:val="en-US" w:eastAsia="en-US"/>
        </w:rPr>
        <w:pict>
          <v:shape id="AutoShape 9" o:spid="_x0000_s1466" type="#_x0000_t32" style="position:absolute;margin-left:112.75pt;margin-top:-.1pt;width:243.1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JI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U4wU&#10;6WFHT3uvY2m0CPMZjCsgrFJbGzqkR/VqnjX97pDSVUdUy2Pw28lAbhYykncp4eIMVNkNXzSDGAL4&#10;cVjHxvYBEsaAjnEnp9tO+NEjCh8f0vk8TYEbvfoSUlwTjXX+M9c9CkaJnbdEtJ2vtFKweW2zWIYc&#10;np0PtEhxTQhVld4IKaMApEJDiRfTyTQmOC0FC84Q5my7q6RFBxIkFH+xR/Dch1m9VyyCdZyw9cX2&#10;RMizDcWlCnjQGNC5WGeN/Fiki/V8Pc9H+WS2HuVpXY+eNlU+mm2yT9P6oa6qOvsZqGV50QnGuArs&#10;rnrN8r/Tw+XlnJV2U+xtDMl79DgvIHv9j6TjZsMyz7LYaXba2uvGQaIx+PKcwhu4v4N9/+hXvwAA&#10;AP//AwBQSwMEFAAGAAgAAAAhAPV3SBfbAAAABwEAAA8AAABkcnMvZG93bnJldi54bWxMj8FOwzAQ&#10;RO9I/IO1lbig1omlFAhxqgqJA0faSlzdeElC43UUO03o17NwKcfRjGbeFJvZdeKMQ2g9aUhXCQik&#10;ytuWag2H/evyEUSIhqzpPKGGbwywKW9vCpNbP9E7nnexFlxCITcamhj7XMpQNehMWPkeib1PPzgT&#10;WQ61tIOZuNx1UiXJWjrTEi80pseXBqvTbnQaMIxZmmyfXH14u0z3H+ryNfV7re8W8/YZRMQ5XsPw&#10;i8/oUDLT0Y9kg+g0KJVlHNWwVCDYf0hTvnL807Is5H/+8gcAAP//AwBQSwECLQAUAAYACAAAACEA&#10;toM4kv4AAADhAQAAEwAAAAAAAAAAAAAAAAAAAAAAW0NvbnRlbnRfVHlwZXNdLnhtbFBLAQItABQA&#10;BgAIAAAAIQA4/SH/1gAAAJQBAAALAAAAAAAAAAAAAAAAAC8BAABfcmVscy8ucmVsc1BLAQItABQA&#10;BgAIAAAAIQCEY1JIHwIAADwEAAAOAAAAAAAAAAAAAAAAAC4CAABkcnMvZTJvRG9jLnhtbFBLAQIt&#10;ABQABgAIAAAAIQD1d0gX2wAAAAcBAAAPAAAAAAAAAAAAAAAAAHkEAABkcnMvZG93bnJldi54bWxQ&#10;SwUGAAAAAAQABADzAAAAgQUAAAAA&#10;"/>
        </w:pict>
      </w:r>
    </w:p>
    <w:p w:rsidR="00E81746" w:rsidRPr="00CE3109" w:rsidRDefault="00E81746" w:rsidP="00E81746">
      <w:pPr>
        <w:spacing w:line="93" w:lineRule="exact"/>
        <w:rPr>
          <w:rFonts w:ascii="Arial" w:hAnsi="Arial" w:cs="Arial"/>
          <w:sz w:val="20"/>
          <w:szCs w:val="20"/>
        </w:rPr>
      </w:pPr>
    </w:p>
    <w:p w:rsidR="00E81746" w:rsidRPr="00CE3109" w:rsidRDefault="00E81746" w:rsidP="00E81746">
      <w:pPr>
        <w:ind w:left="1020"/>
        <w:rPr>
          <w:rFonts w:ascii="Arial" w:hAnsi="Arial" w:cs="Arial"/>
          <w:sz w:val="20"/>
          <w:szCs w:val="20"/>
        </w:rPr>
      </w:pPr>
      <w:proofErr w:type="gramStart"/>
      <w:r w:rsidRPr="00CE3109">
        <w:rPr>
          <w:rFonts w:ascii="Arial" w:eastAsia="Arial" w:hAnsi="Arial" w:cs="Arial"/>
          <w:b/>
          <w:bCs/>
          <w:sz w:val="14"/>
          <w:szCs w:val="14"/>
        </w:rPr>
        <w:t>Department :</w:t>
      </w:r>
      <w:proofErr w:type="gramEnd"/>
    </w:p>
    <w:p w:rsidR="00E81746" w:rsidRPr="00CE3109" w:rsidRDefault="00E81746" w:rsidP="00E81746">
      <w:pPr>
        <w:spacing w:line="20" w:lineRule="exact"/>
        <w:rPr>
          <w:rFonts w:ascii="Arial" w:hAnsi="Arial" w:cs="Arial"/>
          <w:sz w:val="20"/>
          <w:szCs w:val="20"/>
        </w:rPr>
      </w:pPr>
    </w:p>
    <w:p w:rsidR="00E81746" w:rsidRPr="00CE3109" w:rsidRDefault="00F254C2" w:rsidP="00E81746">
      <w:pPr>
        <w:spacing w:line="350" w:lineRule="exact"/>
        <w:rPr>
          <w:rFonts w:ascii="Arial" w:hAnsi="Arial" w:cs="Arial"/>
          <w:sz w:val="20"/>
          <w:szCs w:val="20"/>
        </w:rPr>
      </w:pPr>
      <w:r>
        <w:rPr>
          <w:rFonts w:ascii="Arial" w:hAnsi="Arial" w:cs="Arial"/>
          <w:noProof/>
          <w:sz w:val="20"/>
          <w:szCs w:val="20"/>
          <w:lang w:val="en-US" w:eastAsia="en-US"/>
        </w:rPr>
        <w:pict>
          <v:shape id="AutoShape 10" o:spid="_x0000_s1465" type="#_x0000_t32" style="position:absolute;margin-left:112.75pt;margin-top:.95pt;width:243.15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X7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5Ror0&#10;0KOnvdcxNMpigQbjCrCr1NaGFOlRvZpnTb87pHTVEdXyaP12MuCchZIm71zCxRkIsxu+aAY2BALE&#10;ah0b2wdIqAM6xqacbk3hR48oPD6k83maTjGiV11Ciqujsc5/5rpHQSix85aItvOVVgpar20Ww5DD&#10;s/OBFimuDiGq0hshZZwAqdBQ4sV0Mo0OTkvBgjKYOdvuKmnRgYQZil/METT3ZlbvFYtgHSdsfZE9&#10;EfIsQ3CpAh4kBnQu0nlIfizSxXq+nuejfDJbj/K0rkdPmyofzTbZp2n9UFdVnf0M1LK86ARjXAV2&#10;14HN8r8biMvqnEftNrK3MiTv0WO9gOz1H0nHzoZmhg1zxU6z09ZeOw4zGo0v+xSW4P4O8v3Wr34B&#10;AAD//wMAUEsDBBQABgAIAAAAIQDubmhm2gAAAAcBAAAPAAAAZHJzL2Rvd25yZXYueG1sTI9BT4NA&#10;EIXvJv6HzZh4MXaBBLXI0jQmHjzaNvE6ZUdA2VnCLgX76x296PHle3nzTblZXK9ONIbOs4F0lYAi&#10;rr3tuDFw2D/fPoAKEdli75kMfFGATXV5UWJh/cyvdNrFRskIhwINtDEOhdahbslhWPmBWNi7Hx1G&#10;iWOj7YizjLteZ0lypx12LBdaHOippfpzNzkDFKY8TbZr1xxezvPNW3b+mIe9MddXy/YRVKQl/pXh&#10;R1/UoRKno5/YBtUbyLI8l6qANSjh92kqrxx/s65K/d+/+gYAAP//AwBQSwECLQAUAAYACAAAACEA&#10;toM4kv4AAADhAQAAEwAAAAAAAAAAAAAAAAAAAAAAW0NvbnRlbnRfVHlwZXNdLnhtbFBLAQItABQA&#10;BgAIAAAAIQA4/SH/1gAAAJQBAAALAAAAAAAAAAAAAAAAAC8BAABfcmVscy8ucmVsc1BLAQItABQA&#10;BgAIAAAAIQAlTXX7IAIAAD0EAAAOAAAAAAAAAAAAAAAAAC4CAABkcnMvZTJvRG9jLnhtbFBLAQIt&#10;ABQABgAIAAAAIQDubmhm2gAAAAcBAAAPAAAAAAAAAAAAAAAAAHoEAABkcnMvZG93bnJldi54bWxQ&#10;SwUGAAAAAAQABADzAAAAgQUAAAAA&#10;"/>
        </w:pict>
      </w:r>
    </w:p>
    <w:p w:rsidR="00E81746" w:rsidRPr="00CE3109" w:rsidRDefault="00F254C2" w:rsidP="00E81746">
      <w:pPr>
        <w:tabs>
          <w:tab w:val="left" w:pos="4940"/>
        </w:tabs>
        <w:ind w:left="380"/>
        <w:rPr>
          <w:rFonts w:ascii="Arial" w:hAnsi="Arial" w:cs="Arial"/>
          <w:sz w:val="20"/>
          <w:szCs w:val="20"/>
        </w:rPr>
      </w:pPr>
      <w:r>
        <w:rPr>
          <w:rFonts w:ascii="Arial" w:eastAsia="Arial" w:hAnsi="Arial" w:cs="Arial"/>
          <w:b/>
          <w:bCs/>
          <w:noProof/>
          <w:sz w:val="15"/>
          <w:szCs w:val="15"/>
          <w:lang w:val="en-US" w:eastAsia="en-US"/>
        </w:rPr>
        <w:pict>
          <v:shape id="AutoShape 11" o:spid="_x0000_s1464" type="#_x0000_t32" style="position:absolute;left:0;text-align:left;margin-left:55.7pt;margin-top:5.85pt;width:152.1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5DIQIAAD0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ybYqRI&#10;DzN62nsdQ6MsCw0ajCvArlJbG0qkR/VqnjX96pDSVUdUy6P128mAc/RI7lzCxRkIsxs+aQY2BALE&#10;bh0b2wdI6AM6xqGcbkPhR48oPGaL6WSazjCiV11Ciqujsc5/5LpHQSix85aItvOVVgpGr20Ww5DD&#10;s/NQCDheHUJUpTdCysgAqdBQ4sVsMosOTkvBgjKYOdvuKmnRgQQOxS90BcDuzKzeKxbBOk7Y+iJ7&#10;IuRZBnupAh4UBulcpDNJvi3SxXq+nuejfPKwHuVpXY+eNlU+ethkH2b1tK6qOvseUsvyohOMcRWy&#10;uxI2y/+OEJfVOVPtRtlbG5J79FgiJHv9x6TjZMMwz7TYaXba2tCNMGTgaDS+7FNYgl/v0ern1q9+&#10;AAAA//8DAFBLAwQUAAYACAAAACEAO/+e8twAAAAJAQAADwAAAGRycy9kb3ducmV2LnhtbEyPQW/C&#10;MAyF75P2HyJP2mWCNAg2VpoiNGmHHQdIu4bGa8sap2pS2vHrZ8SB3d6zn54/Z+vRNeKEXag9aVDT&#10;BARS4W1NpYb97n2yBBGiIWsaT6jhFwOs8/u7zKTWD/SJp20sBZdQSI2GKsY2lTIUFToTpr5F4t23&#10;75yJbLtS2s4MXO4aOUuSZ+lMTXyhMi2+VVj8bHunAUO/UMnm1ZX7j/Pw9DU7H4d2p/Xjw7hZgYg4&#10;xlsYLviMDjkzHXxPNoiGvVJzjl7ECwgOzNWCxeE6kHkm/3+Q/wEAAP//AwBQSwECLQAUAAYACAAA&#10;ACEAtoM4kv4AAADhAQAAEwAAAAAAAAAAAAAAAAAAAAAAW0NvbnRlbnRfVHlwZXNdLnhtbFBLAQIt&#10;ABQABgAIAAAAIQA4/SH/1gAAAJQBAAALAAAAAAAAAAAAAAAAAC8BAABfcmVscy8ucmVsc1BLAQIt&#10;ABQABgAIAAAAIQDhOB5DIQIAAD0EAAAOAAAAAAAAAAAAAAAAAC4CAABkcnMvZTJvRG9jLnhtbFBL&#10;AQItABQABgAIAAAAIQA7/57y3AAAAAkBAAAPAAAAAAAAAAAAAAAAAHsEAABkcnMvZG93bnJldi54&#10;bWxQSwUGAAAAAAQABADzAAAAhAUAAAAA&#10;"/>
        </w:pict>
      </w:r>
      <w:r w:rsidR="00E81746" w:rsidRPr="00CE3109">
        <w:rPr>
          <w:rFonts w:ascii="Arial" w:eastAsia="Arial" w:hAnsi="Arial" w:cs="Arial"/>
          <w:b/>
          <w:bCs/>
          <w:sz w:val="15"/>
          <w:szCs w:val="15"/>
        </w:rPr>
        <w:t>No.</w:t>
      </w:r>
      <w:r w:rsidR="00E81746" w:rsidRPr="00CE3109">
        <w:rPr>
          <w:rFonts w:ascii="Arial" w:hAnsi="Arial" w:cs="Arial"/>
          <w:sz w:val="20"/>
          <w:szCs w:val="20"/>
        </w:rPr>
        <w:tab/>
      </w:r>
      <w:r w:rsidR="00E81746" w:rsidRPr="00CE3109">
        <w:rPr>
          <w:rFonts w:ascii="Arial" w:eastAsia="Arial" w:hAnsi="Arial" w:cs="Arial"/>
          <w:b/>
          <w:bCs/>
          <w:sz w:val="14"/>
          <w:szCs w:val="14"/>
        </w:rPr>
        <w:t>Islamabad, the</w:t>
      </w:r>
      <w:r w:rsidR="00537823" w:rsidRPr="00CE3109">
        <w:rPr>
          <w:rFonts w:ascii="Arial" w:eastAsia="Arial" w:hAnsi="Arial" w:cs="Arial"/>
          <w:b/>
          <w:bCs/>
          <w:sz w:val="14"/>
          <w:szCs w:val="14"/>
        </w:rPr>
        <w:t xml:space="preserve"> ___________________________________________</w:t>
      </w:r>
    </w:p>
    <w:p w:rsidR="00E81746" w:rsidRPr="00CE3109" w:rsidRDefault="00E81746" w:rsidP="00E81746">
      <w:pPr>
        <w:spacing w:line="20" w:lineRule="exact"/>
        <w:rPr>
          <w:rFonts w:ascii="Arial" w:hAnsi="Arial" w:cs="Arial"/>
          <w:sz w:val="20"/>
          <w:szCs w:val="20"/>
        </w:rPr>
      </w:pPr>
    </w:p>
    <w:p w:rsidR="00E81746" w:rsidRPr="00CE3109" w:rsidRDefault="00E81746" w:rsidP="00E81746">
      <w:pPr>
        <w:spacing w:line="357" w:lineRule="exact"/>
        <w:rPr>
          <w:rFonts w:ascii="Arial" w:hAnsi="Arial" w:cs="Arial"/>
          <w:sz w:val="20"/>
          <w:szCs w:val="20"/>
        </w:rPr>
      </w:pPr>
    </w:p>
    <w:p w:rsidR="00E81746" w:rsidRPr="00CE3109" w:rsidRDefault="00F254C2" w:rsidP="00E81746">
      <w:pPr>
        <w:ind w:left="380"/>
        <w:rPr>
          <w:rFonts w:ascii="Arial" w:hAnsi="Arial" w:cs="Arial"/>
          <w:sz w:val="20"/>
          <w:szCs w:val="20"/>
        </w:rPr>
      </w:pPr>
      <w:r>
        <w:rPr>
          <w:rFonts w:ascii="Arial" w:hAnsi="Arial" w:cs="Arial"/>
          <w:noProof/>
          <w:sz w:val="20"/>
          <w:szCs w:val="20"/>
          <w:lang w:val="en-US" w:eastAsia="en-US"/>
        </w:rPr>
        <w:pict>
          <v:shape id="AutoShape 13" o:spid="_x0000_s1463" type="#_x0000_t32" style="position:absolute;left:0;text-align:left;margin-left:57.95pt;margin-top:6.95pt;width:152.1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N+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TzGS&#10;pIcdPR2cCqVRMvMDGrTNIa6UO+NbpCf5qp8V/W6RVGVLZMND9NtZQ3LiM6J3Kf5iNZTZD18UgxgC&#10;BcK0TrXpPSTMAZ3CUs63pfCTQxQ+JstZOovnGNHRF5F8TNTGus9c9cgbBbbOENG0rlRSwuqVSUIZ&#10;cny2ztMi+Zjgq0q1FV0XFNBJNBR4OU/nIcGqTjDv9GHWNPuyM+hIvIbCL/QInvswow6SBbCWE7a5&#10;2o6I7mJD8U56PGgM6Fyti0h+LOPlZrFZZJMsfdhMsriqJk/bMps8bJNP82pWlWWV/PTUkixvBWNc&#10;enajYJPs7wRxfToXqd0kextD9B49zAvIjv+BdNisX+ZFFnvFzjszbhw0GoKv78k/gvs72Pevfv0L&#10;AAD//wMAUEsDBBQABgAIAAAAIQDFVAiJ3QAAAAkBAAAPAAAAZHJzL2Rvd25yZXYueG1sTI9BT8Mw&#10;DIXvSPyHyJO4IJa0bIiVptOExIEj2ySuWWPassapmnQt+/UY7TBO9rOfnj/n68m14oR9aDxpSOYK&#10;BFLpbUOVhv3u7eEZRIiGrGk9oYYfDLAubm9yk1k/0geetrESHEIhMxrqGLtMylDW6EyY+w6Jd1++&#10;dyay7CtpezNyuGtlqtSTdKYhvlCbDl9rLI/bwWnAMCwTtVm5av9+Hu8/0/P32O20vptNmxcQEad4&#10;NcMfPqNDwUwHP5ANomWdLFds5eaRKxsWqUpBHC4DWeTy/wfFLwAAAP//AwBQSwECLQAUAAYACAAA&#10;ACEAtoM4kv4AAADhAQAAEwAAAAAAAAAAAAAAAAAAAAAAW0NvbnRlbnRfVHlwZXNdLnhtbFBLAQIt&#10;ABQABgAIAAAAIQA4/SH/1gAAAJQBAAALAAAAAAAAAAAAAAAAAC8BAABfcmVscy8ucmVsc1BLAQIt&#10;ABQABgAIAAAAIQCmh0N+IAIAAD0EAAAOAAAAAAAAAAAAAAAAAC4CAABkcnMvZTJvRG9jLnhtbFBL&#10;AQItABQABgAIAAAAIQDFVAiJ3QAAAAkBAAAPAAAAAAAAAAAAAAAAAHoEAABkcnMvZG93bnJldi54&#10;bWxQSwUGAAAAAAQABADzAAAAhAUAAAAA&#10;"/>
        </w:pict>
      </w:r>
      <w:proofErr w:type="gramStart"/>
      <w:r w:rsidR="00E81746" w:rsidRPr="00CE3109">
        <w:rPr>
          <w:rFonts w:ascii="Arial" w:eastAsia="Arial" w:hAnsi="Arial" w:cs="Arial"/>
          <w:b/>
          <w:bCs/>
          <w:sz w:val="15"/>
          <w:szCs w:val="15"/>
        </w:rPr>
        <w:t>From :</w:t>
      </w:r>
      <w:proofErr w:type="gramEnd"/>
    </w:p>
    <w:p w:rsidR="00E81746" w:rsidRPr="00CE3109" w:rsidRDefault="00E81746" w:rsidP="00E81746">
      <w:pPr>
        <w:spacing w:line="20" w:lineRule="exact"/>
        <w:rPr>
          <w:rFonts w:ascii="Arial" w:hAnsi="Arial" w:cs="Arial"/>
          <w:sz w:val="20"/>
          <w:szCs w:val="20"/>
        </w:rPr>
      </w:pPr>
    </w:p>
    <w:p w:rsidR="00E81746" w:rsidRPr="00CE3109" w:rsidRDefault="00E81746" w:rsidP="00E81746">
      <w:pPr>
        <w:tabs>
          <w:tab w:val="left" w:pos="2445"/>
        </w:tabs>
        <w:spacing w:line="200" w:lineRule="exact"/>
        <w:rPr>
          <w:rFonts w:ascii="Arial" w:hAnsi="Arial" w:cs="Arial"/>
          <w:sz w:val="20"/>
          <w:szCs w:val="20"/>
        </w:rPr>
      </w:pPr>
      <w:r w:rsidRPr="00CE3109">
        <w:rPr>
          <w:rFonts w:ascii="Arial" w:hAnsi="Arial" w:cs="Arial"/>
          <w:sz w:val="20"/>
          <w:szCs w:val="20"/>
        </w:rPr>
        <w:tab/>
      </w:r>
    </w:p>
    <w:p w:rsidR="00E81746" w:rsidRPr="00CE3109" w:rsidRDefault="00F254C2" w:rsidP="00E81746">
      <w:pPr>
        <w:spacing w:line="200" w:lineRule="exact"/>
        <w:rPr>
          <w:rFonts w:ascii="Arial" w:hAnsi="Arial" w:cs="Arial"/>
          <w:sz w:val="20"/>
          <w:szCs w:val="20"/>
        </w:rPr>
      </w:pPr>
      <w:r>
        <w:rPr>
          <w:rFonts w:ascii="Arial" w:hAnsi="Arial" w:cs="Arial"/>
          <w:noProof/>
          <w:sz w:val="20"/>
          <w:szCs w:val="20"/>
          <w:lang w:val="en-US" w:eastAsia="en-US"/>
        </w:rPr>
        <w:pict>
          <v:shape id="AutoShape 12" o:spid="_x0000_s1462" type="#_x0000_t32" style="position:absolute;margin-left:57.95pt;margin-top:2.9pt;width:152.1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SBP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TzCS&#10;pIcdPR2cCqVRkvoBDdrmEFfKnfEt0pN81c+KfrdIqrIlsuEh+u2sITnxGdG7FH+xGsrshy+KQQyB&#10;AmFap9r0HhLmgE5hKefbUvjJIQofk+UsncVzjOjoi0g+Jmpj3WeueuSNAltniGhaVyopYfXKJKEM&#10;OT5b52mRfEzwVaXaiq4LCugkGgq8nKfzkGBVJ5h3+jBrmn3ZGXQkXkPhF3oEz32YUQfJAljLCdtc&#10;bUdEd7GheCc9HjQGdK7WRSQ/lvFys9gsskmWPmwmWVxVk6dtmU0etsmneTWryrJKfnpqSZa3gjEu&#10;PbtRsEn2d4K4Pp2L1G6SvY0heo8e5gVkx/9AOmzWL/Mii71i550ZNw4aDcHX9+Qfwf0d7PtXv/4F&#10;AAD//wMAUEsDBBQABgAIAAAAIQCWQM0g2wAAAAcBAAAPAAAAZHJzL2Rvd25yZXYueG1sTI/BTsMw&#10;EETvSPyDtZW4IGonIoiGOFWFxIEjbSWubrwkofE6ip0m9OtZeinHpxnNvi3Ws+vECYfQetKQLBUI&#10;pMrblmoN+93bwzOIEA1Z03lCDT8YYF3e3hQmt36iDzxtYy14hEJuNDQx9rmUoWrQmbD0PRJnX35w&#10;JjIOtbSDmXjcdTJV6kk60xJfaEyPrw1Wx+3oNGAYs0RtVq7ev5+n+8/0/D31O63vFvPmBUTEOV7L&#10;8KfP6lCy08GPZIPomJNsxVUNGX/A+WOqUhCHC8uykP/9y18AAAD//wMAUEsBAi0AFAAGAAgAAAAh&#10;ALaDOJL+AAAA4QEAABMAAAAAAAAAAAAAAAAAAAAAAFtDb250ZW50X1R5cGVzXS54bWxQSwECLQAU&#10;AAYACAAAACEAOP0h/9YAAACUAQAACwAAAAAAAAAAAAAAAAAvAQAAX3JlbHMvLnJlbHNQSwECLQAU&#10;AAYACAAAACEAyd0gTyACAAA9BAAADgAAAAAAAAAAAAAAAAAuAgAAZHJzL2Uyb0RvYy54bWxQSwEC&#10;LQAUAAYACAAAACEAlkDNINsAAAAHAQAADwAAAAAAAAAAAAAAAAB6BAAAZHJzL2Rvd25yZXYueG1s&#10;UEsFBgAAAAAEAAQA8wAAAIIFAAAAAA==&#10;"/>
        </w:pict>
      </w:r>
    </w:p>
    <w:p w:rsidR="00E81746" w:rsidRPr="00CE3109" w:rsidRDefault="00F254C2" w:rsidP="00E81746">
      <w:pPr>
        <w:spacing w:line="231" w:lineRule="exact"/>
        <w:rPr>
          <w:rFonts w:ascii="Arial" w:hAnsi="Arial" w:cs="Arial"/>
          <w:sz w:val="20"/>
          <w:szCs w:val="20"/>
        </w:rPr>
      </w:pPr>
      <w:r>
        <w:rPr>
          <w:rFonts w:ascii="Arial" w:eastAsia="Arial" w:hAnsi="Arial" w:cs="Arial"/>
          <w:b/>
          <w:bCs/>
          <w:noProof/>
          <w:sz w:val="15"/>
          <w:szCs w:val="15"/>
          <w:lang w:val="en-US" w:eastAsia="en-US"/>
        </w:rPr>
        <w:pict>
          <v:shape id="AutoShape 14" o:spid="_x0000_s1461" type="#_x0000_t32" style="position:absolute;margin-left:57.95pt;margin-top:6.5pt;width:152.1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c3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YDyK&#10;9LCjp73XsTTK8jCgwbgC4iq1taFFelSv5lnT7w4pXXVEtTxGv50MJGchI3mXEi7OQJnd8EUziCFQ&#10;IE7r2Ng+QMIc0DEu5XRbCj96ROFjtphOpukMI3r1JaS4Jhrr/GeuexSMEjtviWg7X2mlYPXaZrEM&#10;OTw7H2iR4poQqiq9EVJGBUiFhhIvZpNZTHBaChacIczZdldJiw4kaCj+Yo/guQ+zeq9YBOs4YeuL&#10;7YmQZxuKSxXwoDGgc7HOIvmxSBfr+Xqej/LJw3qUp3U9etpU+ehhk32a1dO6qursZ6CW5UUnGOMq&#10;sLsKNsv/ThCXp3OW2k2ytzEk79HjvIDs9T+SjpsNyzzLYqfZaWuvGweNxuDLewqP4P4O9v2rX/0C&#10;AAD//wMAUEsDBBQABgAIAAAAIQCjrJuy3QAAAAkBAAAPAAAAZHJzL2Rvd25yZXYueG1sTI9BT8Mw&#10;DIXvSPyHyJO4IJa0bIiVptOExIEj2ySuWWPassapmnQt+/UY7TBufvbT8/fy9eRaccI+NJ40JHMF&#10;Aqn0tqFKw3739vAMIkRD1rSeUMMPBlgXtze5yawf6QNP21gJDqGQGQ11jF0mZShrdCbMfYfEty/f&#10;OxNZ9pW0vRk53LUyVepJOtMQf6hNh681lsft4DRgGJaJ2qxctX8/j/ef6fl77HZa382mzQuIiFO8&#10;muEPn9GhYKaDH8gG0bJOliu28vDIndiwSFUK4nBZyCKX/xsUvwAAAP//AwBQSwECLQAUAAYACAAA&#10;ACEAtoM4kv4AAADhAQAAEwAAAAAAAAAAAAAAAAAAAAAAW0NvbnRlbnRfVHlwZXNdLnhtbFBLAQIt&#10;ABQABgAIAAAAIQA4/SH/1gAAAJQBAAALAAAAAAAAAAAAAAAAAC8BAABfcmVscy8ucmVsc1BLAQIt&#10;ABQABgAIAAAAIQBmdhc3IAIAAD0EAAAOAAAAAAAAAAAAAAAAAC4CAABkcnMvZTJvRG9jLnhtbFBL&#10;AQItABQABgAIAAAAIQCjrJuy3QAAAAkBAAAPAAAAAAAAAAAAAAAAAHoEAABkcnMvZG93bnJldi54&#10;bWxQSwUGAAAAAAQABADzAAAAhAUAAAAA&#10;"/>
        </w:pict>
      </w:r>
    </w:p>
    <w:p w:rsidR="00E81746" w:rsidRPr="00CE3109" w:rsidRDefault="00E81746" w:rsidP="00E81746">
      <w:pPr>
        <w:ind w:left="380"/>
        <w:rPr>
          <w:rFonts w:ascii="Arial" w:hAnsi="Arial" w:cs="Arial"/>
          <w:sz w:val="20"/>
          <w:szCs w:val="20"/>
        </w:rPr>
      </w:pPr>
      <w:proofErr w:type="gramStart"/>
      <w:r w:rsidRPr="00CE3109">
        <w:rPr>
          <w:rFonts w:ascii="Arial" w:eastAsia="Arial" w:hAnsi="Arial" w:cs="Arial"/>
          <w:b/>
          <w:bCs/>
          <w:sz w:val="15"/>
          <w:szCs w:val="15"/>
        </w:rPr>
        <w:t>To :</w:t>
      </w:r>
      <w:proofErr w:type="gramEnd"/>
    </w:p>
    <w:p w:rsidR="00E81746" w:rsidRPr="00CE3109" w:rsidRDefault="00E81746" w:rsidP="00E81746">
      <w:pPr>
        <w:spacing w:line="20" w:lineRule="exact"/>
        <w:rPr>
          <w:rFonts w:ascii="Arial" w:hAnsi="Arial" w:cs="Arial"/>
          <w:sz w:val="20"/>
          <w:szCs w:val="20"/>
        </w:rPr>
      </w:pPr>
    </w:p>
    <w:p w:rsidR="00E81746" w:rsidRPr="00CE3109" w:rsidRDefault="00F254C2" w:rsidP="00E81746">
      <w:pPr>
        <w:spacing w:line="200" w:lineRule="exact"/>
        <w:rPr>
          <w:rFonts w:ascii="Arial" w:hAnsi="Arial" w:cs="Arial"/>
          <w:sz w:val="20"/>
          <w:szCs w:val="20"/>
        </w:rPr>
      </w:pPr>
      <w:r>
        <w:rPr>
          <w:rFonts w:ascii="Arial" w:hAnsi="Arial" w:cs="Arial"/>
          <w:noProof/>
          <w:sz w:val="20"/>
          <w:szCs w:val="20"/>
          <w:lang w:val="en-US" w:eastAsia="en-US"/>
        </w:rPr>
        <w:pict>
          <v:shape id="AutoShape 16" o:spid="_x0000_s1460" type="#_x0000_t32" style="position:absolute;margin-left:57.95pt;margin-top:.95pt;width:152.1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cBK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qcLzBS&#10;pIcdPe29jqVRNgsDGowrIK5SWxtapEf1ap41/e6Q0lVHVMtj9NvJQHIWMpJ3KeHiDJTZDV80gxgC&#10;BeK0jo3tAyTMAR3jUk63pfCjRxQ+ZovJeJJOMaJXX0KKa6Kxzn/mukfBKLHzloi285VWClavbRbL&#10;kMOz84EWKa4JoarSGyFlVIBUaCjxYjqexgSnpWDBGcKcbXeVtOhAgobiL/YInvswq/eKRbCOE7a+&#10;2J4IebahuFQBDxoDOhfrLJIfi3Sxnq/n+Sgfz9ajPK3r0dOmykezTfZpWk/qqqqzn4FalhedYIyr&#10;wO4q2Cz/O0Fcns5ZajfJ3saQvEeP8wKy1/9IOm42LPMsi51mp629bhw0GoMv7yk8gvs72PevfvUL&#10;AAD//wMAUEsDBBQABgAIAAAAIQDIZAxO2gAAAAcBAAAPAAAAZHJzL2Rvd25yZXYueG1sTI7BTsMw&#10;EETvlfoP1iJxqaidiCKaxqmqShw40lbi6sZLkhKvo9hpQr+ehQucdkYzmn35dnKtuGIfGk8akqUC&#10;gVR621Cl4XR8eXgGEaIha1pPqOELA2yL+Sw3mfUjveH1ECvBIxQyo6GOscukDGWNzoSl75A4+/C9&#10;M5FtX0nbm5HHXStTpZ6kMw3xh9p0uK+x/DwMTgOGYZWo3dpVp9fbuHhPb5exO2p9fzftNiAiTvGv&#10;DD/4jA4FM539QDaIln2yWnOVBR/OH1OVgjj/elnk8j9/8Q0AAP//AwBQSwECLQAUAAYACAAAACEA&#10;toM4kv4AAADhAQAAEwAAAAAAAAAAAAAAAAAAAAAAW0NvbnRlbnRfVHlwZXNdLnhtbFBLAQItABQA&#10;BgAIAAAAIQA4/SH/1gAAAJQBAAALAAAAAAAAAAAAAAAAAC8BAABfcmVscy8ucmVsc1BLAQItABQA&#10;BgAIAAAAIQAa6cBKIAIAAD0EAAAOAAAAAAAAAAAAAAAAAC4CAABkcnMvZTJvRG9jLnhtbFBLAQIt&#10;ABQABgAIAAAAIQDIZAxO2gAAAAcBAAAPAAAAAAAAAAAAAAAAAHoEAABkcnMvZG93bnJldi54bWxQ&#10;SwUGAAAAAAQABADzAAAAgQUAAAAA&#10;"/>
        </w:pict>
      </w:r>
      <w:r>
        <w:rPr>
          <w:rFonts w:ascii="Arial" w:hAnsi="Arial" w:cs="Arial"/>
          <w:noProof/>
          <w:sz w:val="20"/>
          <w:szCs w:val="20"/>
          <w:lang w:val="en-US" w:eastAsia="en-US"/>
        </w:rPr>
        <w:pict>
          <v:shape id="AutoShape 15" o:spid="_x0000_s1459" type="#_x0000_t32" style="position:absolute;margin-left:57.95pt;margin-top:16.55pt;width:152.1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dm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sClF&#10;etjR097rWBplszCgwbgC4iq1taFFelSv5lnT7w4pXXVEtTxGv50MJGchI3mXEi7OQJnd8EUziCFQ&#10;IE7r2Ng+QMIc0DEu5XRbCj96ROFjtphOpukMI3r1JaS4Jhrr/GeuexSMEjtviWg7X2mlYPXaZrEM&#10;OTw7H2iR4poQqiq9EVJGBUiFhhIvZpNZTHBaChacIczZdldJiw4kaCj+Yo/guQ+zeq9YBOs4YeuL&#10;7YmQZxuKSxXwoDGgc7HOIvmxSBfr+Xqej/LJw3qUp3U9etpU+ehhk32a1dO6qursZ6CW5UUnGOMq&#10;sLsKNsv/ThCXp3OW2k2ytzEk79HjvIDs9T+SjpsNyzzLYqfZaWuvGweNxuDLewqP4P4O9v2rX/0C&#10;AAD//wMAUEsDBBQABgAIAAAAIQCWBK3U3QAAAAkBAAAPAAAAZHJzL2Rvd25yZXYueG1sTI/BTsMw&#10;DIbvSLxDZKRdEEvabYiVptM0iQNHtklcs8a0hcapmnQte3qMdoDjb3/6/TnfTK4VZ+xD40lDMlcg&#10;kEpvG6o0HA8vD08gQjRkTesJNXxjgE1xe5ObzPqR3vC8j5XgEgqZ0VDH2GVShrJGZ8Lcd0i8+/C9&#10;M5FjX0nbm5HLXStTpR6lMw3xhdp0uKux/NoPTgOGYZWo7dpVx9fLeP+eXj7H7qD17G7aPoOIOMU/&#10;GH71WR0Kdjr5gWwQLedktWZUw2KRgGBgmaoUxOk6kEUu/39Q/AAAAP//AwBQSwECLQAUAAYACAAA&#10;ACEAtoM4kv4AAADhAQAAEwAAAAAAAAAAAAAAAAAAAAAAW0NvbnRlbnRfVHlwZXNdLnhtbFBLAQIt&#10;ABQABgAIAAAAIQA4/SH/1gAAAJQBAAALAAAAAAAAAAAAAAAAAC8BAABfcmVscy8ucmVsc1BLAQIt&#10;ABQABgAIAAAAIQBn08dmIAIAAD0EAAAOAAAAAAAAAAAAAAAAAC4CAABkcnMvZTJvRG9jLnhtbFBL&#10;AQItABQABgAIAAAAIQCWBK3U3QAAAAkBAAAPAAAAAAAAAAAAAAAAAHoEAABkcnMvZG93bnJldi54&#10;bWxQSwUGAAAAAAQABADzAAAAhAUAAAAA&#10;"/>
        </w:pict>
      </w:r>
      <w:r>
        <w:rPr>
          <w:rFonts w:ascii="Arial" w:hAnsi="Arial" w:cs="Arial"/>
          <w:noProof/>
          <w:sz w:val="20"/>
          <w:szCs w:val="20"/>
          <w:lang w:val="en-US" w:eastAsia="en-US"/>
        </w:rPr>
        <w:pict>
          <v:shape id="AutoShape 17" o:spid="_x0000_s1458" type="#_x0000_t32" style="position:absolute;margin-left:57.95pt;margin-top:30.15pt;width:152.15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zk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ynC4wk&#10;6WBHz0enQmmULPyAem0ziCvk3vgW6Vm+6hdFv1skVdEQWfMQ/XbRkJz4jOhdir9YDWUO/WfFIIZA&#10;gTCtc2U6DwlzQOewlMt9KfzsEIWPyWo6mcYzjOjgi0g2JGpj3SeuOuSNHFtniKgbVygpYfXKJKEM&#10;Ob1Y52mRbEjwVaXaibYNCmgl6nO8mk1mIcGqVjDv9GHW1IeiNehEvIbCL/QInscwo46SBbCGE7a9&#10;2Y6I9mpD8VZ6PGgM6Nysq0h+rOLVdrldpqN0Mt+O0rgsR8+7Ih3Nd8liVk7LoiiTn55akmaNYIxL&#10;z24QbJL+nSBuT+cqtbtk72OI3qOHeQHZ4T+QDpv1y7zK4qDYZW+GjYNGQ/DtPflH8HgH+/HVb34B&#10;AAD//wMAUEsDBBQABgAIAAAAIQAqWFr/3QAAAAkBAAAPAAAAZHJzL2Rvd25yZXYueG1sTI9NT8Mw&#10;DIbvSPyHyJO4IJa0sImVptOExIHjPiSuWWPassapmnQt+/V44gDH1370+nG+nlwrztiHxpOGZK5A&#10;IJXeNlRpOOzfHp5BhGjImtYTavjGAOvi9iY3mfUjbfG8i5XgEgqZ0VDH2GVShrJGZ8Lcd0i8+/S9&#10;M5FjX0nbm5HLXStTpZbSmYb4Qm06fK2xPO0GpwHDsEjUZuWqw/tlvP9IL19jt9f6bjZtXkBEnOIf&#10;DFd9VoeCnY5+IBtEyzlZrBjVsFSPIBh4SlUK4vg7kEUu/39Q/AAAAP//AwBQSwECLQAUAAYACAAA&#10;ACEAtoM4kv4AAADhAQAAEwAAAAAAAAAAAAAAAAAAAAAAW0NvbnRlbnRfVHlwZXNdLnhtbFBLAQIt&#10;ABQABgAIAAAAIQA4/SH/1gAAAJQBAAALAAAAAAAAAAAAAAAAAC8BAABfcmVscy8ucmVsc1BLAQIt&#10;ABQABgAIAAAAIQASe6zkIAIAAD0EAAAOAAAAAAAAAAAAAAAAAC4CAABkcnMvZTJvRG9jLnhtbFBL&#10;AQItABQABgAIAAAAIQAqWFr/3QAAAAkBAAAPAAAAAAAAAAAAAAAAAHoEAABkcnMvZG93bnJldi54&#10;bWxQSwUGAAAAAAQABADzAAAAhAUAAAAA&#10;"/>
        </w:pict>
      </w: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392" w:lineRule="exact"/>
        <w:rPr>
          <w:rFonts w:ascii="Arial" w:hAnsi="Arial" w:cs="Arial"/>
          <w:sz w:val="20"/>
          <w:szCs w:val="20"/>
        </w:rPr>
      </w:pPr>
    </w:p>
    <w:p w:rsidR="00E81746" w:rsidRPr="00CE3109" w:rsidRDefault="00E81746" w:rsidP="00E81746">
      <w:pPr>
        <w:ind w:left="3960"/>
        <w:rPr>
          <w:rFonts w:ascii="Arial" w:hAnsi="Arial" w:cs="Arial"/>
          <w:sz w:val="20"/>
          <w:szCs w:val="20"/>
        </w:rPr>
      </w:pPr>
      <w:r w:rsidRPr="00CE3109">
        <w:rPr>
          <w:rFonts w:ascii="Arial" w:eastAsia="Times New Roman" w:hAnsi="Arial" w:cs="Arial"/>
          <w:b/>
          <w:bCs/>
          <w:sz w:val="23"/>
          <w:szCs w:val="23"/>
        </w:rPr>
        <w:t>BUDGET YEAR: 20</w:t>
      </w:r>
      <w:r w:rsidR="006964D1" w:rsidRPr="00CE3109">
        <w:rPr>
          <w:rFonts w:ascii="Arial" w:eastAsia="Times New Roman" w:hAnsi="Arial" w:cs="Arial"/>
          <w:b/>
          <w:bCs/>
          <w:sz w:val="23"/>
          <w:szCs w:val="23"/>
        </w:rPr>
        <w:t>20</w:t>
      </w:r>
      <w:r w:rsidRPr="00CE3109">
        <w:rPr>
          <w:rFonts w:ascii="Arial" w:eastAsia="Times New Roman" w:hAnsi="Arial" w:cs="Arial"/>
          <w:b/>
          <w:bCs/>
          <w:sz w:val="23"/>
          <w:szCs w:val="23"/>
        </w:rPr>
        <w:t>-2</w:t>
      </w:r>
      <w:r w:rsidR="006964D1" w:rsidRPr="00CE3109">
        <w:rPr>
          <w:rFonts w:ascii="Arial" w:eastAsia="Times New Roman" w:hAnsi="Arial" w:cs="Arial"/>
          <w:b/>
          <w:bCs/>
          <w:sz w:val="23"/>
          <w:szCs w:val="23"/>
        </w:rPr>
        <w:t>1</w:t>
      </w:r>
    </w:p>
    <w:p w:rsidR="00E81746" w:rsidRPr="00CE3109" w:rsidRDefault="00E81746" w:rsidP="00E81746">
      <w:pPr>
        <w:spacing w:line="20" w:lineRule="exact"/>
        <w:rPr>
          <w:rFonts w:ascii="Arial" w:hAnsi="Arial" w:cs="Arial"/>
          <w:sz w:val="20"/>
          <w:szCs w:val="20"/>
        </w:rPr>
      </w:pPr>
      <w:r w:rsidRPr="00CE3109">
        <w:rPr>
          <w:rFonts w:ascii="Arial" w:hAnsi="Arial" w:cs="Arial"/>
          <w:noProof/>
          <w:sz w:val="20"/>
          <w:szCs w:val="20"/>
          <w:lang w:val="en-US" w:eastAsia="en-US"/>
        </w:rPr>
        <w:drawing>
          <wp:anchor distT="0" distB="0" distL="114300" distR="114300" simplePos="0" relativeHeight="251658240" behindDoc="1" locked="0" layoutInCell="0" allowOverlap="1">
            <wp:simplePos x="0" y="0"/>
            <wp:positionH relativeFrom="column">
              <wp:posOffset>2080260</wp:posOffset>
            </wp:positionH>
            <wp:positionV relativeFrom="paragraph">
              <wp:posOffset>-163830</wp:posOffset>
            </wp:positionV>
            <wp:extent cx="2645410" cy="204470"/>
            <wp:effectExtent l="19050" t="0" r="254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2645410" cy="204470"/>
                    </a:xfrm>
                    <a:prstGeom prst="rect">
                      <a:avLst/>
                    </a:prstGeom>
                    <a:noFill/>
                  </pic:spPr>
                </pic:pic>
              </a:graphicData>
            </a:graphic>
          </wp:anchor>
        </w:drawing>
      </w:r>
    </w:p>
    <w:p w:rsidR="00E81746" w:rsidRPr="00CE3109" w:rsidRDefault="00E81746" w:rsidP="00E81746">
      <w:pPr>
        <w:spacing w:line="248" w:lineRule="exact"/>
        <w:rPr>
          <w:rFonts w:ascii="Arial" w:hAnsi="Arial" w:cs="Arial"/>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160"/>
        <w:gridCol w:w="1980"/>
        <w:gridCol w:w="1020"/>
        <w:gridCol w:w="680"/>
        <w:gridCol w:w="820"/>
        <w:gridCol w:w="720"/>
        <w:gridCol w:w="620"/>
        <w:gridCol w:w="640"/>
        <w:gridCol w:w="720"/>
        <w:gridCol w:w="520"/>
        <w:gridCol w:w="1360"/>
      </w:tblGrid>
      <w:tr w:rsidR="00E81746" w:rsidRPr="00CE3109" w:rsidTr="00E6457C">
        <w:trPr>
          <w:trHeight w:val="299"/>
        </w:trPr>
        <w:tc>
          <w:tcPr>
            <w:tcW w:w="160" w:type="dxa"/>
            <w:vAlign w:val="bottom"/>
          </w:tcPr>
          <w:p w:rsidR="00E81746" w:rsidRPr="00CE3109" w:rsidRDefault="00E81746" w:rsidP="00E6457C">
            <w:pPr>
              <w:ind w:right="4"/>
              <w:jc w:val="right"/>
              <w:rPr>
                <w:rFonts w:ascii="Arial" w:hAnsi="Arial" w:cs="Arial"/>
                <w:sz w:val="20"/>
                <w:szCs w:val="20"/>
              </w:rPr>
            </w:pPr>
            <w:r w:rsidRPr="00CE3109">
              <w:rPr>
                <w:rFonts w:ascii="Arial" w:eastAsia="Arial" w:hAnsi="Arial" w:cs="Arial"/>
                <w:b/>
                <w:bCs/>
                <w:w w:val="71"/>
                <w:sz w:val="15"/>
                <w:szCs w:val="15"/>
              </w:rPr>
              <w:t>1</w:t>
            </w:r>
          </w:p>
        </w:tc>
        <w:tc>
          <w:tcPr>
            <w:tcW w:w="1980" w:type="dxa"/>
            <w:vAlign w:val="bottom"/>
          </w:tcPr>
          <w:p w:rsidR="00E81746" w:rsidRPr="00CE3109" w:rsidRDefault="00E81746" w:rsidP="00E6457C">
            <w:pPr>
              <w:ind w:left="80"/>
              <w:rPr>
                <w:rFonts w:ascii="Arial" w:hAnsi="Arial" w:cs="Arial"/>
                <w:sz w:val="20"/>
                <w:szCs w:val="20"/>
              </w:rPr>
            </w:pPr>
            <w:r w:rsidRPr="00CE3109">
              <w:rPr>
                <w:rFonts w:ascii="Arial" w:eastAsia="Arial" w:hAnsi="Arial" w:cs="Arial"/>
                <w:b/>
                <w:bCs/>
                <w:sz w:val="15"/>
                <w:szCs w:val="15"/>
              </w:rPr>
              <w:t>Type of Document</w:t>
            </w:r>
          </w:p>
        </w:tc>
        <w:tc>
          <w:tcPr>
            <w:tcW w:w="1020" w:type="dxa"/>
            <w:vAlign w:val="bottom"/>
          </w:tcPr>
          <w:p w:rsidR="00E81746" w:rsidRPr="00CE3109" w:rsidRDefault="00E81746" w:rsidP="00E6457C">
            <w:pPr>
              <w:rPr>
                <w:rFonts w:ascii="Arial" w:hAnsi="Arial" w:cs="Arial"/>
                <w:sz w:val="24"/>
                <w:szCs w:val="24"/>
              </w:rPr>
            </w:pPr>
          </w:p>
        </w:tc>
        <w:tc>
          <w:tcPr>
            <w:tcW w:w="680" w:type="dxa"/>
            <w:vAlign w:val="bottom"/>
          </w:tcPr>
          <w:p w:rsidR="00E81746" w:rsidRPr="00CE3109" w:rsidRDefault="00E81746" w:rsidP="00E6457C">
            <w:pPr>
              <w:rPr>
                <w:rFonts w:ascii="Arial" w:hAnsi="Arial" w:cs="Arial"/>
                <w:sz w:val="24"/>
                <w:szCs w:val="24"/>
              </w:rPr>
            </w:pPr>
          </w:p>
        </w:tc>
        <w:tc>
          <w:tcPr>
            <w:tcW w:w="820" w:type="dxa"/>
            <w:vAlign w:val="bottom"/>
          </w:tcPr>
          <w:p w:rsidR="00E81746" w:rsidRPr="00CE3109" w:rsidRDefault="00E81746" w:rsidP="00E6457C">
            <w:pPr>
              <w:rPr>
                <w:rFonts w:ascii="Arial" w:hAnsi="Arial" w:cs="Arial"/>
                <w:sz w:val="24"/>
                <w:szCs w:val="24"/>
              </w:rPr>
            </w:pPr>
          </w:p>
        </w:tc>
        <w:tc>
          <w:tcPr>
            <w:tcW w:w="720" w:type="dxa"/>
            <w:vAlign w:val="bottom"/>
          </w:tcPr>
          <w:p w:rsidR="00E81746" w:rsidRPr="00CE3109" w:rsidRDefault="00E81746" w:rsidP="00E6457C">
            <w:pPr>
              <w:rPr>
                <w:rFonts w:ascii="Arial" w:hAnsi="Arial" w:cs="Arial"/>
                <w:sz w:val="24"/>
                <w:szCs w:val="24"/>
              </w:rPr>
            </w:pPr>
          </w:p>
        </w:tc>
        <w:tc>
          <w:tcPr>
            <w:tcW w:w="1260" w:type="dxa"/>
            <w:gridSpan w:val="2"/>
            <w:vAlign w:val="bottom"/>
          </w:tcPr>
          <w:p w:rsidR="00E81746" w:rsidRPr="00CE3109" w:rsidRDefault="00E81746" w:rsidP="00E6457C">
            <w:pPr>
              <w:ind w:right="123"/>
              <w:jc w:val="right"/>
              <w:rPr>
                <w:rFonts w:ascii="Arial" w:hAnsi="Arial" w:cs="Arial"/>
                <w:sz w:val="20"/>
                <w:szCs w:val="20"/>
              </w:rPr>
            </w:pPr>
            <w:r w:rsidRPr="00CE3109">
              <w:rPr>
                <w:rFonts w:ascii="Arial" w:eastAsia="Arial" w:hAnsi="Arial" w:cs="Arial"/>
                <w:sz w:val="26"/>
                <w:szCs w:val="26"/>
              </w:rPr>
              <w:t>¤</w:t>
            </w:r>
          </w:p>
        </w:tc>
        <w:tc>
          <w:tcPr>
            <w:tcW w:w="720" w:type="dxa"/>
            <w:vAlign w:val="bottom"/>
          </w:tcPr>
          <w:p w:rsidR="00E81746" w:rsidRPr="00CE3109" w:rsidRDefault="00E81746" w:rsidP="00E6457C">
            <w:pPr>
              <w:ind w:right="173"/>
              <w:jc w:val="right"/>
              <w:rPr>
                <w:rFonts w:ascii="Arial" w:hAnsi="Arial" w:cs="Arial"/>
                <w:sz w:val="20"/>
                <w:szCs w:val="20"/>
              </w:rPr>
            </w:pPr>
            <w:r w:rsidRPr="00CE3109">
              <w:rPr>
                <w:rFonts w:ascii="Arial" w:eastAsia="Arial" w:hAnsi="Arial" w:cs="Arial"/>
                <w:sz w:val="26"/>
                <w:szCs w:val="26"/>
              </w:rPr>
              <w:t>¤</w:t>
            </w:r>
          </w:p>
        </w:tc>
        <w:tc>
          <w:tcPr>
            <w:tcW w:w="520" w:type="dxa"/>
            <w:vAlign w:val="bottom"/>
          </w:tcPr>
          <w:p w:rsidR="00E81746" w:rsidRPr="00CE3109" w:rsidRDefault="00E81746" w:rsidP="00E6457C">
            <w:pPr>
              <w:jc w:val="center"/>
              <w:rPr>
                <w:rFonts w:ascii="Arial" w:hAnsi="Arial" w:cs="Arial"/>
                <w:sz w:val="20"/>
                <w:szCs w:val="20"/>
              </w:rPr>
            </w:pPr>
            <w:r w:rsidRPr="00CE3109">
              <w:rPr>
                <w:rFonts w:ascii="Arial" w:eastAsia="Arial" w:hAnsi="Arial" w:cs="Arial"/>
                <w:sz w:val="26"/>
                <w:szCs w:val="26"/>
              </w:rPr>
              <w:t>¤</w:t>
            </w:r>
          </w:p>
        </w:tc>
        <w:tc>
          <w:tcPr>
            <w:tcW w:w="1360" w:type="dxa"/>
            <w:vAlign w:val="bottom"/>
          </w:tcPr>
          <w:p w:rsidR="00E81746" w:rsidRPr="00CE3109" w:rsidRDefault="00E81746" w:rsidP="00E6457C">
            <w:pPr>
              <w:ind w:right="748"/>
              <w:jc w:val="right"/>
              <w:rPr>
                <w:rFonts w:ascii="Arial" w:hAnsi="Arial" w:cs="Arial"/>
                <w:sz w:val="20"/>
                <w:szCs w:val="20"/>
              </w:rPr>
            </w:pPr>
            <w:r w:rsidRPr="00CE3109">
              <w:rPr>
                <w:rFonts w:ascii="Arial" w:eastAsia="Arial" w:hAnsi="Arial" w:cs="Arial"/>
                <w:sz w:val="26"/>
                <w:szCs w:val="26"/>
              </w:rPr>
              <w:t>¤</w:t>
            </w:r>
          </w:p>
        </w:tc>
      </w:tr>
      <w:tr w:rsidR="00E81746" w:rsidRPr="00CE3109" w:rsidTr="00E6457C">
        <w:trPr>
          <w:trHeight w:val="214"/>
        </w:trPr>
        <w:tc>
          <w:tcPr>
            <w:tcW w:w="160" w:type="dxa"/>
            <w:vAlign w:val="bottom"/>
          </w:tcPr>
          <w:p w:rsidR="00E81746" w:rsidRPr="00CE3109" w:rsidRDefault="00E81746" w:rsidP="00E6457C">
            <w:pPr>
              <w:rPr>
                <w:rFonts w:ascii="Arial" w:hAnsi="Arial" w:cs="Arial"/>
                <w:sz w:val="18"/>
                <w:szCs w:val="18"/>
              </w:rPr>
            </w:pPr>
          </w:p>
        </w:tc>
        <w:tc>
          <w:tcPr>
            <w:tcW w:w="1980" w:type="dxa"/>
            <w:vAlign w:val="bottom"/>
          </w:tcPr>
          <w:p w:rsidR="00E81746" w:rsidRPr="00CE3109" w:rsidRDefault="00E81746" w:rsidP="00E6457C">
            <w:pPr>
              <w:ind w:left="80"/>
              <w:rPr>
                <w:rFonts w:ascii="Arial" w:hAnsi="Arial" w:cs="Arial"/>
                <w:sz w:val="20"/>
                <w:szCs w:val="20"/>
              </w:rPr>
            </w:pPr>
            <w:r w:rsidRPr="00CE3109">
              <w:rPr>
                <w:rFonts w:ascii="Arial" w:eastAsia="Arial" w:hAnsi="Arial" w:cs="Arial"/>
                <w:b/>
                <w:bCs/>
                <w:sz w:val="15"/>
                <w:szCs w:val="15"/>
              </w:rPr>
              <w:t>(Tick the Box Applicable)</w:t>
            </w:r>
          </w:p>
        </w:tc>
        <w:tc>
          <w:tcPr>
            <w:tcW w:w="1020" w:type="dxa"/>
            <w:vAlign w:val="bottom"/>
          </w:tcPr>
          <w:p w:rsidR="00E81746" w:rsidRPr="00CE3109" w:rsidRDefault="00E81746" w:rsidP="00E6457C">
            <w:pPr>
              <w:rPr>
                <w:rFonts w:ascii="Arial" w:hAnsi="Arial" w:cs="Arial"/>
                <w:sz w:val="18"/>
                <w:szCs w:val="18"/>
              </w:rPr>
            </w:pPr>
          </w:p>
        </w:tc>
        <w:tc>
          <w:tcPr>
            <w:tcW w:w="680" w:type="dxa"/>
            <w:vAlign w:val="bottom"/>
          </w:tcPr>
          <w:p w:rsidR="00E81746" w:rsidRPr="00CE3109" w:rsidRDefault="00E81746" w:rsidP="00E6457C">
            <w:pPr>
              <w:rPr>
                <w:rFonts w:ascii="Arial" w:hAnsi="Arial" w:cs="Arial"/>
                <w:sz w:val="18"/>
                <w:szCs w:val="18"/>
              </w:rPr>
            </w:pPr>
          </w:p>
        </w:tc>
        <w:tc>
          <w:tcPr>
            <w:tcW w:w="820" w:type="dxa"/>
            <w:vAlign w:val="bottom"/>
          </w:tcPr>
          <w:p w:rsidR="00E81746" w:rsidRPr="00CE3109" w:rsidRDefault="00E81746" w:rsidP="00E6457C">
            <w:pPr>
              <w:rPr>
                <w:rFonts w:ascii="Arial" w:hAnsi="Arial" w:cs="Arial"/>
                <w:sz w:val="18"/>
                <w:szCs w:val="18"/>
              </w:rPr>
            </w:pPr>
          </w:p>
        </w:tc>
        <w:tc>
          <w:tcPr>
            <w:tcW w:w="720" w:type="dxa"/>
            <w:vAlign w:val="bottom"/>
          </w:tcPr>
          <w:p w:rsidR="00E81746" w:rsidRPr="00CE3109" w:rsidRDefault="00E81746" w:rsidP="00E6457C">
            <w:pPr>
              <w:rPr>
                <w:rFonts w:ascii="Arial" w:hAnsi="Arial" w:cs="Arial"/>
                <w:sz w:val="18"/>
                <w:szCs w:val="18"/>
              </w:rPr>
            </w:pPr>
          </w:p>
        </w:tc>
        <w:tc>
          <w:tcPr>
            <w:tcW w:w="620" w:type="dxa"/>
            <w:vAlign w:val="bottom"/>
          </w:tcPr>
          <w:p w:rsidR="00E81746" w:rsidRPr="00CE3109" w:rsidRDefault="00E81746" w:rsidP="00E6457C">
            <w:pPr>
              <w:rPr>
                <w:rFonts w:ascii="Arial" w:hAnsi="Arial" w:cs="Arial"/>
                <w:sz w:val="18"/>
                <w:szCs w:val="18"/>
              </w:rPr>
            </w:pPr>
          </w:p>
        </w:tc>
        <w:tc>
          <w:tcPr>
            <w:tcW w:w="640" w:type="dxa"/>
            <w:vAlign w:val="bottom"/>
          </w:tcPr>
          <w:p w:rsidR="00E81746" w:rsidRPr="00CE3109" w:rsidRDefault="00E81746" w:rsidP="00E6457C">
            <w:pPr>
              <w:jc w:val="center"/>
              <w:rPr>
                <w:rFonts w:ascii="Arial" w:hAnsi="Arial" w:cs="Arial"/>
                <w:sz w:val="20"/>
                <w:szCs w:val="20"/>
              </w:rPr>
            </w:pPr>
            <w:r w:rsidRPr="00CE3109">
              <w:rPr>
                <w:rFonts w:ascii="Arial" w:eastAsia="Arial" w:hAnsi="Arial" w:cs="Arial"/>
                <w:sz w:val="11"/>
                <w:szCs w:val="11"/>
              </w:rPr>
              <w:t>BO</w:t>
            </w:r>
          </w:p>
        </w:tc>
        <w:tc>
          <w:tcPr>
            <w:tcW w:w="720" w:type="dxa"/>
            <w:vAlign w:val="bottom"/>
          </w:tcPr>
          <w:p w:rsidR="00E81746" w:rsidRPr="00CE3109" w:rsidRDefault="00E81746" w:rsidP="00E6457C">
            <w:pPr>
              <w:jc w:val="center"/>
              <w:rPr>
                <w:rFonts w:ascii="Arial" w:hAnsi="Arial" w:cs="Arial"/>
                <w:sz w:val="20"/>
                <w:szCs w:val="20"/>
              </w:rPr>
            </w:pPr>
            <w:r w:rsidRPr="00CE3109">
              <w:rPr>
                <w:rFonts w:ascii="Arial" w:eastAsia="Arial" w:hAnsi="Arial" w:cs="Arial"/>
                <w:sz w:val="11"/>
                <w:szCs w:val="11"/>
              </w:rPr>
              <w:t>Addl. BO</w:t>
            </w:r>
          </w:p>
        </w:tc>
        <w:tc>
          <w:tcPr>
            <w:tcW w:w="520" w:type="dxa"/>
            <w:vAlign w:val="bottom"/>
          </w:tcPr>
          <w:p w:rsidR="00E81746" w:rsidRPr="00CE3109" w:rsidRDefault="00E81746" w:rsidP="00E6457C">
            <w:pPr>
              <w:jc w:val="center"/>
              <w:rPr>
                <w:rFonts w:ascii="Arial" w:hAnsi="Arial" w:cs="Arial"/>
                <w:sz w:val="20"/>
                <w:szCs w:val="20"/>
              </w:rPr>
            </w:pPr>
            <w:r w:rsidRPr="00CE3109">
              <w:rPr>
                <w:rFonts w:ascii="Arial" w:eastAsia="Arial" w:hAnsi="Arial" w:cs="Arial"/>
                <w:sz w:val="11"/>
                <w:szCs w:val="11"/>
              </w:rPr>
              <w:t>NIS</w:t>
            </w:r>
          </w:p>
        </w:tc>
        <w:tc>
          <w:tcPr>
            <w:tcW w:w="1360" w:type="dxa"/>
            <w:vAlign w:val="bottom"/>
          </w:tcPr>
          <w:p w:rsidR="00E81746" w:rsidRPr="00CE3109" w:rsidRDefault="00E81746" w:rsidP="00E6457C">
            <w:pPr>
              <w:ind w:right="488"/>
              <w:jc w:val="center"/>
              <w:rPr>
                <w:rFonts w:ascii="Arial" w:hAnsi="Arial" w:cs="Arial"/>
                <w:sz w:val="20"/>
                <w:szCs w:val="20"/>
              </w:rPr>
            </w:pPr>
            <w:r w:rsidRPr="00CE3109">
              <w:rPr>
                <w:rFonts w:ascii="Arial" w:eastAsia="Arial" w:hAnsi="Arial" w:cs="Arial"/>
                <w:sz w:val="11"/>
                <w:szCs w:val="11"/>
              </w:rPr>
              <w:t>Addl. NIS</w:t>
            </w:r>
          </w:p>
        </w:tc>
      </w:tr>
      <w:tr w:rsidR="00E81746" w:rsidRPr="00CE3109" w:rsidTr="00E6457C">
        <w:trPr>
          <w:trHeight w:val="393"/>
        </w:trPr>
        <w:tc>
          <w:tcPr>
            <w:tcW w:w="160" w:type="dxa"/>
            <w:vAlign w:val="bottom"/>
          </w:tcPr>
          <w:p w:rsidR="00E81746" w:rsidRPr="00CE3109" w:rsidRDefault="00E81746" w:rsidP="00E6457C">
            <w:pPr>
              <w:ind w:right="4"/>
              <w:jc w:val="right"/>
              <w:rPr>
                <w:rFonts w:ascii="Arial" w:hAnsi="Arial" w:cs="Arial"/>
                <w:sz w:val="20"/>
                <w:szCs w:val="20"/>
              </w:rPr>
            </w:pPr>
            <w:r w:rsidRPr="00CE3109">
              <w:rPr>
                <w:rFonts w:ascii="Arial" w:eastAsia="Arial" w:hAnsi="Arial" w:cs="Arial"/>
                <w:b/>
                <w:bCs/>
                <w:w w:val="71"/>
                <w:sz w:val="15"/>
                <w:szCs w:val="15"/>
              </w:rPr>
              <w:t>2</w:t>
            </w:r>
          </w:p>
        </w:tc>
        <w:tc>
          <w:tcPr>
            <w:tcW w:w="1980" w:type="dxa"/>
            <w:vAlign w:val="bottom"/>
          </w:tcPr>
          <w:p w:rsidR="00E81746" w:rsidRPr="00CE3109" w:rsidRDefault="00E81746" w:rsidP="00E6457C">
            <w:pPr>
              <w:ind w:left="80"/>
              <w:rPr>
                <w:rFonts w:ascii="Arial" w:hAnsi="Arial" w:cs="Arial"/>
                <w:sz w:val="20"/>
                <w:szCs w:val="20"/>
              </w:rPr>
            </w:pPr>
            <w:r w:rsidRPr="00CE3109">
              <w:rPr>
                <w:rFonts w:ascii="Arial" w:eastAsia="Arial" w:hAnsi="Arial" w:cs="Arial"/>
                <w:b/>
                <w:bCs/>
                <w:sz w:val="15"/>
                <w:szCs w:val="15"/>
              </w:rPr>
              <w:t xml:space="preserve">Fund </w:t>
            </w:r>
            <w:proofErr w:type="gramStart"/>
            <w:r w:rsidRPr="00CE3109">
              <w:rPr>
                <w:rFonts w:ascii="Arial" w:eastAsia="Arial" w:hAnsi="Arial" w:cs="Arial"/>
                <w:b/>
                <w:bCs/>
                <w:sz w:val="15"/>
                <w:szCs w:val="15"/>
              </w:rPr>
              <w:t>Information :</w:t>
            </w:r>
            <w:proofErr w:type="gramEnd"/>
          </w:p>
        </w:tc>
        <w:tc>
          <w:tcPr>
            <w:tcW w:w="1020" w:type="dxa"/>
            <w:vAlign w:val="bottom"/>
          </w:tcPr>
          <w:p w:rsidR="00E81746" w:rsidRPr="00CE3109" w:rsidRDefault="00E81746" w:rsidP="00E6457C">
            <w:pPr>
              <w:ind w:left="40"/>
              <w:rPr>
                <w:rFonts w:ascii="Arial" w:hAnsi="Arial" w:cs="Arial"/>
                <w:sz w:val="20"/>
                <w:szCs w:val="20"/>
              </w:rPr>
            </w:pPr>
            <w:r w:rsidRPr="00CE3109">
              <w:rPr>
                <w:rFonts w:ascii="Arial" w:eastAsia="Arial" w:hAnsi="Arial" w:cs="Arial"/>
                <w:b/>
                <w:bCs/>
                <w:sz w:val="14"/>
                <w:szCs w:val="14"/>
              </w:rPr>
              <w:t>Demand No.</w:t>
            </w:r>
          </w:p>
        </w:tc>
        <w:tc>
          <w:tcPr>
            <w:tcW w:w="680" w:type="dxa"/>
            <w:vAlign w:val="bottom"/>
          </w:tcPr>
          <w:p w:rsidR="00E81746" w:rsidRPr="00CE3109" w:rsidRDefault="00E81746" w:rsidP="00E6457C">
            <w:pPr>
              <w:rPr>
                <w:rFonts w:ascii="Arial" w:hAnsi="Arial" w:cs="Arial"/>
                <w:sz w:val="24"/>
                <w:szCs w:val="24"/>
              </w:rPr>
            </w:pPr>
          </w:p>
        </w:tc>
        <w:tc>
          <w:tcPr>
            <w:tcW w:w="1540" w:type="dxa"/>
            <w:gridSpan w:val="2"/>
            <w:vAlign w:val="bottom"/>
          </w:tcPr>
          <w:p w:rsidR="00E81746" w:rsidRPr="00CE3109" w:rsidRDefault="00E81746" w:rsidP="00E6457C">
            <w:pPr>
              <w:ind w:right="720"/>
              <w:jc w:val="center"/>
              <w:rPr>
                <w:rFonts w:ascii="Arial" w:hAnsi="Arial" w:cs="Arial"/>
                <w:sz w:val="20"/>
                <w:szCs w:val="20"/>
              </w:rPr>
            </w:pPr>
            <w:r w:rsidRPr="00CE3109">
              <w:rPr>
                <w:rFonts w:ascii="Arial" w:eastAsia="Arial" w:hAnsi="Arial" w:cs="Arial"/>
                <w:b/>
                <w:bCs/>
                <w:sz w:val="14"/>
                <w:szCs w:val="14"/>
              </w:rPr>
              <w:t>Fund Code</w:t>
            </w:r>
          </w:p>
        </w:tc>
        <w:tc>
          <w:tcPr>
            <w:tcW w:w="1260" w:type="dxa"/>
            <w:gridSpan w:val="2"/>
            <w:vAlign w:val="bottom"/>
          </w:tcPr>
          <w:p w:rsidR="00E81746" w:rsidRPr="00CE3109" w:rsidRDefault="00E81746" w:rsidP="00E6457C">
            <w:pPr>
              <w:ind w:left="20"/>
              <w:rPr>
                <w:rFonts w:ascii="Arial" w:hAnsi="Arial" w:cs="Arial"/>
                <w:sz w:val="20"/>
                <w:szCs w:val="20"/>
              </w:rPr>
            </w:pPr>
            <w:r w:rsidRPr="00CE3109">
              <w:rPr>
                <w:rFonts w:ascii="Arial" w:eastAsia="Arial" w:hAnsi="Arial" w:cs="Arial"/>
                <w:b/>
                <w:bCs/>
                <w:sz w:val="14"/>
                <w:szCs w:val="14"/>
              </w:rPr>
              <w:t>Fund Description</w:t>
            </w:r>
          </w:p>
        </w:tc>
        <w:tc>
          <w:tcPr>
            <w:tcW w:w="720" w:type="dxa"/>
            <w:vAlign w:val="bottom"/>
          </w:tcPr>
          <w:p w:rsidR="00E81746" w:rsidRPr="00CE3109" w:rsidRDefault="00E81746" w:rsidP="00E6457C">
            <w:pPr>
              <w:rPr>
                <w:rFonts w:ascii="Arial" w:hAnsi="Arial" w:cs="Arial"/>
                <w:sz w:val="24"/>
                <w:szCs w:val="24"/>
              </w:rPr>
            </w:pPr>
          </w:p>
        </w:tc>
        <w:tc>
          <w:tcPr>
            <w:tcW w:w="520" w:type="dxa"/>
            <w:vAlign w:val="bottom"/>
          </w:tcPr>
          <w:p w:rsidR="00E81746" w:rsidRPr="00CE3109" w:rsidRDefault="00E81746" w:rsidP="00E6457C">
            <w:pPr>
              <w:rPr>
                <w:rFonts w:ascii="Arial" w:hAnsi="Arial" w:cs="Arial"/>
                <w:sz w:val="24"/>
                <w:szCs w:val="24"/>
              </w:rPr>
            </w:pPr>
          </w:p>
        </w:tc>
        <w:tc>
          <w:tcPr>
            <w:tcW w:w="1360" w:type="dxa"/>
            <w:vAlign w:val="bottom"/>
          </w:tcPr>
          <w:p w:rsidR="00E81746" w:rsidRPr="00CE3109" w:rsidRDefault="00E81746" w:rsidP="00E6457C">
            <w:pPr>
              <w:rPr>
                <w:rFonts w:ascii="Arial" w:hAnsi="Arial" w:cs="Arial"/>
                <w:sz w:val="24"/>
                <w:szCs w:val="24"/>
              </w:rPr>
            </w:pPr>
          </w:p>
        </w:tc>
      </w:tr>
      <w:tr w:rsidR="00E81746" w:rsidRPr="00CE3109" w:rsidTr="00E6457C">
        <w:trPr>
          <w:trHeight w:val="264"/>
        </w:trPr>
        <w:tc>
          <w:tcPr>
            <w:tcW w:w="160" w:type="dxa"/>
            <w:vAlign w:val="bottom"/>
          </w:tcPr>
          <w:p w:rsidR="00E81746" w:rsidRPr="00CE3109" w:rsidRDefault="00E81746" w:rsidP="00E6457C">
            <w:pPr>
              <w:rPr>
                <w:rFonts w:ascii="Arial" w:hAnsi="Arial" w:cs="Arial"/>
              </w:rPr>
            </w:pPr>
          </w:p>
        </w:tc>
        <w:tc>
          <w:tcPr>
            <w:tcW w:w="1980" w:type="dxa"/>
            <w:vAlign w:val="bottom"/>
          </w:tcPr>
          <w:p w:rsidR="00E81746" w:rsidRPr="00CE3109" w:rsidRDefault="00E81746" w:rsidP="00E6457C">
            <w:pPr>
              <w:rPr>
                <w:rFonts w:ascii="Arial" w:hAnsi="Arial" w:cs="Arial"/>
              </w:rPr>
            </w:pPr>
          </w:p>
        </w:tc>
        <w:tc>
          <w:tcPr>
            <w:tcW w:w="1020" w:type="dxa"/>
            <w:tcBorders>
              <w:bottom w:val="single" w:sz="8" w:space="0" w:color="auto"/>
            </w:tcBorders>
            <w:vAlign w:val="bottom"/>
          </w:tcPr>
          <w:p w:rsidR="00E81746" w:rsidRPr="00CE3109" w:rsidRDefault="00E81746" w:rsidP="00E6457C">
            <w:pPr>
              <w:rPr>
                <w:rFonts w:ascii="Arial" w:hAnsi="Arial" w:cs="Arial"/>
              </w:rPr>
            </w:pPr>
          </w:p>
        </w:tc>
        <w:tc>
          <w:tcPr>
            <w:tcW w:w="680" w:type="dxa"/>
            <w:tcBorders>
              <w:top w:val="single" w:sz="8" w:space="0" w:color="auto"/>
              <w:bottom w:val="single" w:sz="8" w:space="0" w:color="auto"/>
            </w:tcBorders>
            <w:vAlign w:val="bottom"/>
          </w:tcPr>
          <w:p w:rsidR="00E81746" w:rsidRPr="00CE3109" w:rsidRDefault="00E81746" w:rsidP="00E6457C">
            <w:pPr>
              <w:rPr>
                <w:rFonts w:ascii="Arial" w:hAnsi="Arial" w:cs="Arial"/>
              </w:rPr>
            </w:pPr>
          </w:p>
        </w:tc>
        <w:tc>
          <w:tcPr>
            <w:tcW w:w="820" w:type="dxa"/>
            <w:tcBorders>
              <w:bottom w:val="single" w:sz="8" w:space="0" w:color="auto"/>
            </w:tcBorders>
            <w:vAlign w:val="bottom"/>
          </w:tcPr>
          <w:p w:rsidR="00E81746" w:rsidRPr="00CE3109" w:rsidRDefault="00E81746" w:rsidP="00E6457C">
            <w:pPr>
              <w:rPr>
                <w:rFonts w:ascii="Arial" w:hAnsi="Arial" w:cs="Arial"/>
              </w:rPr>
            </w:pPr>
          </w:p>
        </w:tc>
        <w:tc>
          <w:tcPr>
            <w:tcW w:w="720" w:type="dxa"/>
            <w:tcBorders>
              <w:top w:val="single" w:sz="8" w:space="0" w:color="auto"/>
              <w:bottom w:val="single" w:sz="8" w:space="0" w:color="auto"/>
            </w:tcBorders>
            <w:vAlign w:val="bottom"/>
          </w:tcPr>
          <w:p w:rsidR="00E81746" w:rsidRPr="00CE3109" w:rsidRDefault="00E81746" w:rsidP="00E6457C">
            <w:pPr>
              <w:rPr>
                <w:rFonts w:ascii="Arial" w:hAnsi="Arial" w:cs="Arial"/>
              </w:rPr>
            </w:pPr>
          </w:p>
        </w:tc>
        <w:tc>
          <w:tcPr>
            <w:tcW w:w="620" w:type="dxa"/>
            <w:tcBorders>
              <w:bottom w:val="single" w:sz="8" w:space="0" w:color="auto"/>
            </w:tcBorders>
            <w:vAlign w:val="bottom"/>
          </w:tcPr>
          <w:p w:rsidR="00E81746" w:rsidRPr="00CE3109" w:rsidRDefault="00E81746" w:rsidP="00E6457C">
            <w:pPr>
              <w:rPr>
                <w:rFonts w:ascii="Arial" w:hAnsi="Arial" w:cs="Arial"/>
              </w:rPr>
            </w:pPr>
          </w:p>
        </w:tc>
        <w:tc>
          <w:tcPr>
            <w:tcW w:w="640" w:type="dxa"/>
            <w:tcBorders>
              <w:bottom w:val="single" w:sz="8" w:space="0" w:color="auto"/>
            </w:tcBorders>
            <w:vAlign w:val="bottom"/>
          </w:tcPr>
          <w:p w:rsidR="00E81746" w:rsidRPr="00CE3109" w:rsidRDefault="00E81746" w:rsidP="00E6457C">
            <w:pPr>
              <w:rPr>
                <w:rFonts w:ascii="Arial" w:hAnsi="Arial" w:cs="Arial"/>
              </w:rPr>
            </w:pPr>
          </w:p>
        </w:tc>
        <w:tc>
          <w:tcPr>
            <w:tcW w:w="720" w:type="dxa"/>
            <w:tcBorders>
              <w:top w:val="single" w:sz="8" w:space="0" w:color="auto"/>
              <w:bottom w:val="single" w:sz="8" w:space="0" w:color="auto"/>
            </w:tcBorders>
            <w:vAlign w:val="bottom"/>
          </w:tcPr>
          <w:p w:rsidR="00E81746" w:rsidRPr="00CE3109" w:rsidRDefault="00E81746" w:rsidP="00E6457C">
            <w:pPr>
              <w:rPr>
                <w:rFonts w:ascii="Arial" w:hAnsi="Arial" w:cs="Arial"/>
              </w:rPr>
            </w:pPr>
          </w:p>
        </w:tc>
        <w:tc>
          <w:tcPr>
            <w:tcW w:w="520" w:type="dxa"/>
            <w:tcBorders>
              <w:top w:val="single" w:sz="8" w:space="0" w:color="auto"/>
              <w:bottom w:val="single" w:sz="8" w:space="0" w:color="auto"/>
            </w:tcBorders>
            <w:vAlign w:val="bottom"/>
          </w:tcPr>
          <w:p w:rsidR="00E81746" w:rsidRPr="00CE3109" w:rsidRDefault="00E81746" w:rsidP="00E6457C">
            <w:pPr>
              <w:rPr>
                <w:rFonts w:ascii="Arial" w:hAnsi="Arial" w:cs="Arial"/>
              </w:rPr>
            </w:pPr>
          </w:p>
        </w:tc>
        <w:tc>
          <w:tcPr>
            <w:tcW w:w="1360" w:type="dxa"/>
            <w:tcBorders>
              <w:top w:val="single" w:sz="8" w:space="0" w:color="auto"/>
              <w:bottom w:val="single" w:sz="8" w:space="0" w:color="auto"/>
            </w:tcBorders>
            <w:vAlign w:val="bottom"/>
          </w:tcPr>
          <w:p w:rsidR="00E81746" w:rsidRPr="00CE3109" w:rsidRDefault="00E81746" w:rsidP="00E6457C">
            <w:pPr>
              <w:rPr>
                <w:rFonts w:ascii="Arial" w:hAnsi="Arial" w:cs="Arial"/>
              </w:rPr>
            </w:pPr>
          </w:p>
        </w:tc>
      </w:tr>
      <w:tr w:rsidR="00E81746" w:rsidRPr="00CE3109" w:rsidTr="00E6457C">
        <w:trPr>
          <w:trHeight w:val="288"/>
        </w:trPr>
        <w:tc>
          <w:tcPr>
            <w:tcW w:w="160" w:type="dxa"/>
            <w:vAlign w:val="bottom"/>
          </w:tcPr>
          <w:p w:rsidR="00E81746" w:rsidRPr="00CE3109" w:rsidRDefault="00E81746" w:rsidP="00E6457C">
            <w:pPr>
              <w:rPr>
                <w:rFonts w:ascii="Arial" w:hAnsi="Arial" w:cs="Arial"/>
                <w:sz w:val="24"/>
                <w:szCs w:val="24"/>
              </w:rPr>
            </w:pPr>
          </w:p>
        </w:tc>
        <w:tc>
          <w:tcPr>
            <w:tcW w:w="1980" w:type="dxa"/>
            <w:vAlign w:val="bottom"/>
          </w:tcPr>
          <w:p w:rsidR="00E81746" w:rsidRPr="00CE3109" w:rsidRDefault="00E81746" w:rsidP="00E6457C">
            <w:pPr>
              <w:rPr>
                <w:rFonts w:ascii="Arial" w:hAnsi="Arial" w:cs="Arial"/>
                <w:sz w:val="24"/>
                <w:szCs w:val="24"/>
              </w:rPr>
            </w:pPr>
          </w:p>
        </w:tc>
        <w:tc>
          <w:tcPr>
            <w:tcW w:w="1020" w:type="dxa"/>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8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620" w:type="dxa"/>
            <w:vAlign w:val="bottom"/>
          </w:tcPr>
          <w:p w:rsidR="00E81746" w:rsidRPr="00CE3109" w:rsidRDefault="00E81746" w:rsidP="00E6457C">
            <w:pPr>
              <w:rPr>
                <w:rFonts w:ascii="Arial" w:hAnsi="Arial" w:cs="Arial"/>
                <w:sz w:val="24"/>
                <w:szCs w:val="24"/>
              </w:rPr>
            </w:pPr>
          </w:p>
        </w:tc>
        <w:tc>
          <w:tcPr>
            <w:tcW w:w="6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60" w:type="dxa"/>
            <w:tcBorders>
              <w:bottom w:val="single" w:sz="8" w:space="0" w:color="auto"/>
            </w:tcBorders>
            <w:vAlign w:val="bottom"/>
          </w:tcPr>
          <w:p w:rsidR="00E81746" w:rsidRPr="00CE3109" w:rsidRDefault="00E81746" w:rsidP="00E6457C">
            <w:pPr>
              <w:rPr>
                <w:rFonts w:ascii="Arial" w:hAnsi="Arial" w:cs="Arial"/>
                <w:sz w:val="24"/>
                <w:szCs w:val="24"/>
              </w:rPr>
            </w:pPr>
          </w:p>
        </w:tc>
      </w:tr>
      <w:tr w:rsidR="00E81746" w:rsidRPr="00CE3109" w:rsidTr="00E6457C">
        <w:trPr>
          <w:trHeight w:val="272"/>
        </w:trPr>
        <w:tc>
          <w:tcPr>
            <w:tcW w:w="160" w:type="dxa"/>
            <w:vAlign w:val="bottom"/>
          </w:tcPr>
          <w:p w:rsidR="00E81746" w:rsidRPr="00CE3109" w:rsidRDefault="00E81746" w:rsidP="00E6457C">
            <w:pPr>
              <w:rPr>
                <w:rFonts w:ascii="Arial" w:hAnsi="Arial" w:cs="Arial"/>
                <w:sz w:val="23"/>
                <w:szCs w:val="23"/>
              </w:rPr>
            </w:pPr>
          </w:p>
        </w:tc>
        <w:tc>
          <w:tcPr>
            <w:tcW w:w="1980" w:type="dxa"/>
            <w:vAlign w:val="bottom"/>
          </w:tcPr>
          <w:p w:rsidR="00E81746" w:rsidRPr="00CE3109" w:rsidRDefault="00E81746" w:rsidP="00E6457C">
            <w:pPr>
              <w:rPr>
                <w:rFonts w:ascii="Arial" w:hAnsi="Arial" w:cs="Arial"/>
                <w:sz w:val="23"/>
                <w:szCs w:val="23"/>
              </w:rPr>
            </w:pPr>
          </w:p>
        </w:tc>
        <w:tc>
          <w:tcPr>
            <w:tcW w:w="1020" w:type="dxa"/>
            <w:tcBorders>
              <w:right w:val="single" w:sz="8" w:space="0" w:color="auto"/>
            </w:tcBorders>
            <w:vAlign w:val="bottom"/>
          </w:tcPr>
          <w:p w:rsidR="00E81746" w:rsidRPr="00CE3109" w:rsidRDefault="00E81746" w:rsidP="00E6457C">
            <w:pPr>
              <w:rPr>
                <w:rFonts w:ascii="Arial" w:hAnsi="Arial" w:cs="Arial"/>
                <w:sz w:val="23"/>
                <w:szCs w:val="23"/>
              </w:rPr>
            </w:pPr>
          </w:p>
        </w:tc>
        <w:tc>
          <w:tcPr>
            <w:tcW w:w="680" w:type="dxa"/>
            <w:tcBorders>
              <w:bottom w:val="single" w:sz="8" w:space="0" w:color="C0C0C0"/>
            </w:tcBorders>
            <w:shd w:val="clear" w:color="auto" w:fill="C0C0C0"/>
            <w:vAlign w:val="bottom"/>
          </w:tcPr>
          <w:p w:rsidR="00E81746" w:rsidRPr="00CE3109" w:rsidRDefault="00E81746" w:rsidP="00E6457C">
            <w:pPr>
              <w:rPr>
                <w:rFonts w:ascii="Arial" w:hAnsi="Arial" w:cs="Arial"/>
                <w:sz w:val="23"/>
                <w:szCs w:val="23"/>
              </w:rPr>
            </w:pPr>
          </w:p>
        </w:tc>
        <w:tc>
          <w:tcPr>
            <w:tcW w:w="1540" w:type="dxa"/>
            <w:gridSpan w:val="2"/>
            <w:tcBorders>
              <w:bottom w:val="single" w:sz="8" w:space="0" w:color="C0C0C0"/>
              <w:right w:val="single" w:sz="8" w:space="0" w:color="auto"/>
            </w:tcBorders>
            <w:shd w:val="clear" w:color="auto" w:fill="C0C0C0"/>
            <w:vAlign w:val="bottom"/>
          </w:tcPr>
          <w:p w:rsidR="00E81746" w:rsidRPr="00CE3109" w:rsidRDefault="00E81746" w:rsidP="00E6457C">
            <w:pPr>
              <w:ind w:right="700"/>
              <w:jc w:val="center"/>
              <w:rPr>
                <w:rFonts w:ascii="Arial" w:hAnsi="Arial" w:cs="Arial"/>
                <w:sz w:val="20"/>
                <w:szCs w:val="20"/>
              </w:rPr>
            </w:pPr>
            <w:r w:rsidRPr="00CE3109">
              <w:rPr>
                <w:rFonts w:ascii="Arial" w:eastAsia="Arial" w:hAnsi="Arial" w:cs="Arial"/>
                <w:b/>
                <w:bCs/>
                <w:sz w:val="15"/>
                <w:szCs w:val="15"/>
              </w:rPr>
              <w:t>Code</w:t>
            </w:r>
          </w:p>
        </w:tc>
        <w:tc>
          <w:tcPr>
            <w:tcW w:w="620" w:type="dxa"/>
            <w:tcBorders>
              <w:right w:val="single" w:sz="8" w:space="0" w:color="auto"/>
            </w:tcBorders>
            <w:vAlign w:val="bottom"/>
          </w:tcPr>
          <w:p w:rsidR="00E81746" w:rsidRPr="00CE3109" w:rsidRDefault="00E81746" w:rsidP="00E6457C">
            <w:pPr>
              <w:rPr>
                <w:rFonts w:ascii="Arial" w:hAnsi="Arial" w:cs="Arial"/>
                <w:sz w:val="23"/>
                <w:szCs w:val="23"/>
              </w:rPr>
            </w:pPr>
          </w:p>
        </w:tc>
        <w:tc>
          <w:tcPr>
            <w:tcW w:w="640" w:type="dxa"/>
            <w:tcBorders>
              <w:bottom w:val="single" w:sz="8" w:space="0" w:color="C0C0C0"/>
            </w:tcBorders>
            <w:shd w:val="clear" w:color="auto" w:fill="C0C0C0"/>
            <w:vAlign w:val="bottom"/>
          </w:tcPr>
          <w:p w:rsidR="00E81746" w:rsidRPr="00CE3109" w:rsidRDefault="00E81746" w:rsidP="00E6457C">
            <w:pPr>
              <w:rPr>
                <w:rFonts w:ascii="Arial" w:hAnsi="Arial" w:cs="Arial"/>
                <w:sz w:val="23"/>
                <w:szCs w:val="23"/>
              </w:rPr>
            </w:pPr>
          </w:p>
        </w:tc>
        <w:tc>
          <w:tcPr>
            <w:tcW w:w="2600" w:type="dxa"/>
            <w:gridSpan w:val="3"/>
            <w:tcBorders>
              <w:bottom w:val="single" w:sz="8" w:space="0" w:color="C0C0C0"/>
              <w:right w:val="single" w:sz="8" w:space="0" w:color="auto"/>
            </w:tcBorders>
            <w:shd w:val="clear" w:color="auto" w:fill="C0C0C0"/>
            <w:vAlign w:val="bottom"/>
          </w:tcPr>
          <w:p w:rsidR="00E81746" w:rsidRPr="00CE3109" w:rsidRDefault="00E81746" w:rsidP="00E6457C">
            <w:pPr>
              <w:ind w:right="548"/>
              <w:jc w:val="center"/>
              <w:rPr>
                <w:rFonts w:ascii="Arial" w:hAnsi="Arial" w:cs="Arial"/>
                <w:sz w:val="20"/>
                <w:szCs w:val="20"/>
              </w:rPr>
            </w:pPr>
            <w:r w:rsidRPr="00CE3109">
              <w:rPr>
                <w:rFonts w:ascii="Arial" w:eastAsia="Arial" w:hAnsi="Arial" w:cs="Arial"/>
                <w:b/>
                <w:bCs/>
                <w:sz w:val="15"/>
                <w:szCs w:val="15"/>
              </w:rPr>
              <w:t>Description</w:t>
            </w:r>
          </w:p>
        </w:tc>
      </w:tr>
      <w:tr w:rsidR="00E81746" w:rsidRPr="00CE3109" w:rsidTr="00E6457C">
        <w:trPr>
          <w:trHeight w:val="20"/>
        </w:trPr>
        <w:tc>
          <w:tcPr>
            <w:tcW w:w="160" w:type="dxa"/>
            <w:vAlign w:val="bottom"/>
          </w:tcPr>
          <w:p w:rsidR="00E81746" w:rsidRPr="00CE3109" w:rsidRDefault="00E81746" w:rsidP="00E6457C">
            <w:pPr>
              <w:spacing w:line="20" w:lineRule="exact"/>
              <w:rPr>
                <w:rFonts w:ascii="Arial" w:hAnsi="Arial" w:cs="Arial"/>
                <w:sz w:val="1"/>
                <w:szCs w:val="1"/>
              </w:rPr>
            </w:pPr>
          </w:p>
        </w:tc>
        <w:tc>
          <w:tcPr>
            <w:tcW w:w="1980" w:type="dxa"/>
            <w:vAlign w:val="bottom"/>
          </w:tcPr>
          <w:p w:rsidR="00E81746" w:rsidRPr="00CE3109" w:rsidRDefault="00E81746" w:rsidP="00E6457C">
            <w:pPr>
              <w:spacing w:line="20" w:lineRule="exact"/>
              <w:rPr>
                <w:rFonts w:ascii="Arial" w:hAnsi="Arial" w:cs="Arial"/>
                <w:sz w:val="1"/>
                <w:szCs w:val="1"/>
              </w:rPr>
            </w:pPr>
          </w:p>
        </w:tc>
        <w:tc>
          <w:tcPr>
            <w:tcW w:w="1020" w:type="dxa"/>
            <w:tcBorders>
              <w:right w:val="single" w:sz="8" w:space="0" w:color="auto"/>
            </w:tcBorders>
            <w:vAlign w:val="bottom"/>
          </w:tcPr>
          <w:p w:rsidR="00E81746" w:rsidRPr="00CE3109" w:rsidRDefault="00E81746" w:rsidP="00E6457C">
            <w:pPr>
              <w:spacing w:line="20" w:lineRule="exact"/>
              <w:rPr>
                <w:rFonts w:ascii="Arial" w:hAnsi="Arial" w:cs="Arial"/>
                <w:sz w:val="1"/>
                <w:szCs w:val="1"/>
              </w:rPr>
            </w:pPr>
          </w:p>
        </w:tc>
        <w:tc>
          <w:tcPr>
            <w:tcW w:w="680" w:type="dxa"/>
            <w:shd w:val="clear" w:color="auto" w:fill="000000"/>
            <w:vAlign w:val="bottom"/>
          </w:tcPr>
          <w:p w:rsidR="00E81746" w:rsidRPr="00CE3109" w:rsidRDefault="00E81746" w:rsidP="00E6457C">
            <w:pPr>
              <w:spacing w:line="20" w:lineRule="exact"/>
              <w:rPr>
                <w:rFonts w:ascii="Arial" w:hAnsi="Arial" w:cs="Arial"/>
                <w:sz w:val="1"/>
                <w:szCs w:val="1"/>
              </w:rPr>
            </w:pPr>
          </w:p>
        </w:tc>
        <w:tc>
          <w:tcPr>
            <w:tcW w:w="820" w:type="dxa"/>
            <w:shd w:val="clear" w:color="auto" w:fill="000000"/>
            <w:vAlign w:val="bottom"/>
          </w:tcPr>
          <w:p w:rsidR="00E81746" w:rsidRPr="00CE3109" w:rsidRDefault="00E81746" w:rsidP="00E6457C">
            <w:pPr>
              <w:spacing w:line="20" w:lineRule="exact"/>
              <w:rPr>
                <w:rFonts w:ascii="Arial" w:hAnsi="Arial" w:cs="Arial"/>
                <w:sz w:val="1"/>
                <w:szCs w:val="1"/>
              </w:rPr>
            </w:pPr>
          </w:p>
        </w:tc>
        <w:tc>
          <w:tcPr>
            <w:tcW w:w="720" w:type="dxa"/>
            <w:tcBorders>
              <w:right w:val="single" w:sz="8" w:space="0" w:color="auto"/>
            </w:tcBorders>
            <w:shd w:val="clear" w:color="auto" w:fill="000000"/>
            <w:vAlign w:val="bottom"/>
          </w:tcPr>
          <w:p w:rsidR="00E81746" w:rsidRPr="00CE3109" w:rsidRDefault="00E81746" w:rsidP="00E6457C">
            <w:pPr>
              <w:spacing w:line="20" w:lineRule="exact"/>
              <w:rPr>
                <w:rFonts w:ascii="Arial" w:hAnsi="Arial" w:cs="Arial"/>
                <w:sz w:val="1"/>
                <w:szCs w:val="1"/>
              </w:rPr>
            </w:pPr>
          </w:p>
        </w:tc>
        <w:tc>
          <w:tcPr>
            <w:tcW w:w="620" w:type="dxa"/>
            <w:tcBorders>
              <w:right w:val="single" w:sz="8" w:space="0" w:color="auto"/>
            </w:tcBorders>
            <w:vAlign w:val="bottom"/>
          </w:tcPr>
          <w:p w:rsidR="00E81746" w:rsidRPr="00CE3109" w:rsidRDefault="00E81746" w:rsidP="00E6457C">
            <w:pPr>
              <w:spacing w:line="20" w:lineRule="exact"/>
              <w:rPr>
                <w:rFonts w:ascii="Arial" w:hAnsi="Arial" w:cs="Arial"/>
                <w:sz w:val="1"/>
                <w:szCs w:val="1"/>
              </w:rPr>
            </w:pPr>
          </w:p>
        </w:tc>
        <w:tc>
          <w:tcPr>
            <w:tcW w:w="640" w:type="dxa"/>
            <w:shd w:val="clear" w:color="auto" w:fill="000000"/>
            <w:vAlign w:val="bottom"/>
          </w:tcPr>
          <w:p w:rsidR="00E81746" w:rsidRPr="00CE3109" w:rsidRDefault="00E81746" w:rsidP="00E6457C">
            <w:pPr>
              <w:spacing w:line="20" w:lineRule="exact"/>
              <w:rPr>
                <w:rFonts w:ascii="Arial" w:hAnsi="Arial" w:cs="Arial"/>
                <w:sz w:val="1"/>
                <w:szCs w:val="1"/>
              </w:rPr>
            </w:pPr>
          </w:p>
        </w:tc>
        <w:tc>
          <w:tcPr>
            <w:tcW w:w="720" w:type="dxa"/>
            <w:shd w:val="clear" w:color="auto" w:fill="000000"/>
            <w:vAlign w:val="bottom"/>
          </w:tcPr>
          <w:p w:rsidR="00E81746" w:rsidRPr="00CE3109" w:rsidRDefault="00E81746" w:rsidP="00E6457C">
            <w:pPr>
              <w:spacing w:line="20" w:lineRule="exact"/>
              <w:rPr>
                <w:rFonts w:ascii="Arial" w:hAnsi="Arial" w:cs="Arial"/>
                <w:sz w:val="1"/>
                <w:szCs w:val="1"/>
              </w:rPr>
            </w:pPr>
          </w:p>
        </w:tc>
        <w:tc>
          <w:tcPr>
            <w:tcW w:w="520" w:type="dxa"/>
            <w:shd w:val="clear" w:color="auto" w:fill="000000"/>
            <w:vAlign w:val="bottom"/>
          </w:tcPr>
          <w:p w:rsidR="00E81746" w:rsidRPr="00CE3109" w:rsidRDefault="00E81746" w:rsidP="00E6457C">
            <w:pPr>
              <w:spacing w:line="20" w:lineRule="exact"/>
              <w:rPr>
                <w:rFonts w:ascii="Arial" w:hAnsi="Arial" w:cs="Arial"/>
                <w:sz w:val="1"/>
                <w:szCs w:val="1"/>
              </w:rPr>
            </w:pPr>
          </w:p>
        </w:tc>
        <w:tc>
          <w:tcPr>
            <w:tcW w:w="1360" w:type="dxa"/>
            <w:tcBorders>
              <w:right w:val="single" w:sz="8" w:space="0" w:color="auto"/>
            </w:tcBorders>
            <w:shd w:val="clear" w:color="auto" w:fill="000000"/>
            <w:vAlign w:val="bottom"/>
          </w:tcPr>
          <w:p w:rsidR="00E81746" w:rsidRPr="00CE3109" w:rsidRDefault="00E81746" w:rsidP="00E6457C">
            <w:pPr>
              <w:spacing w:line="20" w:lineRule="exact"/>
              <w:rPr>
                <w:rFonts w:ascii="Arial" w:hAnsi="Arial" w:cs="Arial"/>
                <w:sz w:val="1"/>
                <w:szCs w:val="1"/>
              </w:rPr>
            </w:pPr>
          </w:p>
        </w:tc>
      </w:tr>
    </w:tbl>
    <w:p w:rsidR="00E81746" w:rsidRPr="00CE3109" w:rsidRDefault="00E81746" w:rsidP="00E81746">
      <w:pPr>
        <w:spacing w:line="107" w:lineRule="exact"/>
        <w:rPr>
          <w:rFonts w:ascii="Arial" w:hAnsi="Arial" w:cs="Arial"/>
          <w:sz w:val="20"/>
          <w:szCs w:val="20"/>
        </w:rPr>
      </w:pPr>
    </w:p>
    <w:p w:rsidR="00E81746" w:rsidRPr="00CE3109" w:rsidRDefault="00F254C2" w:rsidP="00E81746">
      <w:pPr>
        <w:numPr>
          <w:ilvl w:val="0"/>
          <w:numId w:val="11"/>
        </w:numPr>
        <w:tabs>
          <w:tab w:val="left" w:pos="380"/>
        </w:tabs>
        <w:spacing w:line="408" w:lineRule="auto"/>
        <w:ind w:left="380" w:right="7260" w:hanging="249"/>
        <w:jc w:val="both"/>
        <w:rPr>
          <w:rFonts w:ascii="Arial" w:eastAsia="Arial" w:hAnsi="Arial" w:cs="Arial"/>
          <w:b/>
          <w:bCs/>
          <w:sz w:val="15"/>
          <w:szCs w:val="15"/>
        </w:rPr>
      </w:pPr>
      <w:r>
        <w:rPr>
          <w:rFonts w:ascii="Arial" w:eastAsia="Arial" w:hAnsi="Arial" w:cs="Arial"/>
          <w:b/>
          <w:bCs/>
          <w:noProof/>
          <w:sz w:val="15"/>
          <w:szCs w:val="15"/>
          <w:lang w:val="en-US" w:eastAsia="en-US"/>
        </w:rPr>
        <w:pict>
          <v:shape id="AutoShape 22" o:spid="_x0000_s1457" type="#_x0000_t32" style="position:absolute;left:0;text-align:left;margin-left:300.65pt;margin-top:6.5pt;width:172.55pt;height:.0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1S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bI6R&#10;JD3M6OngVEiN0tQ3aNA2B79S7owvkZ7kq35W9LtFUpUtkQ0P3m9nDcGJj4juQvzGakizH74oBj4E&#10;EoRunWrTe0joAzqFoZxvQ+EnhygcpskymS5mGFG4m09nAZ/k11BtrPvMVY+8UWDrDBFN60olJQxf&#10;mSQkIsdn6zwxkl8DfF6ptqLrggY6iYYCL2fpLARY1QnmL72bNc2+7Aw6Eq+i8I0s7tyMOkgWwFpO&#10;2Ga0HRHdxYbknfR4UBrQGa2LTH4s4+VmsVlkkyydbyZZXFWTp22ZTebb5NOsmlZlWSU/PbUky1vB&#10;GJee3VWySfZ3khgfz0VsN9He2hDdo4d+AdnrP5AOs/XjvAhjr9h5Z64zB5UG5/FF+Wfwfg/2+3e/&#10;/gUAAP//AwBQSwMEFAAGAAgAAAAhAE1tFD/eAAAACQEAAA8AAABkcnMvZG93bnJldi54bWxMj8FO&#10;wzAQRO9I/IO1SFwQtdOWiKZxqgqJA0faSlzdeJsE4nUUO03o17M90ePOPM3O5JvJteKMfWg8aUhm&#10;CgRS6W1DlYbD/v35FUSIhqxpPaGGXwywKe7vcpNZP9InnnexEhxCITMa6hi7TMpQ1uhMmPkOib2T&#10;752JfPaVtL0ZOdy1cq5UKp1piD/UpsO3Gsuf3eA0YBheErVduerwcRmfvuaX77Hba/34MG3XICJO&#10;8R+Ga32uDgV3OvqBbBCthlQlC0bZWPAmBlbLdAnieBUSkEUubxcUfwAAAP//AwBQSwECLQAUAAYA&#10;CAAAACEAtoM4kv4AAADhAQAAEwAAAAAAAAAAAAAAAAAAAAAAW0NvbnRlbnRfVHlwZXNdLnhtbFBL&#10;AQItABQABgAIAAAAIQA4/SH/1gAAAJQBAAALAAAAAAAAAAAAAAAAAC8BAABfcmVscy8ucmVsc1BL&#10;AQItABQABgAIAAAAIQBvkX1SIgIAAD8EAAAOAAAAAAAAAAAAAAAAAC4CAABkcnMvZTJvRG9jLnht&#10;bFBLAQItABQABgAIAAAAIQBNbRQ/3gAAAAkBAAAPAAAAAAAAAAAAAAAAAHwEAABkcnMvZG93bnJl&#10;di54bWxQSwUGAAAAAAQABADzAAAAhwUAAAAA&#10;"/>
        </w:pict>
      </w:r>
      <w:r>
        <w:rPr>
          <w:rFonts w:ascii="Arial" w:eastAsia="Arial" w:hAnsi="Arial" w:cs="Arial"/>
          <w:b/>
          <w:bCs/>
          <w:noProof/>
          <w:sz w:val="15"/>
          <w:szCs w:val="15"/>
          <w:lang w:val="en-US" w:eastAsia="en-US"/>
        </w:rPr>
        <w:pict>
          <v:shape id="AutoShape 21" o:spid="_x0000_s1456" type="#_x0000_t32" style="position:absolute;left:0;text-align:left;margin-left:300.65pt;margin-top:22.1pt;width:172.55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2Z/IQIAAD0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PkCI0V6&#10;mNHT3usYGuVZaNBgXAF2ldraUCI9qlfzrOlXh5SuOqJaHq3fTgaco0dy5xIuzkCY3fBJM7AhECB2&#10;69jYPkBCH9AxDuV0Gwo/ekThMc8W2cN8ihG96hJSXB2Ndf4j1z0KQomdt0S0na+0UjB6bbMYhhye&#10;nYdCwPHqEKIqvRFSRgZIhYYSL6b5NDo4LQULymDmbLurpEUHEjgUv9AVALszs3qvWATrOGHri+yJ&#10;kGcZ7KUKeFAYpHORziT5tkgX6/l6PhlN8tl6NEnrevS0qSaj2Sb7MK0f6qqqs+8htWxSdIIxrkJ2&#10;V8Jmk78jxGV1zlS7UfbWhuQePZYIyV7/Mek42TDMMy12mp22NnQjDBk4Go0v+xSW4Nd7tPq59asf&#10;AAAA//8DAFBLAwQUAAYACAAAACEATwy/490AAAAJAQAADwAAAGRycy9kb3ducmV2LnhtbEyPwU7D&#10;MAyG70i8Q2QkLoglLaVipek0IXHgyDaJq9eYttA4VZOuZU9PEAc42v70+/vLzWJ7caLRd441JCsF&#10;grh2puNGw2H/fPsAwgdkg71j0vBFHjbV5UWJhXEzv9JpFxoRQ9gXqKENYSik9HVLFv3KDcTx9u5G&#10;iyGOYyPNiHMMt71MlcqlxY7jhxYHemqp/txNVgP56T5R27VtDi/n+eYtPX/Mw17r66tl+wgi0BL+&#10;YPjRj+pQRaejm9h40WvIVXIXUQ1ZloKIwDrLMxDH34WsSvm/QfUNAAD//wMAUEsBAi0AFAAGAAgA&#10;AAAhALaDOJL+AAAA4QEAABMAAAAAAAAAAAAAAAAAAAAAAFtDb250ZW50X1R5cGVzXS54bWxQSwEC&#10;LQAUAAYACAAAACEAOP0h/9YAAACUAQAACwAAAAAAAAAAAAAAAAAvAQAAX3JlbHMvLnJlbHNQSwEC&#10;LQAUAAYACAAAACEA+xtmfyECAAA9BAAADgAAAAAAAAAAAAAAAAAuAgAAZHJzL2Uyb0RvYy54bWxQ&#10;SwECLQAUAAYACAAAACEATwy/490AAAAJAQAADwAAAAAAAAAAAAAAAAB7BAAAZHJzL2Rvd25yZXYu&#10;eG1sUEsFBgAAAAAEAAQA8wAAAIUFAAAAAA==&#10;"/>
        </w:pict>
      </w:r>
      <w:r>
        <w:rPr>
          <w:rFonts w:ascii="Arial" w:eastAsia="Arial" w:hAnsi="Arial" w:cs="Arial"/>
          <w:b/>
          <w:bCs/>
          <w:noProof/>
          <w:sz w:val="15"/>
          <w:szCs w:val="15"/>
          <w:lang w:val="en-US" w:eastAsia="en-US"/>
        </w:rPr>
        <w:pict>
          <v:shape id="AutoShape 18" o:spid="_x0000_s1455" type="#_x0000_t32" style="position:absolute;left:0;text-align:left;margin-left:132.9pt;margin-top:22.1pt;width:152.1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CO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wqYk&#10;6WFHTwenQmmULPyABm1ziCvlzvgW6Um+6mdFv1skVdkS2fAQ/XbWkJz4jOhdir9YDWX2wxfFIIZA&#10;gTCtU216DwlzQKewlPNtKfzkEIWPyXKWzuI5RnT0RSQfE7Wx7jNXPfJGga0zRDStK5WUsHplklCG&#10;HJ+t87RIPib4qlJtRdcFBXQSDQVeztN5SLCqE8w7fZg1zb7sDDoSr6HwCz2C5z7MqINkAazlhG2u&#10;tiOiu9hQvJMeDxoDOlfrIpIfy3i5WWwW2SRLHzaTLK6qydO2zCYP2+TTvJpVZVklPz21JMtbwRiX&#10;nt0o2CT7O0Fcn85FajfJ3sYQvUcP8wKy438gHTbrl3mRxV6x886MGweNhuDre/KP4P4O9v2rX/8C&#10;AAD//wMAUEsDBBQABgAIAAAAIQCy2eE33gAAAAkBAAAPAAAAZHJzL2Rvd25yZXYueG1sTI/BTsMw&#10;EETvSPyDtUhcUGsnakoJcaoKiQNH2kpc3XhJAvE6ip0m9OtZxAGOOzuaeVNsZ9eJMw6h9aQhWSoQ&#10;SJW3LdUajofnxQZEiIas6Tyhhi8MsC2vrwqTWz/RK573sRYcQiE3GpoY+1zKUDXoTFj6Hol/735w&#10;JvI51NIOZuJw18lUqbV0piVuaEyPTw1Wn/vRacAwZonaPbj6+HKZ7t7Sy8fUH7S+vZl3jyAizvHP&#10;DD/4jA4lM538SDaITkO6zhg9alitUhBsyO5VAuL0K8iykP8XlN8AAAD//wMAUEsBAi0AFAAGAAgA&#10;AAAhALaDOJL+AAAA4QEAABMAAAAAAAAAAAAAAAAAAAAAAFtDb250ZW50X1R5cGVzXS54bWxQSwEC&#10;LQAUAAYACAAAACEAOP0h/9YAAACUAQAACwAAAAAAAAAAAAAAAAAvAQAAX3JlbHMvLnJlbHNQSwEC&#10;LQAUAAYACAAAACEALVJgjiACAAA9BAAADgAAAAAAAAAAAAAAAAAuAgAAZHJzL2Uyb0RvYy54bWxQ&#10;SwECLQAUAAYACAAAACEAstnhN94AAAAJAQAADwAAAAAAAAAAAAAAAAB6BAAAZHJzL2Rvd25yZXYu&#10;eG1sUEsFBgAAAAAEAAQA8wAAAIUFAAAAAA==&#10;"/>
        </w:pict>
      </w:r>
      <w:r>
        <w:rPr>
          <w:rFonts w:ascii="Arial" w:eastAsia="Arial" w:hAnsi="Arial" w:cs="Arial"/>
          <w:b/>
          <w:bCs/>
          <w:noProof/>
          <w:sz w:val="15"/>
          <w:szCs w:val="15"/>
          <w:lang w:val="en-US" w:eastAsia="en-US"/>
        </w:rPr>
        <w:pict>
          <v:shape id="AutoShape 20" o:spid="_x0000_s1454" type="#_x0000_t32" style="position:absolute;left:0;text-align:left;margin-left:132.9pt;margin-top:35.7pt;width:152.15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01IAIAAD0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h9xEiS&#10;Hnr0fHAqhEZpKNCgbQ52pdwZnyI9yVf9ouh3i6QqWyIbHqzfzhqcE1/S6J2Lv1gNYfbDZ8XAhkCA&#10;UK1TbXoPCXVAp9CU860p/OQQhcdkOUtn8RwjOuoiko+O2lj3iaseeaHA1hkimtaVSkpovTJJCEOO&#10;L9Z5WiQfHXxUqbai68IEdBINBV7O03lwsKoTzCu9mTXNvuwMOhI/Q+ELOYLm3syog2QBrOWEba6y&#10;I6K7yBC8kx4PEgM6V+kyJD+W8XKz2CyySZY+bCZZXFWT522ZTR62yeO8mlVlWSU/PbUky1vBGJee&#10;3TiwSfZ3A3Fdncuo3Ub2VoboPXqoF5Ad/4F06Kxvpt8wm+8VO+/M2HGY0WB83Se/BPd3kO+3fv0L&#10;AAD//wMAUEsDBBQABgAIAAAAIQBmNiKQ3gAAAAkBAAAPAAAAZHJzL2Rvd25yZXYueG1sTI/NTsMw&#10;EITvSLyDtUhcELUTkf6EOFWFxIEjbSWubrwkgXgdxU4T+vQs4gDHnR3NfFNsZ9eJMw6h9aQhWSgQ&#10;SJW3LdUajofn+zWIEA1Z03lCDV8YYFteXxUmt36iVzzvYy04hEJuNDQx9rmUoWrQmbDwPRL/3v3g&#10;TORzqKUdzMThrpOpUkvpTEvc0JgenxqsPvej04BhzBK127j6+HKZ7t7Sy8fUH7S+vZl3jyAizvHP&#10;DD/4jA4lM538SDaITkO6zBg9alglDyDYkK1UAuL0K8iykP8XlN8AAAD//wMAUEsBAi0AFAAGAAgA&#10;AAAhALaDOJL+AAAA4QEAABMAAAAAAAAAAAAAAAAAAAAAAFtDb250ZW50X1R5cGVzXS54bWxQSwEC&#10;LQAUAAYACAAAACEAOP0h/9YAAACUAQAACwAAAAAAAAAAAAAAAAAvAQAAX3JlbHMvLnJlbHNQSwEC&#10;LQAUAAYACAAAACEA5Fo9NSACAAA9BAAADgAAAAAAAAAAAAAAAAAuAgAAZHJzL2Uyb0RvYy54bWxQ&#10;SwECLQAUAAYACAAAACEAZjYikN4AAAAJAQAADwAAAAAAAAAAAAAAAAB6BAAAZHJzL2Rvd25yZXYu&#10;eG1sUEsFBgAAAAAEAAQA8wAAAIUFAAAAAA==&#10;"/>
        </w:pict>
      </w:r>
      <w:r>
        <w:rPr>
          <w:rFonts w:ascii="Arial" w:eastAsia="Arial" w:hAnsi="Arial" w:cs="Arial"/>
          <w:b/>
          <w:bCs/>
          <w:noProof/>
          <w:sz w:val="15"/>
          <w:szCs w:val="15"/>
          <w:lang w:val="en-US" w:eastAsia="en-US"/>
        </w:rPr>
        <w:pict>
          <v:shape id="AutoShape 19" o:spid="_x0000_s1453" type="#_x0000_t32" style="position:absolute;left:0;text-align:left;margin-left:132.9pt;margin-top:6.5pt;width:152.15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wg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dI&#10;kh529HRwKpRGydIPaNA2h7hS7oxvkZ7kq35W9LtFUpUtkQ0P0W9nDcmJz4jepfiL1VBmP3xRDGII&#10;FAjTOtWm95AwB3QKSznflsJPDlH4mCyn6TSeYURHX0TyMVEb6z5z1SNvFNg6Q0TTulJJCatXJgll&#10;yPHZOk+L5GOCryrVVnRdUEAn0VDg5SydhQSrOsG804dZ0+zLzqAj8RoKv9AjeO7DjDpIFsBaTtjm&#10;ajsiuosNxTvp8aAxoHO1LiL5sYyXm8VmkU2ydL6ZZHFVTZ62ZTaZb5NPs2palWWV/PTUkixvBWNc&#10;enajYJPs7wRxfToXqd0kextD9B49zAvIjv+BdNisX+ZFFnvFzjszbhw0GoKv78k/gvs72Pevfv0L&#10;AAD//wMAUEsDBBQABgAIAAAAIQDoOKg83QAAAAkBAAAPAAAAZHJzL2Rvd25yZXYueG1sTI/BTsMw&#10;EETvSPyDtUhcELUTlNKGOFWFxIEjbSWubrwkgXgdxU4T+vUs4lCOOzOafVNsZteJEw6h9aQhWSgQ&#10;SJW3LdUaDvuX+xWIEA1Z03lCDd8YYFNeXxUmt36iNzztYi24hEJuNDQx9rmUoWrQmbDwPRJ7H35w&#10;JvI51NIOZuJy18lUqaV0piX+0Jgenxusvnaj04BhzBK1Xbv68Hqe7t7T8+fU77W+vZm3TyAizvES&#10;hl98RoeSmY5+JBtEpyFdZowe2XjgTRzIHlUC4vgnyLKQ/xeUPwAAAP//AwBQSwECLQAUAAYACAAA&#10;ACEAtoM4kv4AAADhAQAAEwAAAAAAAAAAAAAAAAAAAAAAW0NvbnRlbnRfVHlwZXNdLnhtbFBLAQIt&#10;ABQABgAIAAAAIQA4/SH/1gAAAJQBAAALAAAAAAAAAAAAAAAAAC8BAABfcmVscy8ucmVsc1BLAQIt&#10;ABQABgAIAAAAIQAlwAwgIAIAAD0EAAAOAAAAAAAAAAAAAAAAAC4CAABkcnMvZTJvRG9jLnhtbFBL&#10;AQItABQABgAIAAAAIQDoOKg83QAAAAkBAAAPAAAAAAAAAAAAAAAAAHoEAABkcnMvZG93bnJldi54&#10;bWxQSwUGAAAAAAQABADzAAAAhAUAAAAA&#10;"/>
        </w:pict>
      </w:r>
      <w:r w:rsidR="00E81746" w:rsidRPr="00CE3109">
        <w:rPr>
          <w:rFonts w:ascii="Arial" w:eastAsia="Arial" w:hAnsi="Arial" w:cs="Arial"/>
          <w:b/>
          <w:bCs/>
          <w:sz w:val="15"/>
          <w:szCs w:val="15"/>
        </w:rPr>
        <w:t>Attached Department / Sub-Detailed Function</w:t>
      </w:r>
    </w:p>
    <w:p w:rsidR="00E81746" w:rsidRPr="00CE3109" w:rsidRDefault="00E81746" w:rsidP="00E81746">
      <w:pPr>
        <w:spacing w:line="20" w:lineRule="exact"/>
        <w:rPr>
          <w:rFonts w:ascii="Arial" w:hAnsi="Arial" w:cs="Arial"/>
          <w:sz w:val="20"/>
          <w:szCs w:val="20"/>
        </w:rPr>
      </w:pPr>
    </w:p>
    <w:p w:rsidR="00E81746" w:rsidRPr="00CE3109" w:rsidRDefault="00F254C2" w:rsidP="00E81746">
      <w:pPr>
        <w:numPr>
          <w:ilvl w:val="0"/>
          <w:numId w:val="12"/>
        </w:numPr>
        <w:tabs>
          <w:tab w:val="left" w:pos="380"/>
        </w:tabs>
        <w:ind w:left="380" w:hanging="249"/>
        <w:rPr>
          <w:rFonts w:ascii="Arial" w:eastAsia="Arial" w:hAnsi="Arial" w:cs="Arial"/>
          <w:b/>
          <w:bCs/>
          <w:sz w:val="15"/>
          <w:szCs w:val="15"/>
        </w:rPr>
      </w:pPr>
      <w:r>
        <w:rPr>
          <w:rFonts w:ascii="Arial" w:eastAsia="Arial" w:hAnsi="Arial" w:cs="Arial"/>
          <w:b/>
          <w:bCs/>
          <w:noProof/>
          <w:sz w:val="15"/>
          <w:szCs w:val="15"/>
          <w:lang w:val="en-US" w:eastAsia="en-US"/>
        </w:rPr>
        <w:pict>
          <v:shape id="AutoShape 23" o:spid="_x0000_s1452" type="#_x0000_t32" style="position:absolute;left:0;text-align:left;margin-left:300.65pt;margin-top:5.4pt;width:172.5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Td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5xhJ&#10;0sOOHo9OhdIonfkBDdrmEFfKvfEt0rN81k+K/rBIqrIlsuEh+uWiITnxGdGbFH+xGsochi+KQQyB&#10;AmFa59r0HhLmgM5hKZf7UvjZIQof02SVzJZAjo6+iORjojbWfeaqR94osHWGiKZ1pZISVq9MEsqQ&#10;05N1nhbJxwRfVaqd6LqggE6iocCrOQzBe6zqBPPOcDHNoewMOhGvofALPb4LM+ooWQBrOWHbm+2I&#10;6K42FO+kx4PGgM7Nuork5ypebZfbZTbJ0sV2ksVVNXncldlksUs+zatZVZZV8stTS7K8FYxx6dmN&#10;gk2yvxPE7elcpXaX7H0M0Vv0MC8gO/4H0mGzfplXWRwUu+zNuHHQaAi+vSf/CF7fwX796je/AQAA&#10;//8DAFBLAwQUAAYACAAAACEAFDM/ZN0AAAAJAQAADwAAAGRycy9kb3ducmV2LnhtbEyPzU7DMBCE&#10;70i8g7WVuCBqp5SIhjhVhcSBY38krm68JKHxOoqdJvTp2YoDHHfm0+xMvp5cK87Yh8aThmSuQCCV&#10;3jZUaTjs3x6eQYRoyJrWE2r4xgDr4vYmN5n1I23xvIuV4BAKmdFQx9hlUoayRmfC3HdI7H363pnI&#10;Z19J25uRw10rF0ql0pmG+ENtOnytsTztBqcBw/CUqM3KVYf3y3j/sbh8jd1e67vZtHkBEXGKfzBc&#10;63N1KLjT0Q9kg2g1pCp5ZJQNxRMYWC3TJYjjryCLXP5fUPwAAAD//wMAUEsBAi0AFAAGAAgAAAAh&#10;ALaDOJL+AAAA4QEAABMAAAAAAAAAAAAAAAAAAAAAAFtDb250ZW50X1R5cGVzXS54bWxQSwECLQAU&#10;AAYACAAAACEAOP0h/9YAAACUAQAACwAAAAAAAAAAAAAAAAAvAQAAX3JlbHMvLnJlbHNQSwECLQAU&#10;AAYACAAAACEA22w03R4CAAA9BAAADgAAAAAAAAAAAAAAAAAuAgAAZHJzL2Uyb0RvYy54bWxQSwEC&#10;LQAUAAYACAAAACEAFDM/ZN0AAAAJAQAADwAAAAAAAAAAAAAAAAB4BAAAZHJzL2Rvd25yZXYueG1s&#10;UEsFBgAAAAAEAAQA8wAAAIIFAAAAAA==&#10;"/>
        </w:pict>
      </w:r>
      <w:r w:rsidR="00E81746" w:rsidRPr="00CE3109">
        <w:rPr>
          <w:rFonts w:ascii="Arial" w:eastAsia="Arial" w:hAnsi="Arial" w:cs="Arial"/>
          <w:b/>
          <w:bCs/>
          <w:sz w:val="15"/>
          <w:szCs w:val="15"/>
        </w:rPr>
        <w:t xml:space="preserve">Fund </w:t>
      </w:r>
      <w:r w:rsidR="00436656" w:rsidRPr="00CE3109">
        <w:rPr>
          <w:rFonts w:ascii="Arial" w:eastAsia="Arial" w:hAnsi="Arial" w:cs="Arial"/>
          <w:b/>
          <w:bCs/>
          <w:sz w:val="15"/>
          <w:szCs w:val="15"/>
        </w:rPr>
        <w:t>Centre</w:t>
      </w:r>
      <w:r w:rsidR="00E81746" w:rsidRPr="00CE3109">
        <w:rPr>
          <w:rFonts w:ascii="Arial" w:eastAsia="Arial" w:hAnsi="Arial" w:cs="Arial"/>
          <w:b/>
          <w:bCs/>
          <w:sz w:val="15"/>
          <w:szCs w:val="15"/>
        </w:rPr>
        <w:t xml:space="preserve"> / DDO</w:t>
      </w:r>
    </w:p>
    <w:p w:rsidR="00E81746" w:rsidRPr="00CE3109" w:rsidRDefault="00E81746" w:rsidP="00E81746">
      <w:pPr>
        <w:spacing w:line="20" w:lineRule="exact"/>
        <w:rPr>
          <w:rFonts w:ascii="Arial" w:hAnsi="Arial" w:cs="Arial"/>
          <w:sz w:val="20"/>
          <w:szCs w:val="20"/>
        </w:rPr>
      </w:pPr>
    </w:p>
    <w:p w:rsidR="00E81746" w:rsidRPr="00CE3109" w:rsidRDefault="00E81746" w:rsidP="00E81746">
      <w:pPr>
        <w:spacing w:line="200" w:lineRule="exact"/>
        <w:rPr>
          <w:rFonts w:ascii="Arial" w:hAnsi="Arial" w:cs="Arial"/>
          <w:sz w:val="20"/>
          <w:szCs w:val="20"/>
        </w:rPr>
      </w:pPr>
    </w:p>
    <w:p w:rsidR="00C848CE" w:rsidRPr="00CE3109" w:rsidRDefault="00F254C2" w:rsidP="00C848CE">
      <w:pPr>
        <w:pStyle w:val="ListParagraph"/>
        <w:numPr>
          <w:ilvl w:val="0"/>
          <w:numId w:val="45"/>
        </w:numPr>
        <w:tabs>
          <w:tab w:val="left" w:pos="380"/>
        </w:tabs>
        <w:ind w:left="450"/>
        <w:rPr>
          <w:rFonts w:ascii="Arial" w:eastAsia="Arial" w:hAnsi="Arial" w:cs="Arial"/>
          <w:b/>
          <w:bCs/>
          <w:sz w:val="15"/>
          <w:szCs w:val="15"/>
        </w:rPr>
      </w:pPr>
      <w:r>
        <w:rPr>
          <w:rFonts w:ascii="Arial" w:eastAsia="Arial" w:hAnsi="Arial" w:cs="Arial"/>
          <w:b/>
          <w:bCs/>
          <w:noProof/>
          <w:sz w:val="15"/>
          <w:szCs w:val="15"/>
          <w:lang w:val="en-US" w:eastAsia="en-US"/>
        </w:rPr>
        <w:pict>
          <v:shape id="_x0000_s1451" type="#_x0000_t32" style="position:absolute;left:0;text-align:left;margin-left:318.15pt;margin-top:4.5pt;width:152.15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OmIAIAADw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fgRI0l6&#10;aNHzwakQGaWhPoO2OZiVcmd8hvQkX/WLot8tkqpsiWx4sH47a3BOfEWjdy7+YjVE2Q+fFQMbAgFC&#10;sU616T0klAGdQk/Ot57wk0MUHpPlLJ3Fc4zoqItIPjpqY90nrnrkhQJbZ4hoWlcqKaHzyiQhDDm+&#10;WOdpkXx08FGl2oquCwPQSTQUeDlP58HBqk4wr/Rm1jT7sjPoSPwIhS/kCJp7M6MOkgWwlhO2ucqO&#10;iO4iQ/BOejxIDOhcpcuM/FjGy81is8gmWfqwmWRxVU2et2U2edgmj/NqVpVllfz01JIsbwVjXHp2&#10;47wm2d/Nw3VzLpN2m9hbGaL36KFeQHb8B9Khs76ZfsFsvlfsvDNjx2FEg/F1nfwO3N9Bvl/69S8A&#10;AAD//wMAUEsDBBQABgAIAAAAIQAGS48c3AAAAAcBAAAPAAAAZHJzL2Rvd25yZXYueG1sTI/NTsMw&#10;EITvSLyDtZW4IGq3hYiEOFWFxIFjfySubrwkofE6ip0m9Om7cIHjaEYz3+TrybXijH1oPGlYzBUI&#10;pNLbhioNh/3bwzOIEA1Z03pCDd8YYF3c3uQms36kLZ53sRJcQiEzGuoYu0zKUNboTJj7Dom9T987&#10;E1n2lbS9GbnctXKpVCKdaYgXatPha43laTc4DRiGp4XapK46vF/G+4/l5Wvs9lrfzabNC4iIU/wL&#10;ww8+o0PBTEc/kA2i1ZCskhVHNaR8if30USUgjr9aFrn8z19cAQAA//8DAFBLAQItABQABgAIAAAA&#10;IQC2gziS/gAAAOEBAAATAAAAAAAAAAAAAAAAAAAAAABbQ29udGVudF9UeXBlc10ueG1sUEsBAi0A&#10;FAAGAAgAAAAhADj9If/WAAAAlAEAAAsAAAAAAAAAAAAAAAAALwEAAF9yZWxzLy5yZWxzUEsBAi0A&#10;FAAGAAgAAAAhANns06YgAgAAPAQAAA4AAAAAAAAAAAAAAAAALgIAAGRycy9lMm9Eb2MueG1sUEsB&#10;Ai0AFAAGAAgAAAAhAAZLjxzcAAAABwEAAA8AAAAAAAAAAAAAAAAAegQAAGRycy9kb3ducmV2Lnht&#10;bFBLBQYAAAAABAAEAPMAAACDBQAAAAA=&#10;"/>
        </w:pict>
      </w:r>
      <w:r>
        <w:rPr>
          <w:rFonts w:ascii="Arial" w:eastAsia="Arial" w:hAnsi="Arial" w:cs="Arial"/>
          <w:b/>
          <w:bCs/>
          <w:noProof/>
          <w:sz w:val="15"/>
          <w:szCs w:val="15"/>
          <w:lang w:val="en-US" w:eastAsia="en-US"/>
        </w:rPr>
        <w:pict>
          <v:shape id="_x0000_s1450" type="#_x0000_t32" style="position:absolute;left:0;text-align:left;margin-left:132.9pt;margin-top:4.5pt;width:152.15pt;height:0;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u5IA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cI0l6&#10;aNHTwakQGaWhPoO2OZiVcmd8hvQkX/Wzot8tkqpsiWx4sH47a3BOfEWjdy7+YjVE2Q9fFAMbAgFC&#10;sU616T0klAGdQk/Ot57wk0MUHpPlNJ3GM4zoqItIPjpqY91nrnrkhQJbZ4hoWlcqKaHzyiQhDDk+&#10;W+dpkXx08FGl2oquCwPQSTQUeDlLZ8HBqk4wr/Rm1jT7sjPoSPwIhS/kCJp7M6MOkgWwlhO2ucqO&#10;iO4iQ/BOejxIDOhcpcuM/FjGy81is8gmWTrfTLK4qiZP2zKbzLfJp1k1rcqySn56akmWt4IxLj27&#10;cV6T7O/m4bo5l0m7TeytDNF79FAvIDv+A+nQWd9Mv2A23yt23pmx4zCiwfi6Tn4H7u8g3y/9+hcA&#10;AAD//wMAUEsDBBQABgAIAAAAIQCkRvem3AAAAAcBAAAPAAAAZHJzL2Rvd25yZXYueG1sTI/BTsMw&#10;EETvSPyDtUhcELUTKYWmcaoKiQNH2kpc3XibBOJ1FDtN6NezcKHH0Yxm3hSb2XXijENoPWlIFgoE&#10;UuVtS7WGw/718RlEiIas6Tyhhm8MsClvbwqTWz/RO553sRZcQiE3GpoY+1zKUDXoTFj4Hom9kx+c&#10;iSyHWtrBTFzuOpkqtZTOtMQLjenxpcHqazc6DRjGLFHblasPb5fp4SO9fE79Xuv7u3m7BhFxjv9h&#10;+MVndCiZ6ehHskF0GtJlxuhRw4ovsZ89qQTE8U/LspDX/OUPAAAA//8DAFBLAQItABQABgAIAAAA&#10;IQC2gziS/gAAAOEBAAATAAAAAAAAAAAAAAAAAAAAAABbQ29udGVudF9UeXBlc10ueG1sUEsBAi0A&#10;FAAGAAgAAAAhADj9If/WAAAAlAEAAAsAAAAAAAAAAAAAAAAALwEAAF9yZWxzLy5yZWxzUEsBAi0A&#10;FAAGAAgAAAAhAOpZO7kgAgAAPAQAAA4AAAAAAAAAAAAAAAAALgIAAGRycy9lMm9Eb2MueG1sUEsB&#10;Ai0AFAAGAAgAAAAhAKRG96bcAAAABwEAAA8AAAAAAAAAAAAAAAAAegQAAGRycy9kb3ducmV2Lnht&#10;bFBLBQYAAAAABAAEAPMAAACDBQAAAAA=&#10;"/>
        </w:pict>
      </w:r>
      <w:r w:rsidR="00C848CE" w:rsidRPr="00CE3109">
        <w:rPr>
          <w:rFonts w:ascii="Arial" w:eastAsia="Arial" w:hAnsi="Arial" w:cs="Arial"/>
          <w:b/>
          <w:bCs/>
          <w:sz w:val="15"/>
          <w:szCs w:val="15"/>
        </w:rPr>
        <w:t>District</w:t>
      </w:r>
      <w:r w:rsidR="00C848CE" w:rsidRPr="00CE3109">
        <w:rPr>
          <w:rFonts w:ascii="Arial" w:eastAsia="Arial" w:hAnsi="Arial" w:cs="Arial"/>
          <w:b/>
          <w:bCs/>
          <w:sz w:val="15"/>
          <w:szCs w:val="15"/>
        </w:rPr>
        <w:tab/>
      </w:r>
      <w:r w:rsidR="00C848CE" w:rsidRPr="00CE3109">
        <w:rPr>
          <w:rFonts w:ascii="Arial" w:eastAsia="Arial" w:hAnsi="Arial" w:cs="Arial"/>
          <w:b/>
          <w:bCs/>
          <w:sz w:val="15"/>
          <w:szCs w:val="15"/>
        </w:rPr>
        <w:tab/>
      </w:r>
      <w:r w:rsidR="00C848CE" w:rsidRPr="00CE3109">
        <w:rPr>
          <w:rFonts w:ascii="Arial" w:eastAsia="Arial" w:hAnsi="Arial" w:cs="Arial"/>
          <w:b/>
          <w:bCs/>
          <w:sz w:val="15"/>
          <w:szCs w:val="15"/>
        </w:rPr>
        <w:tab/>
      </w:r>
      <w:r w:rsidR="00C848CE" w:rsidRPr="00CE3109">
        <w:rPr>
          <w:rFonts w:ascii="Arial" w:eastAsia="Arial" w:hAnsi="Arial" w:cs="Arial"/>
          <w:b/>
          <w:bCs/>
          <w:sz w:val="15"/>
          <w:szCs w:val="15"/>
        </w:rPr>
        <w:tab/>
      </w:r>
      <w:r w:rsidR="00C848CE" w:rsidRPr="00CE3109">
        <w:rPr>
          <w:rFonts w:ascii="Arial" w:eastAsia="Arial" w:hAnsi="Arial" w:cs="Arial"/>
          <w:b/>
          <w:bCs/>
          <w:sz w:val="15"/>
          <w:szCs w:val="15"/>
        </w:rPr>
        <w:tab/>
      </w:r>
      <w:r w:rsidR="00C848CE" w:rsidRPr="00CE3109">
        <w:rPr>
          <w:rFonts w:ascii="Arial" w:eastAsia="Arial" w:hAnsi="Arial" w:cs="Arial"/>
          <w:b/>
          <w:bCs/>
          <w:sz w:val="15"/>
          <w:szCs w:val="15"/>
        </w:rPr>
        <w:tab/>
      </w:r>
      <w:r w:rsidR="00C848CE" w:rsidRPr="00CE3109">
        <w:rPr>
          <w:rFonts w:ascii="Arial" w:eastAsia="Arial" w:hAnsi="Arial" w:cs="Arial"/>
          <w:b/>
          <w:bCs/>
          <w:sz w:val="15"/>
          <w:szCs w:val="15"/>
        </w:rPr>
        <w:tab/>
        <w:t>Circle</w:t>
      </w:r>
      <w:r w:rsidR="00C848CE" w:rsidRPr="00CE3109">
        <w:rPr>
          <w:rFonts w:ascii="Arial" w:eastAsia="Arial" w:hAnsi="Arial" w:cs="Arial"/>
          <w:b/>
          <w:bCs/>
          <w:sz w:val="15"/>
          <w:szCs w:val="15"/>
        </w:rPr>
        <w:tab/>
      </w:r>
    </w:p>
    <w:p w:rsidR="00E81746" w:rsidRPr="00CE3109" w:rsidRDefault="00F254C2" w:rsidP="00E81746">
      <w:pPr>
        <w:spacing w:line="251" w:lineRule="exact"/>
        <w:rPr>
          <w:rFonts w:ascii="Arial" w:hAnsi="Arial" w:cs="Arial"/>
          <w:sz w:val="20"/>
          <w:szCs w:val="20"/>
        </w:rPr>
      </w:pPr>
      <w:r>
        <w:rPr>
          <w:rFonts w:ascii="Arial" w:hAnsi="Arial" w:cs="Arial"/>
          <w:noProof/>
          <w:sz w:val="20"/>
          <w:szCs w:val="20"/>
          <w:lang w:val="en-US" w:eastAsia="en-US"/>
        </w:rPr>
        <w:pict>
          <v:shape id="AutoShape 24" o:spid="_x0000_s1449" type="#_x0000_t32" style="position:absolute;margin-left:132.9pt;margin-top:10.2pt;width:335.8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uwJHgIAAD0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NMVKk&#10;hx49HbyOoRG8QYEG4wqwq9TOhhTpSb2YZ02/O6R01RHV8mj9ejbgnAWP5I1LuDgDYfbDZ83AhkCA&#10;WK1TY/sACXVAp9iU860p/OQRhcd8Os/nc+gdHXUJKUZHY53/xHWPglBi5y0RbecrrRS0XtsshiHH&#10;Z+cDLVKMDiGq0lshZZwAqdBQ4uVsOosOTkvBgjKYOdvuK2nRkYQZil/METT3ZlYfFItgHSdsc5U9&#10;EfIiQ3CpAh4kBnSu0mVIfizT5WaxWeQTyHYzydO6njxtq3wy32YfZ/WHuqrq7GegluVFJxjjKrAb&#10;BzbL/24grqtzGbXbyN7KkLxFj/UCsuM/ko6dDc28jMVes/POjh2HGY3G130KS3B/B/l+69e/AAAA&#10;//8DAFBLAwQUAAYACAAAACEAFO7xu94AAAAJAQAADwAAAGRycy9kb3ducmV2LnhtbEyPQU/DMAyF&#10;70j7D5GRdkEsWccGK02nCWkHjmyTuGaNaQuNUzXpWvbrMeIwbs9+T8+fs83oGnHGLtSeNMxnCgRS&#10;4W1NpYbjYXf/BCJEQ9Y0nlDDNwbY5JObzKTWD/SG530sBZdQSI2GKsY2lTIUFToTZr5FYu/Dd85E&#10;HrtS2s4MXO4amSi1ks7UxBcq0+JLhcXXvncaMPTLudquXXl8vQx378nlc2gPWk9vx+0ziIhjvIbh&#10;F5/RIWemk+/JBtFoSFZLRo8s1AMIDqwXjyxOfwuZZ/L/B/kPAAAA//8DAFBLAQItABQABgAIAAAA&#10;IQC2gziS/gAAAOEBAAATAAAAAAAAAAAAAAAAAAAAAABbQ29udGVudF9UeXBlc10ueG1sUEsBAi0A&#10;FAAGAAgAAAAhADj9If/WAAAAlAEAAAsAAAAAAAAAAAAAAAAALwEAAF9yZWxzLy5yZWxzUEsBAi0A&#10;FAAGAAgAAAAhABh67AkeAgAAPQQAAA4AAAAAAAAAAAAAAAAALgIAAGRycy9lMm9Eb2MueG1sUEsB&#10;Ai0AFAAGAAgAAAAhABTu8bveAAAACQEAAA8AAAAAAAAAAAAAAAAAeAQAAGRycy9kb3ducmV2Lnht&#10;bFBLBQYAAAAABAAEAPMAAACDBQAAAAA=&#10;"/>
        </w:pict>
      </w:r>
    </w:p>
    <w:p w:rsidR="00E81746" w:rsidRPr="00CE3109" w:rsidRDefault="00E81746" w:rsidP="00E81746">
      <w:pPr>
        <w:spacing w:line="20" w:lineRule="exact"/>
        <w:rPr>
          <w:rFonts w:ascii="Arial" w:hAnsi="Arial" w:cs="Arial"/>
          <w:sz w:val="20"/>
          <w:szCs w:val="20"/>
        </w:rPr>
      </w:pPr>
    </w:p>
    <w:p w:rsidR="00E81746" w:rsidRPr="00CE3109" w:rsidRDefault="00E81746" w:rsidP="00E81746">
      <w:pPr>
        <w:numPr>
          <w:ilvl w:val="0"/>
          <w:numId w:val="14"/>
        </w:numPr>
        <w:tabs>
          <w:tab w:val="left" w:pos="380"/>
        </w:tabs>
        <w:ind w:left="380" w:hanging="249"/>
        <w:rPr>
          <w:rFonts w:ascii="Arial" w:eastAsia="Arial" w:hAnsi="Arial" w:cs="Arial"/>
          <w:b/>
          <w:bCs/>
          <w:sz w:val="15"/>
          <w:szCs w:val="15"/>
        </w:rPr>
      </w:pPr>
      <w:r w:rsidRPr="00CE3109">
        <w:rPr>
          <w:rFonts w:ascii="Arial" w:eastAsia="Arial" w:hAnsi="Arial" w:cs="Arial"/>
          <w:b/>
          <w:bCs/>
          <w:sz w:val="15"/>
          <w:szCs w:val="15"/>
        </w:rPr>
        <w:t>Notes (if any)</w:t>
      </w:r>
    </w:p>
    <w:p w:rsidR="00E81746" w:rsidRPr="00CE3109" w:rsidRDefault="00E81746" w:rsidP="00E81746">
      <w:pPr>
        <w:spacing w:line="20" w:lineRule="exact"/>
        <w:rPr>
          <w:rFonts w:ascii="Arial" w:hAnsi="Arial" w:cs="Arial"/>
          <w:sz w:val="20"/>
          <w:szCs w:val="20"/>
        </w:rPr>
      </w:pPr>
    </w:p>
    <w:p w:rsidR="00E81746" w:rsidRPr="00CE3109" w:rsidRDefault="00F254C2" w:rsidP="00E81746">
      <w:pPr>
        <w:spacing w:line="200" w:lineRule="exact"/>
        <w:rPr>
          <w:rFonts w:ascii="Arial" w:hAnsi="Arial" w:cs="Arial"/>
          <w:sz w:val="20"/>
          <w:szCs w:val="20"/>
        </w:rPr>
      </w:pPr>
      <w:r>
        <w:rPr>
          <w:rFonts w:ascii="Arial" w:hAnsi="Arial" w:cs="Arial"/>
          <w:noProof/>
          <w:sz w:val="20"/>
          <w:szCs w:val="20"/>
          <w:lang w:val="en-US" w:eastAsia="en-US"/>
        </w:rPr>
        <w:pict>
          <v:shape id="AutoShape 26" o:spid="_x0000_s1448" type="#_x0000_t32" style="position:absolute;margin-left:88.55pt;margin-top:2.5pt;width:380.15pt;height:0;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5h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zv2ABm1ziCvlzvgW6Um+6mdFv1skVdkS2fAQ/XbWkJz4jOhdir9YDWX2wxfFIIZA&#10;gTCtU216DwlzQKewlPNtKfzkEIWP2SJ9WMYzjO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mrG7u3AAAAAcBAAAPAAAAZHJzL2Rvd25yZXYueG1sTI9BT8JA&#10;EIXvJvyHzZhwMbItioXaLSEmHjwKJFyX7tBWu7NNd0srv97RCxy/vJc332Tr0TbijJ2vHSmIZxEI&#10;pMKZmkoF+9374xKED5qMbhyhgh/0sM4nd5lOjRvoE8/bUAoeIZ9qBVUIbSqlLyq02s9ci8TZyXVW&#10;B8aulKbTA4/bRs6j6EVaXRNfqHSLbxUW39veKkDfL+Jos7Ll/uMyPBzml6+h3Sk1vR83ryACjuFa&#10;hj99VoecnY6uJ+NFw5wkMVcVLPglzldPyTOI4z/LPJO3/vkvAAAA//8DAFBLAQItABQABgAIAAAA&#10;IQC2gziS/gAAAOEBAAATAAAAAAAAAAAAAAAAAAAAAABbQ29udGVudF9UeXBlc10ueG1sUEsBAi0A&#10;FAAGAAgAAAAhADj9If/WAAAAlAEAAAsAAAAAAAAAAAAAAAAALwEAAF9yZWxzLy5yZWxzUEsBAi0A&#10;FAAGAAgAAAAhAA7PvmEgAgAAPQQAAA4AAAAAAAAAAAAAAAAALgIAAGRycy9lMm9Eb2MueG1sUEsB&#10;Ai0AFAAGAAgAAAAhAGasbu7cAAAABwEAAA8AAAAAAAAAAAAAAAAAegQAAGRycy9kb3ducmV2Lnht&#10;bFBLBQYAAAAABAAEAPMAAACDBQAAAAA=&#10;"/>
        </w:pict>
      </w:r>
    </w:p>
    <w:p w:rsidR="00E81746" w:rsidRPr="00CE3109" w:rsidRDefault="00F254C2" w:rsidP="00E81746">
      <w:pPr>
        <w:spacing w:line="200" w:lineRule="exact"/>
        <w:rPr>
          <w:rFonts w:ascii="Arial" w:hAnsi="Arial" w:cs="Arial"/>
          <w:sz w:val="20"/>
          <w:szCs w:val="20"/>
        </w:rPr>
      </w:pPr>
      <w:r>
        <w:rPr>
          <w:rFonts w:ascii="Arial" w:hAnsi="Arial" w:cs="Arial"/>
          <w:noProof/>
          <w:sz w:val="20"/>
          <w:szCs w:val="20"/>
          <w:lang w:val="en-US" w:eastAsia="en-US"/>
        </w:rPr>
        <w:pict>
          <v:shape id="AutoShape 27" o:spid="_x0000_s1447" type="#_x0000_t32" style="position:absolute;margin-left:19.25pt;margin-top:8.85pt;width:449.45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ls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H/yABm1ziCvlzvgW6Um+6mdFv1skVdkS2fAQ/XbWkJz4jOhdir9YDWX2wxfFIIZA&#10;gTCtU216DwlzQKewlPNtKfzkEIWPs4d4ESczjO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DHaIC+3QAAAAgBAAAPAAAAZHJzL2Rvd25yZXYueG1sTI/BbsIw&#10;EETvlfoP1lbiUhUHKA2EOAgh9dBjAalXEy9JIF5HsUNSvr5b9UCPOzOafZOuB1uLK7a+cqRgMo5A&#10;IOXOVFQoOOzfXxYgfNBkdO0IFXyjh3X2+JDqxLiePvG6C4XgEvKJVlCG0CRS+rxEq/3YNUjsnVxr&#10;deCzLaRpdc/ltpbTKHqTVlfEH0rd4LbE/LLrrAL03XwSbZa2OHzc+uev6e3cN3ulRk/DZgUi4BDu&#10;YfjFZ3TImOnoOjJe1ApmizknWY9jEOwvZ/EriOOfILNU/h+Q/QAAAP//AwBQSwECLQAUAAYACAAA&#10;ACEAtoM4kv4AAADhAQAAEwAAAAAAAAAAAAAAAAAAAAAAW0NvbnRlbnRfVHlwZXNdLnhtbFBLAQIt&#10;ABQABgAIAAAAIQA4/SH/1gAAAJQBAAALAAAAAAAAAAAAAAAAAC8BAABfcmVscy8ucmVsc1BLAQIt&#10;ABQABgAIAAAAIQAIenlsIAIAAD0EAAAOAAAAAAAAAAAAAAAAAC4CAABkcnMvZTJvRG9jLnhtbFBL&#10;AQItABQABgAIAAAAIQDHaIC+3QAAAAgBAAAPAAAAAAAAAAAAAAAAAHoEAABkcnMvZG93bnJldi54&#10;bWxQSwUGAAAAAAQABADzAAAAhAUAAAAA&#10;"/>
        </w:pict>
      </w:r>
    </w:p>
    <w:p w:rsidR="00E81746" w:rsidRPr="00CE3109" w:rsidRDefault="00E81746" w:rsidP="00E81746">
      <w:pPr>
        <w:spacing w:line="200" w:lineRule="exact"/>
        <w:rPr>
          <w:rFonts w:ascii="Arial" w:hAnsi="Arial" w:cs="Arial"/>
          <w:sz w:val="20"/>
          <w:szCs w:val="20"/>
        </w:rPr>
      </w:pPr>
    </w:p>
    <w:p w:rsidR="00E81746" w:rsidRPr="00CE3109" w:rsidRDefault="00F254C2" w:rsidP="00E81746">
      <w:pPr>
        <w:spacing w:line="200" w:lineRule="exact"/>
        <w:rPr>
          <w:rFonts w:ascii="Arial" w:hAnsi="Arial" w:cs="Arial"/>
          <w:sz w:val="20"/>
          <w:szCs w:val="20"/>
        </w:rPr>
      </w:pPr>
      <w:r>
        <w:rPr>
          <w:rFonts w:ascii="Arial" w:hAnsi="Arial" w:cs="Arial"/>
          <w:noProof/>
          <w:sz w:val="20"/>
          <w:szCs w:val="20"/>
          <w:lang w:val="en-US" w:eastAsia="en-US"/>
        </w:rPr>
        <w:pict>
          <v:shape id="AutoShape 28" o:spid="_x0000_s1446" type="#_x0000_t32" style="position:absolute;margin-left:19.25pt;margin-top:1.9pt;width:449.4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Rr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0m8zCgwbgC4iq1taFFelSv5lnT7w4pXXVEtTxGv50MJGchI3mXEi7OQJnd8EUziCFQ&#10;IE7r2Ng+QMIc0DEu5XRbCj96ROHj9CGdp9kUI3r1JaS4Jhrr/GeuexSMEjtviWg7X2mlYPXaZrEM&#10;OTw7H2iR4poQqiq9EVJGBUiFhhIvppNpTHBaChacIczZdldJiw4kaCj+Yo/guQ+zeq9YBOs4YeuL&#10;7YmQZxuKSxXwoDGgc7HOIvmxSBfr+Xqej/LJbD3K07oePW2qfDTbZA/T+lNdVXX2M1DL8qITjHEV&#10;2F0Fm+V/J4jL0zlL7SbZ2xiS9+hxXkD2+h9Jx82GZZ5lsdPstLXXjYNGY/DlPYVHcH8H+/7Vr34B&#10;AAD//wMAUEsDBBQABgAIAAAAIQCFHYco2wAAAAYBAAAPAAAAZHJzL2Rvd25yZXYueG1sTI5BT8JA&#10;FITvJv6HzTPxYmQLiELtlhATDx4FEq+P7rOtdt823S2t/HofXvA0mcxk5svWo2vUkbpQezYwnSSg&#10;iAtvay4N7Hev90tQISJbbDyTgR8KsM6vrzJMrR/4nY7bWCoZ4ZCigSrGNtU6FBU5DBPfEkv26TuH&#10;UWxXatvhIOOu0bMkedQOa5aHClt6qaj43vbOAIV+MU02K1fu307D3cfs9DW0O2Nub8bNM6hIY7yU&#10;4Ywv6JAL08H3bINqDMyXC2meFZTEq/nTA6jDn9d5pv/j578AAAD//wMAUEsBAi0AFAAGAAgAAAAh&#10;ALaDOJL+AAAA4QEAABMAAAAAAAAAAAAAAAAAAAAAAFtDb250ZW50X1R5cGVzXS54bWxQSwECLQAU&#10;AAYACAAAACEAOP0h/9YAAACUAQAACwAAAAAAAAAAAAAAAAAvAQAAX3JlbHMvLnJlbHNQSwECLQAU&#10;AAYACAAAACEAcUikayACAAA9BAAADgAAAAAAAAAAAAAAAAAuAgAAZHJzL2Uyb0RvYy54bWxQSwEC&#10;LQAUAAYACAAAACEAhR2HKNsAAAAGAQAADwAAAAAAAAAAAAAAAAB6BAAAZHJzL2Rvd25yZXYueG1s&#10;UEsFBgAAAAAEAAQA8wAAAIIFAAAAAA==&#10;"/>
        </w:pict>
      </w:r>
    </w:p>
    <w:p w:rsidR="00E81746" w:rsidRPr="00CE3109" w:rsidRDefault="00E81746" w:rsidP="00E81746">
      <w:pPr>
        <w:spacing w:line="207" w:lineRule="exact"/>
        <w:rPr>
          <w:rFonts w:ascii="Arial" w:hAnsi="Arial" w:cs="Arial"/>
          <w:sz w:val="20"/>
          <w:szCs w:val="20"/>
        </w:rPr>
      </w:pPr>
    </w:p>
    <w:p w:rsidR="00E81746" w:rsidRPr="00CE3109" w:rsidRDefault="00E81746" w:rsidP="00E81746">
      <w:pPr>
        <w:ind w:left="2260"/>
        <w:rPr>
          <w:rFonts w:ascii="Arial" w:hAnsi="Arial" w:cs="Arial"/>
          <w:sz w:val="20"/>
          <w:szCs w:val="20"/>
        </w:rPr>
      </w:pPr>
      <w:r w:rsidRPr="00CE3109">
        <w:rPr>
          <w:rFonts w:ascii="Arial" w:eastAsia="Arial" w:hAnsi="Arial" w:cs="Arial"/>
          <w:b/>
          <w:bCs/>
          <w:sz w:val="18"/>
          <w:szCs w:val="18"/>
          <w:u w:val="single"/>
        </w:rPr>
        <w:t>TO BE FILLED IN ONLY BY BUDGET WING (MOF)</w:t>
      </w:r>
    </w:p>
    <w:p w:rsidR="00E81746" w:rsidRPr="00CE3109" w:rsidRDefault="00E81746" w:rsidP="00E81746">
      <w:pPr>
        <w:spacing w:line="20" w:lineRule="exact"/>
        <w:rPr>
          <w:rFonts w:ascii="Arial" w:hAnsi="Arial" w:cs="Arial"/>
          <w:sz w:val="20"/>
          <w:szCs w:val="20"/>
        </w:rPr>
      </w:pPr>
    </w:p>
    <w:p w:rsidR="00E81746" w:rsidRPr="00CE3109" w:rsidRDefault="00E81746" w:rsidP="00E81746">
      <w:pPr>
        <w:spacing w:line="366" w:lineRule="exact"/>
        <w:rPr>
          <w:rFonts w:ascii="Arial" w:hAnsi="Arial" w:cs="Arial"/>
          <w:sz w:val="20"/>
          <w:szCs w:val="20"/>
        </w:rPr>
      </w:pPr>
    </w:p>
    <w:p w:rsidR="00E81746" w:rsidRPr="00CE3109" w:rsidRDefault="00E81746" w:rsidP="00E81746">
      <w:pPr>
        <w:tabs>
          <w:tab w:val="left" w:pos="5160"/>
        </w:tabs>
        <w:ind w:left="1020"/>
        <w:rPr>
          <w:rFonts w:ascii="Arial" w:hAnsi="Arial" w:cs="Arial"/>
          <w:sz w:val="20"/>
          <w:szCs w:val="20"/>
        </w:rPr>
      </w:pPr>
      <w:r w:rsidRPr="00CE3109">
        <w:rPr>
          <w:rFonts w:ascii="Arial" w:eastAsia="Arial" w:hAnsi="Arial" w:cs="Arial"/>
          <w:b/>
          <w:bCs/>
          <w:sz w:val="15"/>
          <w:szCs w:val="15"/>
        </w:rPr>
        <w:t>Document with Multiple DDOs / Departments</w:t>
      </w:r>
      <w:r w:rsidRPr="00CE3109">
        <w:rPr>
          <w:rFonts w:ascii="Arial" w:hAnsi="Arial" w:cs="Arial"/>
          <w:sz w:val="20"/>
          <w:szCs w:val="20"/>
        </w:rPr>
        <w:tab/>
      </w:r>
      <w:r w:rsidRPr="00CE3109">
        <w:rPr>
          <w:rFonts w:ascii="Arial" w:eastAsia="Arial" w:hAnsi="Arial" w:cs="Arial"/>
          <w:sz w:val="26"/>
          <w:szCs w:val="26"/>
        </w:rPr>
        <w:t xml:space="preserve">¤ </w:t>
      </w:r>
      <w:r w:rsidRPr="00CE3109">
        <w:rPr>
          <w:rFonts w:ascii="Arial" w:eastAsia="Arial" w:hAnsi="Arial" w:cs="Arial"/>
          <w:b/>
          <w:bCs/>
          <w:sz w:val="14"/>
          <w:szCs w:val="14"/>
        </w:rPr>
        <w:t>(Tick the box where applicable)</w:t>
      </w:r>
    </w:p>
    <w:p w:rsidR="00E81746" w:rsidRPr="00CE3109" w:rsidRDefault="00F254C2" w:rsidP="00E81746">
      <w:pPr>
        <w:spacing w:line="178" w:lineRule="exact"/>
        <w:rPr>
          <w:rFonts w:ascii="Arial" w:hAnsi="Arial" w:cs="Arial"/>
          <w:sz w:val="20"/>
          <w:szCs w:val="20"/>
        </w:rPr>
      </w:pPr>
      <w:r>
        <w:rPr>
          <w:rFonts w:ascii="Arial" w:eastAsia="Arial" w:hAnsi="Arial" w:cs="Arial"/>
          <w:b/>
          <w:bCs/>
          <w:noProof/>
          <w:sz w:val="15"/>
          <w:szCs w:val="15"/>
          <w:lang w:val="en-US" w:eastAsia="en-US"/>
        </w:rPr>
        <w:pict>
          <v:shape id="Text Box 29" o:spid="_x0000_s1027" type="#_x0000_t202" style="position:absolute;margin-left:12.9pt;margin-top:1.65pt;width:455.8pt;height:85.6pt;z-index:-251609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9ZSwIAAJAEAAAOAAAAZHJzL2Uyb0RvYy54bWysVMFu2zAMvQ/YPwi6L06CpkmMOEXXrsOA&#10;rhvQ7gNkWbaFSaImKbGzrx8lJVm63YblYEgk9Ui+R2ZzM2pF9sJ5Caais8mUEmE4NNJ0Ff328vBu&#10;RYkPzDRMgREVPQhPb7Zv32wGW4o59KAa4QiCGF8OtqJ9CLYsCs97oZmfgBUGnS04zQJeXVc0jg2I&#10;rlUxn06viwFcYx1w4T1a77OTbhN+2woevrStF4GoimJtIX1d+tbxW2w3rOwcs73kxzLYP1ShmTSY&#10;9Ax1zwIjOyf/gtKSO/DQhgkHXUDbSi5SD9jNbPpHN889syL1guR4e6bJ/z9Y/rT/6ohsUDtUyjCN&#10;Gr2IMZD3MJL5OvIzWF9i2LPFwDCiHWNTr94+Av/uiYG7nplO3DoHQy9Yg/XN4svi4mnG8RGkHj5D&#10;g3nYLkACGlunI3lIB0F01Olw1ibWwtG4WK5W19fo4uibTVfL2TypV7Dy9Nw6Hz4K0CQeKupQ/ATP&#10;9o8+xHJYeQqJ2Two2TxIpdIlDpy4U47sGY5K3eUW1U5jrdm2mOIvDwyacayy+VRFGtmIkBK9AleG&#10;DBVdL+aLzNurxK6rz2ljhpwDa30FoWXAPVFSV3R1DmJlZPuDadIUByZVPuNjZY70R8Yz92Gsx6z0&#10;SdUamgPq4SCvBa4xHnpwPykZcCUq6n/smBOUqE8GNV3Prq7iDqXL1WKJAhB36akvPcxwhKpooCQf&#10;70Leu511susxU6bYwC3OQSuTQnFgclXH8nHsE5/HFY17dXlPUb//SLa/AAAA//8DAFBLAwQUAAYA&#10;CAAAACEAd7rJJd8AAAAIAQAADwAAAGRycy9kb3ducmV2LnhtbEyPzU7DMBCE70i8g7VI3KhD3d8Q&#10;p6oqeqiQkFq4cHPjJYlqr6PYbcPbsz3BcTSjmW+K1eCduGAf20AankcZCKQq2JZqDZ8f26cFiJgM&#10;WeMCoYYfjLAq7+8Kk9twpT1eDqkWXEIxNxqalLpcylg16E0chQ6Jve/Qe5NY9rW0vblyuXdynGUz&#10;6U1LvNCYDjcNVqfD2WtIb7u4XEiXrU/tJu6/XtV29q60fnwY1i8gEg7pLww3fEaHkpmO4Uw2Cqdh&#10;PGXypEEpEGwv1XwC4si5+WQKsizk/wPlLwAAAP//AwBQSwECLQAUAAYACAAAACEAtoM4kv4AAADh&#10;AQAAEwAAAAAAAAAAAAAAAAAAAAAAW0NvbnRlbnRfVHlwZXNdLnhtbFBLAQItABQABgAIAAAAIQA4&#10;/SH/1gAAAJQBAAALAAAAAAAAAAAAAAAAAC8BAABfcmVscy8ucmVsc1BLAQItABQABgAIAAAAIQBD&#10;K/9ZSwIAAJAEAAAOAAAAAAAAAAAAAAAAAC4CAABkcnMvZTJvRG9jLnhtbFBLAQItABQABgAIAAAA&#10;IQB3uskl3wAAAAgBAAAPAAAAAAAAAAAAAAAAAKUEAABkcnMvZG93bnJldi54bWxQSwUGAAAAAAQA&#10;BADzAAAAsQUAAAAA&#10;" fillcolor="#7f7f7f [1612]">
            <v:textbox>
              <w:txbxContent>
                <w:p w:rsidR="0014783E" w:rsidRDefault="0014783E" w:rsidP="00E81746">
                  <w:r>
                    <w:tab/>
                  </w:r>
                  <w:r>
                    <w:tab/>
                  </w:r>
                  <w:r>
                    <w:tab/>
                  </w:r>
                </w:p>
                <w:p w:rsidR="0014783E" w:rsidRDefault="0014783E" w:rsidP="00E81746">
                  <w:r>
                    <w:tab/>
                  </w:r>
                  <w:r>
                    <w:tab/>
                  </w:r>
                  <w:r>
                    <w:tab/>
                  </w:r>
                  <w:r>
                    <w:rPr>
                      <w:noProof/>
                      <w:lang w:val="en-US" w:eastAsia="en-US"/>
                    </w:rPr>
                    <w:drawing>
                      <wp:inline distT="0" distB="0" distL="0" distR="0">
                        <wp:extent cx="3795395" cy="88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3795395" cy="8890"/>
                                </a:xfrm>
                                <a:prstGeom prst="rect">
                                  <a:avLst/>
                                </a:prstGeom>
                                <a:noFill/>
                                <a:ln w="9525">
                                  <a:noFill/>
                                  <a:miter lim="800000"/>
                                  <a:headEnd/>
                                  <a:tailEnd/>
                                </a:ln>
                              </pic:spPr>
                            </pic:pic>
                          </a:graphicData>
                        </a:graphic>
                      </wp:inline>
                    </w:drawing>
                  </w:r>
                </w:p>
              </w:txbxContent>
            </v:textbox>
          </v:shape>
        </w:pict>
      </w:r>
    </w:p>
    <w:p w:rsidR="00E81746" w:rsidRPr="00CE3109" w:rsidRDefault="00E81746" w:rsidP="00E81746">
      <w:pPr>
        <w:ind w:left="1020"/>
        <w:rPr>
          <w:rFonts w:ascii="Arial" w:hAnsi="Arial" w:cs="Arial"/>
          <w:sz w:val="20"/>
          <w:szCs w:val="20"/>
        </w:rPr>
      </w:pPr>
      <w:r w:rsidRPr="00CE3109">
        <w:rPr>
          <w:rFonts w:ascii="Arial" w:eastAsia="Arial" w:hAnsi="Arial" w:cs="Arial"/>
          <w:b/>
          <w:bCs/>
          <w:sz w:val="15"/>
          <w:szCs w:val="15"/>
        </w:rPr>
        <w:t>New Diary No.</w:t>
      </w:r>
    </w:p>
    <w:p w:rsidR="00E81746" w:rsidRPr="00CE3109" w:rsidRDefault="00F254C2" w:rsidP="00E81746">
      <w:pPr>
        <w:spacing w:line="206" w:lineRule="exact"/>
        <w:rPr>
          <w:rFonts w:ascii="Arial" w:hAnsi="Arial" w:cs="Arial"/>
          <w:sz w:val="20"/>
          <w:szCs w:val="20"/>
        </w:rPr>
      </w:pPr>
      <w:r>
        <w:rPr>
          <w:rFonts w:ascii="Arial" w:hAnsi="Arial" w:cs="Arial"/>
          <w:noProof/>
          <w:sz w:val="20"/>
          <w:szCs w:val="20"/>
          <w:lang w:val="en-US" w:eastAsia="en-US"/>
        </w:rPr>
        <w:pict>
          <v:shape id="AutoShape 30" o:spid="_x0000_s1445" type="#_x0000_t32" style="position:absolute;margin-left:144.7pt;margin-top:.45pt;width:298.15pt;height:0;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ZRIAIAAD0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9mGCnS&#10;Q4+e917H0GgSCzQYV4BdpbY2pEiP6tW8aPrdIaWrjqiWR+u3kwHnLJQ0eecSLs5AmN3wWTOwIRAg&#10;VuvY2D5AQh3QMTbldGsKP3pE4XHyOJ9N0ylG9KpLSHF1NNb5T1z3KAgldt4S0Xa+0kpB67XNYhhy&#10;eHE+0CLF1SFEVXojpIwTIBUaSryYjqfRwWkpWFAGM2fbXSUtOpAwQ/GLOYLm3szqvWIRrOOErS+y&#10;J0KeZQguVcCDxIDORToPyY9FuljP1/N8lI9n61Ge1vXoeVPlo9kme5zWk7qq6uxnoJblRScY4yqw&#10;uw5slv/dQFxW5zxqt5G9lSF5jx7rBWSv/0g6djY0M2yYK3aanbb22nGY0Wh82aewBPd3kO+3fvUL&#10;AAD//wMAUEsDBBQABgAIAAAAIQCZBDAk2wAAAAUBAAAPAAAAZHJzL2Rvd25yZXYueG1sTI7BbsIw&#10;EETvSP0Ha5F6QeAQlTZJ4yBUqYceC0i9mnhJUuJ1FDsk5eu7nNrjaEZvXr6dbCuu2PvGkYL1KgKB&#10;VDrTUKXgeHhfJiB80GR06wgV/KCHbfEwy3Vm3EifeN2HSjCEfKYV1CF0mZS+rNFqv3IdEndn11sd&#10;OPaVNL0eGW5bGUfRs7S6IX6odYdvNZaX/WAVoB8262iX2ur4cRsXX/Hte+wOSj3Op90riIBT+BvD&#10;XZ/VoWCnkxvIeNEqiJP0iacKUhBcJ8nmBcTpHmWRy//2xS8AAAD//wMAUEsBAi0AFAAGAAgAAAAh&#10;ALaDOJL+AAAA4QEAABMAAAAAAAAAAAAAAAAAAAAAAFtDb250ZW50X1R5cGVzXS54bWxQSwECLQAU&#10;AAYACAAAACEAOP0h/9YAAACUAQAACwAAAAAAAAAAAAAAAAAvAQAAX3JlbHMvLnJlbHNQSwECLQAU&#10;AAYACAAAACEAk7bGUSACAAA9BAAADgAAAAAAAAAAAAAAAAAuAgAAZHJzL2Uyb0RvYy54bWxQSwEC&#10;LQAUAAYACAAAACEAmQQwJNsAAAAFAQAADwAAAAAAAAAAAAAAAAB6BAAAZHJzL2Rvd25yZXYueG1s&#10;UEsFBgAAAAAEAAQA8wAAAIIFAAAAAA==&#10;"/>
        </w:pict>
      </w:r>
    </w:p>
    <w:p w:rsidR="00E81746" w:rsidRPr="00CE3109" w:rsidRDefault="00F254C2" w:rsidP="00E81746">
      <w:pPr>
        <w:ind w:left="1020"/>
        <w:rPr>
          <w:rFonts w:ascii="Arial" w:hAnsi="Arial" w:cs="Arial"/>
          <w:sz w:val="20"/>
          <w:szCs w:val="20"/>
        </w:rPr>
      </w:pPr>
      <w:r>
        <w:rPr>
          <w:rFonts w:ascii="Arial" w:hAnsi="Arial" w:cs="Arial"/>
          <w:noProof/>
          <w:sz w:val="20"/>
          <w:szCs w:val="20"/>
          <w:lang w:val="en-US" w:eastAsia="en-US"/>
        </w:rPr>
        <w:pict>
          <v:shape id="AutoShape 31" o:spid="_x0000_s1444" type="#_x0000_t32" style="position:absolute;left:0;text-align:left;margin-left:144.7pt;margin-top:7.15pt;width:298.15pt;height:0;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4/IQIAAD0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BrMbY6RI&#10;DzN63nsdQ6NJFho0GFeAXaW2NpRIj+rVvGj61SGlq46olkfrt5MB5+iR3LmEizMQZjd81AxsCASI&#10;3To2tg+Q0Ad0jEM53YbCjx5ReJw8zmfTdIoRveoSUlwdjXX+A9c9CkKJnbdEtJ2vtFIwem2zGIYc&#10;XpyHQsDx6hCiKr0RUkYGSIWGEi+m42l0cFoKFpTBzNl2V0mLDiRwKH6hKwB2Z2b1XrEI1nHC1hfZ&#10;EyHPMthLFfCgMEjnIp1J8m2RLtbz9Twf5ePZepSndT163lT5aLbJHqf1pK6qOvseUsvyohOMcRWy&#10;uxI2y/+OEJfVOVPtRtlbG5J79FgiJHv9x6TjZMMwz7TYaXba2tCNMGTgaDS+7FNYgl/v0ern1q9+&#10;AAAA//8DAFBLAwQUAAYACAAAACEA17Krct4AAAAJAQAADwAAAGRycy9kb3ducmV2LnhtbEyPwU7C&#10;QBCG7yS+w2ZMuBDYUkFK7ZYQEg8eBRKvS3dsq93Zprullad3jAc9zvxf/vkm2422EVfsfO1IwXIR&#10;gUAqnKmpVHA+Pc8TED5oMrpxhAq+0MMuv5tkOjVuoFe8HkMpuIR8qhVUIbSplL6o0Gq/cC0SZ++u&#10;szrw2JXSdHrgctvIOIoepdU18YVKt3iosPg89lYB+n69jPZbW55fbsPsLb59DO1Jqen9uH8CEXAM&#10;fzD86LM65Ox0cT0ZLxoFcbJdMcrB6gEEA0my3oC4/C5knsn/H+TfAAAA//8DAFBLAQItABQABgAI&#10;AAAAIQC2gziS/gAAAOEBAAATAAAAAAAAAAAAAAAAAAAAAABbQ29udGVudF9UeXBlc10ueG1sUEsB&#10;Ai0AFAAGAAgAAAAhADj9If/WAAAAlAEAAAsAAAAAAAAAAAAAAAAALwEAAF9yZWxzLy5yZWxzUEsB&#10;Ai0AFAAGAAgAAAAhAGXnPj8hAgAAPQQAAA4AAAAAAAAAAAAAAAAALgIAAGRycy9lMm9Eb2MueG1s&#10;UEsBAi0AFAAGAAgAAAAhANeyq3LeAAAACQEAAA8AAAAAAAAAAAAAAAAAewQAAGRycy9kb3ducmV2&#10;LnhtbFBLBQYAAAAABAAEAPMAAACGBQAAAAA=&#10;"/>
        </w:pict>
      </w:r>
      <w:r w:rsidR="00E81746" w:rsidRPr="00CE3109">
        <w:rPr>
          <w:rFonts w:ascii="Arial" w:eastAsia="Arial" w:hAnsi="Arial" w:cs="Arial"/>
          <w:b/>
          <w:bCs/>
          <w:sz w:val="15"/>
          <w:szCs w:val="15"/>
        </w:rPr>
        <w:t>Old Diary No.</w:t>
      </w:r>
    </w:p>
    <w:p w:rsidR="00E81746" w:rsidRPr="00CE3109" w:rsidRDefault="00E81746" w:rsidP="00E81746">
      <w:pPr>
        <w:spacing w:line="20" w:lineRule="exact"/>
        <w:rPr>
          <w:rFonts w:ascii="Arial" w:hAnsi="Arial" w:cs="Arial"/>
          <w:sz w:val="20"/>
          <w:szCs w:val="20"/>
        </w:rPr>
      </w:pPr>
      <w:r w:rsidRPr="00CE3109">
        <w:rPr>
          <w:rFonts w:ascii="Arial" w:hAnsi="Arial" w:cs="Arial"/>
          <w:noProof/>
          <w:sz w:val="20"/>
          <w:szCs w:val="20"/>
          <w:lang w:val="en-US" w:eastAsia="en-US"/>
        </w:rPr>
        <w:drawing>
          <wp:anchor distT="0" distB="0" distL="114300" distR="114300" simplePos="0" relativeHeight="251659264" behindDoc="1" locked="0" layoutInCell="0" allowOverlap="1">
            <wp:simplePos x="0" y="0"/>
            <wp:positionH relativeFrom="column">
              <wp:posOffset>5136515</wp:posOffset>
            </wp:positionH>
            <wp:positionV relativeFrom="paragraph">
              <wp:posOffset>17780</wp:posOffset>
            </wp:positionV>
            <wp:extent cx="4763" cy="95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srcRect/>
                    <a:stretch>
                      <a:fillRect/>
                    </a:stretch>
                  </pic:blipFill>
                  <pic:spPr bwMode="auto">
                    <a:xfrm>
                      <a:off x="0" y="0"/>
                      <a:ext cx="4763" cy="9525"/>
                    </a:xfrm>
                    <a:prstGeom prst="rect">
                      <a:avLst/>
                    </a:prstGeom>
                    <a:noFill/>
                  </pic:spPr>
                </pic:pic>
              </a:graphicData>
            </a:graphic>
          </wp:anchor>
        </w:drawing>
      </w:r>
    </w:p>
    <w:p w:rsidR="00E81746" w:rsidRPr="00CE3109" w:rsidRDefault="00E81746" w:rsidP="00E81746">
      <w:pPr>
        <w:spacing w:line="186" w:lineRule="exact"/>
        <w:rPr>
          <w:rFonts w:ascii="Arial" w:hAnsi="Arial" w:cs="Arial"/>
          <w:sz w:val="20"/>
          <w:szCs w:val="20"/>
        </w:rPr>
      </w:pPr>
    </w:p>
    <w:p w:rsidR="00E81746" w:rsidRPr="00CE3109" w:rsidRDefault="00F254C2" w:rsidP="00E81746">
      <w:pPr>
        <w:ind w:left="1020"/>
        <w:rPr>
          <w:rFonts w:ascii="Arial" w:hAnsi="Arial" w:cs="Arial"/>
          <w:sz w:val="20"/>
          <w:szCs w:val="20"/>
        </w:rPr>
      </w:pPr>
      <w:r>
        <w:rPr>
          <w:rFonts w:ascii="Arial" w:hAnsi="Arial" w:cs="Arial"/>
          <w:noProof/>
          <w:sz w:val="20"/>
          <w:szCs w:val="20"/>
          <w:lang w:val="en-US" w:eastAsia="en-US"/>
        </w:rPr>
        <w:pict>
          <v:shape id="AutoShape 32" o:spid="_x0000_s1443" type="#_x0000_t32" style="position:absolute;left:0;text-align:left;margin-left:144.7pt;margin-top:4.5pt;width:298.1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GYcBDcYVEFeprQ0t0qN6NS+afndI6aojquUx+u1kIDkLGcm7lHBxBsrshs+aQQyB&#10;AnFax8b2ARLmgI5xKafbUvjRIwofJ4/z2TSdYkSvvoQU10Rjnf/EdY+CUWLnLRFt5yutFKxe2yyW&#10;IYcX5wMtUlwTQlWlN0LKqACp0FDixXQ8jQlOS8GCM4Q52+4qadGBBA3FX+wRPPdhVu8Vi2AdJ2x9&#10;sT0R8mxDcakCHjQGdC7WWSQ/FuliPV/P81E+nq1HeVrXo+dNlY9mm+xxWk/qqqqzn4FalhedYIyr&#10;wO4q2Cz/O0Fcns5ZajfJ3saQvEeP8wKy1/9IOm42LPMsi51mp629bhw0GoMv7yk8gvs72PevfvUL&#10;AAD//wMAUEsDBBQABgAIAAAAIQCal+sB3AAAAAcBAAAPAAAAZHJzL2Rvd25yZXYueG1sTI/NTsMw&#10;EITvSLyDtZW4oNZpRCEJcaoKiQPH/khc3XibhMbrKHaa0KdnywWOoxnNfJOvJ9uKC/a+caRguYhA&#10;IJXONFQpOOzf5wkIHzQZ3TpCBd/oYV3c3+U6M26kLV52oRJcQj7TCuoQukxKX9ZotV+4Dom9k+ut&#10;Diz7Sppej1xuWxlH0bO0uiFeqHWHbzWW591gFaAfVstok9rq8HEdHz/j69fY7ZV6mE2bVxABp/AX&#10;hhs+o0PBTEc3kPGiVRAn6RNHFaR8if0kWb2AOP5qWeTyP3/xAwAA//8DAFBLAQItABQABgAIAAAA&#10;IQC2gziS/gAAAOEBAAATAAAAAAAAAAAAAAAAAAAAAABbQ29udGVudF9UeXBlc10ueG1sUEsBAi0A&#10;FAAGAAgAAAAhADj9If/WAAAAlAEAAAsAAAAAAAAAAAAAAAAALwEAAF9yZWxzLy5yZWxzUEsBAi0A&#10;FAAGAAgAAAAhAH636CwgAgAAPQQAAA4AAAAAAAAAAAAAAAAALgIAAGRycy9lMm9Eb2MueG1sUEsB&#10;Ai0AFAAGAAgAAAAhAJqX6wHcAAAABwEAAA8AAAAAAAAAAAAAAAAAegQAAGRycy9kb3ducmV2Lnht&#10;bFBLBQYAAAAABAAEAPMAAACDBQAAAAA=&#10;"/>
        </w:pict>
      </w:r>
      <w:r w:rsidR="00E81746" w:rsidRPr="00CE3109">
        <w:rPr>
          <w:rFonts w:ascii="Arial" w:eastAsia="Arial" w:hAnsi="Arial" w:cs="Arial"/>
          <w:b/>
          <w:bCs/>
          <w:sz w:val="15"/>
          <w:szCs w:val="15"/>
        </w:rPr>
        <w:t>Checked By (Name)</w:t>
      </w:r>
    </w:p>
    <w:p w:rsidR="00E81746" w:rsidRPr="00CE3109" w:rsidRDefault="00E81746" w:rsidP="00E81746">
      <w:pPr>
        <w:spacing w:line="206" w:lineRule="exact"/>
        <w:rPr>
          <w:rFonts w:ascii="Arial" w:hAnsi="Arial" w:cs="Arial"/>
          <w:sz w:val="20"/>
          <w:szCs w:val="20"/>
        </w:rPr>
      </w:pPr>
    </w:p>
    <w:p w:rsidR="00E81746" w:rsidRPr="00CE3109" w:rsidRDefault="00F254C2" w:rsidP="00E81746">
      <w:pPr>
        <w:ind w:left="1020"/>
        <w:rPr>
          <w:rFonts w:ascii="Arial" w:hAnsi="Arial" w:cs="Arial"/>
          <w:sz w:val="20"/>
          <w:szCs w:val="20"/>
        </w:rPr>
      </w:pPr>
      <w:r>
        <w:rPr>
          <w:rFonts w:ascii="Arial" w:eastAsia="Arial" w:hAnsi="Arial" w:cs="Arial"/>
          <w:b/>
          <w:bCs/>
          <w:noProof/>
          <w:sz w:val="15"/>
          <w:szCs w:val="15"/>
          <w:lang w:val="en-US" w:eastAsia="en-US"/>
        </w:rPr>
        <w:pict>
          <v:shape id="AutoShape 33" o:spid="_x0000_s1442" type="#_x0000_t32" style="position:absolute;left:0;text-align:left;margin-left:144.7pt;margin-top:5.3pt;width:298.1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1oi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SaTMKABuMKiKvU1oYW6VG9mhdNvzukdNUR1fIY/XYykJyFjORdSrg4A2V2w2fNIIZA&#10;gTitY2P7AAlzQMe4lNNtKfzoEYWPk8f5bJpOMaJ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CJDr/B3QAAAAkBAAAPAAAAZHJzL2Rvd25yZXYueG1sTI/BTsMw&#10;DIbvSLxDZCQuiCWr2Oi6ptOExIEj2ySuWeO1hcapmnQte3qMOIyj/X/6/TnfTK4VZ+xD40nDfKZA&#10;IJXeNlRpOOxfH1MQIRqypvWEGr4xwKa4vclNZv1I73jexUpwCYXMaKhj7DIpQ1mjM2HmOyTOTr53&#10;JvLYV9L2ZuRy18pEqaV0piG+UJsOX2osv3aD04BhWMzVduWqw9tlfPhILp9jt9f6/m7arkFEnOIV&#10;hl99VoeCnY5+IBtEqyFJV0+McqCWIBhI08UziOPfQha5/P9B8QMAAP//AwBQSwECLQAUAAYACAAA&#10;ACEAtoM4kv4AAADhAQAAEwAAAAAAAAAAAAAAAAAAAAAAW0NvbnRlbnRfVHlwZXNdLnhtbFBLAQIt&#10;ABQABgAIAAAAIQA4/SH/1gAAAJQBAAALAAAAAAAAAAAAAAAAAC8BAABfcmVscy8ucmVsc1BLAQIt&#10;ABQABgAIAAAAIQB3h1oiIAIAAD0EAAAOAAAAAAAAAAAAAAAAAC4CAABkcnMvZTJvRG9jLnhtbFBL&#10;AQItABQABgAIAAAAIQCJDr/B3QAAAAkBAAAPAAAAAAAAAAAAAAAAAHoEAABkcnMvZG93bnJldi54&#10;bWxQSwUGAAAAAAQABADzAAAAhAUAAAAA&#10;"/>
        </w:pict>
      </w:r>
      <w:r w:rsidR="00E81746" w:rsidRPr="00CE3109">
        <w:rPr>
          <w:rFonts w:ascii="Arial" w:eastAsia="Arial" w:hAnsi="Arial" w:cs="Arial"/>
          <w:b/>
          <w:bCs/>
          <w:sz w:val="15"/>
          <w:szCs w:val="15"/>
        </w:rPr>
        <w:t>Entered By (Name)</w:t>
      </w:r>
    </w:p>
    <w:p w:rsidR="00E81746" w:rsidRPr="00CE3109" w:rsidRDefault="00E81746" w:rsidP="00E81746">
      <w:pPr>
        <w:spacing w:line="200" w:lineRule="exact"/>
        <w:rPr>
          <w:rFonts w:ascii="Arial" w:hAnsi="Arial" w:cs="Arial"/>
          <w:sz w:val="20"/>
          <w:szCs w:val="20"/>
        </w:rPr>
      </w:pPr>
    </w:p>
    <w:p w:rsidR="00B245FE" w:rsidRPr="00CE3109" w:rsidRDefault="00B245FE" w:rsidP="00B245FE">
      <w:pPr>
        <w:ind w:right="20"/>
        <w:rPr>
          <w:rFonts w:ascii="Arial" w:eastAsia="Arial" w:hAnsi="Arial" w:cs="Arial"/>
        </w:rPr>
      </w:pPr>
    </w:p>
    <w:p w:rsidR="00B245FE" w:rsidRPr="00CE3109" w:rsidRDefault="00B245FE" w:rsidP="00B245FE">
      <w:pPr>
        <w:ind w:right="20"/>
        <w:rPr>
          <w:rFonts w:ascii="Arial" w:eastAsia="Arial" w:hAnsi="Arial" w:cs="Arial"/>
        </w:rPr>
      </w:pPr>
    </w:p>
    <w:p w:rsidR="00E81746" w:rsidRPr="00CE3109" w:rsidRDefault="00E81746" w:rsidP="00825282">
      <w:pPr>
        <w:ind w:right="20"/>
        <w:jc w:val="right"/>
        <w:rPr>
          <w:rFonts w:ascii="Arial" w:hAnsi="Arial" w:cs="Arial"/>
          <w:sz w:val="20"/>
          <w:szCs w:val="20"/>
        </w:rPr>
      </w:pPr>
    </w:p>
    <w:p w:rsidR="00E81746" w:rsidRPr="00CE3109" w:rsidRDefault="00E81746" w:rsidP="00E81746">
      <w:pPr>
        <w:rPr>
          <w:rFonts w:ascii="Arial" w:hAnsi="Arial" w:cs="Arial"/>
        </w:rPr>
        <w:sectPr w:rsidR="00E81746" w:rsidRPr="00CE3109">
          <w:pgSz w:w="12240" w:h="15840"/>
          <w:pgMar w:top="1348" w:right="1420" w:bottom="0" w:left="1440" w:header="0" w:footer="0" w:gutter="0"/>
          <w:cols w:space="720" w:equalWidth="0">
            <w:col w:w="9380"/>
          </w:cols>
        </w:sectPr>
      </w:pPr>
    </w:p>
    <w:p w:rsidR="0051704D" w:rsidRPr="00CE3109" w:rsidRDefault="0051704D" w:rsidP="00E81746">
      <w:pPr>
        <w:spacing w:line="20" w:lineRule="exact"/>
        <w:rPr>
          <w:rFonts w:ascii="Arial" w:hAnsi="Arial" w:cs="Arial"/>
          <w:sz w:val="20"/>
          <w:szCs w:val="20"/>
        </w:rPr>
      </w:pPr>
      <w:bookmarkStart w:id="19" w:name="page19"/>
      <w:bookmarkEnd w:id="19"/>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51704D" w:rsidRPr="00CE3109" w:rsidRDefault="0051704D" w:rsidP="00E81746">
      <w:pPr>
        <w:spacing w:line="20" w:lineRule="exact"/>
        <w:rPr>
          <w:rFonts w:ascii="Arial" w:hAnsi="Arial" w:cs="Arial"/>
          <w:sz w:val="20"/>
          <w:szCs w:val="20"/>
        </w:rPr>
      </w:pPr>
    </w:p>
    <w:p w:rsidR="00E81746" w:rsidRPr="00CE3109" w:rsidRDefault="00F254C2" w:rsidP="00E81746">
      <w:pPr>
        <w:spacing w:line="20" w:lineRule="exact"/>
        <w:rPr>
          <w:rFonts w:ascii="Arial" w:hAnsi="Arial" w:cs="Arial"/>
          <w:sz w:val="20"/>
          <w:szCs w:val="20"/>
        </w:rPr>
      </w:pPr>
      <w:r>
        <w:rPr>
          <w:rFonts w:ascii="Arial" w:hAnsi="Arial" w:cs="Arial"/>
          <w:noProof/>
          <w:sz w:val="20"/>
          <w:szCs w:val="20"/>
        </w:rPr>
        <w:pict>
          <v:group id="Canvas 454" o:spid="_x0000_s1028" editas="canvas" style="position:absolute;margin-left:-22.5pt;margin-top:-70.6pt;width:500.35pt;height:610.15pt;z-index:251718656" coordsize="63544,774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I4eyvKQAAi28DAA4AAABkcnMvZTJvRG9jLnhtbOyd627jRrLHvx/g&#10;vIOg7xnzfhHiWeRMMkGAye5gs+cBaImWhEiilpTHzj79VndT3VKzZXOS6SIbrCw2ka2LJVbp31W/&#10;qq7+/m8v+93sS1k32+pwP/ffefNZeVhWq+1hfT///399/C6bz5pTcVgVu+pQ3s//KJv5397/7/98&#10;/3xclEG1qXarsp7BixyaxfPxfr45nY6Lu7tmuSn3RfOuOpYHuPOxqvfFCX6s13eruniGV9/v7gLP&#10;S+6eq3p1rKtl2TTw2x/FnfP3/PUfH8vl6R+Pj015mu3u5/DeTvzfNf/3A/v33fvvi8W6Lo6b7bJ9&#10;G8WfeBf7YnuAPypf6sfiVMye6m3npfbbZV011ePp3bLa31WPj9tlyT8DfBrf0z7Nh+LwpWj4h1nC&#10;1Tm/Qbj1DV/3Yc3e96H6uN3t4Grcwasv2O/Yf5/BPiW7e3e4fpD4DX9s+5jn43rxvD5KU4L5NVt+&#10;1Uf/ua6ejvyTrxfLv3/5XM+2q/t5NJ8dij24Eb97FngxMyD70/CYn+vjb8fPtbAC3PxULX9vxCe6&#10;vp89fi0ePHt4/rVawQsWT6eKG/Dlsd6zlwDTzF7u51mWg9v8IV2lfDnNlvD7OMsjL4W7lnBfmvpB&#10;6rfOtNyAx7GnppfPW25+ap+ZB1kgnuYHfpSwD3BXLMSfhQsq3xr7XPCdaNQlbf7aJf1tUxxLfkmb&#10;i0sany/pP+G7UhzWu3LWXlT+qPMVbcTlnB2qDxt4VPlDXVfPm7JYwZvy+Wdg7xasIJ7AfmjAGG9e&#10;3zAK+WXyM34lisX5AvvyMsV5dHWRisWxbk4/l9V+xm7cz2t459x2xZdPzUlcz/NDmCmbarddMffm&#10;P9Trhw+7evalAEX4yP9pX/3qYTcdXnwuYZyHavUHfMa6ErICMgg3NlX9n/nsGSTlft78+6moy/ls&#10;98sBrlPuRxHTIP5DFKcB/FBf3vNweU9xWMJL3c9P85m4+eEkdOvpWG/XG/hLPv/Qh+oH8N3HLf/g&#10;7LqLd8W/ydx/kBwJhF58N5UjcZNe+QUYw7YjpV7ODGr2JO7a8utGnjRKT/KlzCtXSplNkV0pCD2u&#10;PMqVAh9EnSl+6IWZLVH64LH/kSi9+6qAwby6+YbljRsOyZVEDABK3wYH59Utz9rQwY+D0JYj/d9H&#10;9j9ypG/iSGBJfXnj6wySI/kscmDCk2urWwrrLlMkPxFh2DmU/Oq1TWYAr0T7l8HP6eXhhQflAfMw&#10;dhneDIcOkAKegyEZCMkgCG6IAAhu3Ap+eAR3ZAHPx8EDHvjidlxCJAFIPhFEEayUJqcAb/GHdgsu&#10;axN0ixCuvK4UPv9uIrnFWSr8PORfTRW+DK8VPJ6aolOYtEIKp0yb7aVHQRzAQsHWiSzUVhA/iCBK&#10;GnYNkchhYmtIaEh1fKmcOH4BegV+EXgBN4JSC2BaydB+IQnC1PzCkLdAWoyXA2dBDGGYUS/CvE2C&#10;hws5JQ2YmlvAF7ITW0jtRJALcAuR0nblIpRYe7BMRGb2U3MLQ3LqS+nEcAuohgi1SCP+3VSrCAf8&#10;wwYXMk+fmlsYkDwATMRFJGORJVtEOqkIT12HdQuVq0/NL3LDKiK1E0UusnYV8fViTRgPDi5Usj4x&#10;v2CIsRNdSPFE8IswbXORMNFyVLa8DKwWMlufmlcYeBZUrvFWEekVCUBN+LMqthiBV8hcfWpeAT0s&#10;ulYEmJRTekUWchuMyitkpj41rzBgzkAKJ+IKEnoJz39G5RUyUZ+aVxggp6h6I1VEzloRhp6WnY5g&#10;BZF5+tS8woA4AymcmFoR6xWREXiFTNMn5hWJaQWRwonpFWmqVU9H4BUySZ+aV5hWECmciF4ReXpL&#10;4Ai8QqboU/MK0woihRPTK4JwdNGmStGn5hWGGhn0PuDziihK+J8dUw6iUvSpeYWhRBZI4cTUinR8&#10;FEul6FPzCkOFLByCbUb5+CiWStGn5hWG+hh0deKvILEfjy+ukCn6xLyCbfbUibdosEWiWOe+3jjM&#10;tLhi+L5e0Ts4wcZeVrHseIUsCiHGFQCxNLbpxxEI2bBV00Am6VNTC0N9DJp98daQXLR7x4kON9ma&#10;MrRXyCR9al5hoJvhEHQzTiJtDWHDCAb3C5mmT80vDHxTICWk2OJcIYuzrNNjMfwiIvP0qbmFAXCG&#10;UjsRg4vEF5tSFMryA2jRGngZUZn61PzCgDjFPAIkuWiDiyQU8d2FWwwfXKhMfWpeYUCcIvhD8orz&#10;IpKEejnE99ism2FTEZWrT80vDJATWn3RU5Ek02nWCFIRgV2nCC4MkDMaAnImWcIzoItFJMsgTxpY&#10;LWSuPjG1YINpdKAVYbZwZgHDmbBpKA1E2VY5xgj2kqlsfWp+YQCdMLsPbxXJmDtwv4j0ZGQEm8lU&#10;tj41vzCAThhLg+kXZ72I9dlII9hMptL1qfmFAXXCblA8v/CTGN4C23zqxXrbd8q2ug0cYEyVdWYG&#10;1inG4CKlqb7HpgIyx/Db0bIqwvDZOFrmGKHo3frzo0L/9Dg1lbJPTTEMtFNME8ByjOg8jLjrGBBz&#10;tGWzOObR8ACeoZL2qXmGgXeK+hWSZyRs0jiTDG2MJ5TYISYddiFRSfvUvMLAO6HjAS/CSFJgKGyt&#10;0MOLOIdkaWCvkCn71LzCQDthlBWeV8QwP4J5RQQQC/6qii1ydsfAXiET9ql5hYF2wqQRRK/w2M42&#10;cAvWZnHlFhHDGgO7hczXJ+YW7GwPHXaK8A4psIiyBN4CW0N0dpHBeKKh3UKm61NzCwPrBJiAqRas&#10;GQvcIoYRnFdqEQ/fpaWS9am5hQF1xlI6EdpxEh/KD8ZFJAbOOLRayMakqbmFgXTGUjox3MKDrerG&#10;RSRJ4I6BY4upck62MbwTW8h2eAy38KFuO9pFRCbqU1MLA+WEmbp4sUUawmYd4yLCMtaB1UJl6lNz&#10;CwPijKV0IqhFGrBZ9KZMZASLiErVp+YWBsYZS+nEcIuwxVljzERUqj41tzBATgAJiItIS7PgNBGt&#10;JBKd62TDnQ6gUvWpuYWBcoph/Eg468y+4SxjjVuMAH6rVH1ibuHD6YOdVAQyQzy5iM/0209FQ5Sq&#10;iowAf6tkfXKOYQCdoOx4jiH5t5+LcSPKMUYAwMV+Baadk3MMA+pMMFFn7LUEPOgcETACBK4S9sk5&#10;hgF2iv0bSCGGZODdpWQEEFyl7JNzDAPuFDO4sRzjTMG7S8kYCIZM2ifnGAbgmWACz+TMwUe5lKi0&#10;fXKOYUCeousaSTEkCe8uJSNA4Spxn5xjGKCnOBAIyzHOLHyUS4nK3CfnGAbsCWP58NLV9EzDx7mU&#10;yMx9co5hAJ8wmQ/PMeQGAZjuq/V3jmGPgErdp+YZrItS78IQBzsgrSU+hDSsrArBhjZZK4FJNQOX&#10;21XmPjm/MJDPVOonQmE1gOSY+0Wkz+0cwW52lbhPzi8M4DPFBJ+B3x6C2RUMP2QbV4dt51OZ++Q8&#10;w0A+U8w2zwCykRuS4QfQJz60Z8hupcl5hgF9ir59pBhDlle7I3NGUF5VqfvkHMOAPlNM9CnLqzDw&#10;QktLRlBeVan75BzDgD5hig1evirLq2kMe+Dg76q6+wjKqyp1n5xjGNAn7DLHcwxZXu0uJSMor6rM&#10;fXKOYUCfMKoP0THO5dXuUjKC8qpK3SfnGAb0KWa4IwWfsrw6zqVE5u5Tcww2cVknnxlm06csr3aX&#10;khGUV1XqPjnHMKBPMasESTHkVqNxLiVyj+bkHMPAPmFaH16MIcur41xKZOY+OccwoM8ME33CpC14&#10;C1BFyyPYjnaVrvop7AIT6FP46gCD+VTqPjnPMKDPTAooQhktyWFbD/eMWK+j+ez85aE9Q+buk/MM&#10;A/vMpIJieEbGtj0xzUhF2KsQl59Cc93AnqGS98l5hgF+ihNNkeLPgDVegGPA/F+RBSjPYJOih3YM&#10;2bc0OccwwM9MCiiGZJzDDN+L4Iir0cUZKn2fnGsY8KcoXCBphowzfC/RB3uOIdBQCfzkXMMAQGH+&#10;Ll7WmpwDDR9kQ9v2PopIQ6bwU3MNmE3RQaDQQ4PoGjkckMhDDS8TbRAq1PBjaAgdOtaQSfzkXENC&#10;0E/bQzkDvKC84sPhc80q4suXw2/HT9Xy92Z2qD5sisO6/G1THMt//XEsIXpkz7hrlx/xFPZDc/xc&#10;zx6ef61W8Jji6VTN2Uu9PNZ79t/q8XH2AtNe2ZAUFoHm3ADKKcBhWX9fLNrsbqOMHbxp/sLFl0/N&#10;ib2RYnGsm9PPZcX/ztXpE7NnNrie/fmm2m1XH7e7Hf+hXj982NWzL8UO7uf/8I+kPYy97I9FsxGP&#10;46/AHlYs6urpsOK3NmWx+qm9fSq2O3Eb3tLu0F4idlXef8+uj3C086V7bo7i13Bj9rLfHZoFPOh+&#10;vjmdjou7u2a5KfdF826/XdZVUz2e3i2r/R1cxO2yvHuu6tUdTBrx+K1jXS3Lptke1txG8HFb04A5&#10;tiu41HD+Y1cMpDQiRJc3jX4e6fqm1etyeXrN6n/GvMxExUL6y2tGm9XViXnS7EtZw41NVf9nPnuu&#10;i+P9vPn3U1GX89nulwNYL/cjdsDOif8QxSkrRdWX9zxc3lMclvBS9/PTfCZufjjBT/CUp2O9XW/g&#10;L/n8Qx+qH+Dr9Ljl7q5cqfUwTE+SOFRohxRRcCL72gFzlcSOAhIPRPEwcM4ck3Petjqph2PqIcGo&#10;UI9LJmpfPaLUo9CDR22YC4aBeAq+1MYov/HwCAIvLdz8oa6rZxZdwaJ6FW+KJ7Bn94o3b1ud1MMx&#10;9ZCMVKjHJR61rx5xxuI6SlwgS0GMPQzsk430gxwKST5um53kwzH5kLCUywcchXnhRvb1I8nb3dCU&#10;u+DpB5NsvRHU93Ax6C2zk364pR9w2GTrS61+IHNTOB9A4HT9CHg/ODf78IWRyOk3JKfsGJGugKCi&#10;0x52F/mRQu1nHD5jN+7nxE5HwU7ZCcvCl1oBwYanrAzAEhhPVxA4xRUgH6u+kIJ869pLZMCn0Ehx&#10;EXvaJiB+0sPwJCGsEjP28kt0DVB9cfpymwrbz2EiXs4ySojvs0oXSYiN8i101hiCEMw9870MTxLi&#10;hIRcU9R2xDyahMRZu2mhG4X4/jklpijkm0chJpAKAwIxQWoPw5OEOCEhGkkV+9LQJCQ8Z8QBhEO8&#10;Cat8Oc2W0FtGJMReDxm76B0S4mOi1D52JwFxQUDgTMsrEiJ4BJqAqIS4oyBEQiwqiImlQsiHF4P0&#10;MjxJiBMSosFUGA+r/AiThHQkhEiIRQkxwVRx3ma7etiGqYqEvGJ4khAnJESDqT5uO6oiIQZPIhIC&#10;32cre2HgYEtDHoMJU3sZniTECQnRYKqP25MqM+JIjFZWm+mIhFgMQkwsFapfKv60HYT0sTsJiBMC&#10;oqFU2Bet3Mh+GqMS4o6CEAmxpyBw8GU3BgkwWWovw5OEuCAhbJ7XZVuZOEweDaaqhLgjIURCLEqI&#10;CaYGmDC1l+FJQpyQEA2mBrgwVSXEBgkhEmKLhMDJmIYoBLMztZfhSUKckBANpga4MPU8YCbVj/Rp&#10;m1Jz0etEe2O+4d4YdopnpyMkwCSpN61+XjTeNDttjRnF1hiY+XWdw+ByVDlhhuQDb28u27TYkQ8Y&#10;W6j4l22MetvspB9u7c2FAZNX+gFTrpUb2ceocsYM6QeefsARmgb9wISot81O+uGWfrBzxy8Zaoi7&#10;t18OmSH9QNQPE0ENMQnqbbOTfjimHxpADXEBqpwtRPqBqB8mfArDrVXgaTt/uW120g/H9EOjp+Ew&#10;9NRPBb5TfWQtPn1zPPeOhrJ/7VD21IRPwyHwadfsZ/140+7ET0fBT6H98zp/weWncQzxD4wFofAD&#10;Mfww4VOYd4gXfty0OjgjGwRDxRc3znRINXgKgw6VE9mHpykDeSQe0CqGJx5wAmeXncKsQ2V327nL&#10;TasDiSPxcOdAmEwjpzDkUDmRffHImSeTeOCKhwmcwphDZXfb4nHT6hR5OHWaFJzceZW2iHk+aK3r&#10;vg8nkZB6wEkqmKGHCZuKs0Nbw9tWj9tmp9jDLfnQqGmES039yCP5wD5PKjNR0wiTmt42O0UfbsmH&#10;Bk0jXGgquw+7+J2qLtaOws1M2BRmG+IlL6/YncoubpVtM42cwlxD5Uf24YfsPyQFQUxgYIdRl53G&#10;mOz0FbuTgrilILmGT6GQiqkgsgORFARTQUwAFaajK8vbRiCv2J0UxDEF0RhqPFDrKSkIpoKYICpM&#10;NsRTENl72rU7KYhjCqJh1BgXo56H2QWxaJ5Wzac0xNDe/KDcxFFjTI7ax+6cyN0e2kDdp6PoPs01&#10;kBpjg9T2fMOugtAQQ4sKYiKpMNkQLwaRQwxfMzxJiAvjg3KNpMJQQ+VHGCSVnV4JfWRdT6IhhtYk&#10;JPBMKDXBRak9DE8S4oCEBJ6GUhNslNqeb2iSkHNKzFfH2/Es7aIrv3IXXeCZWCpMNlSrh32W2sPw&#10;JCFOSIjGUhNslpqBN9+IQth2UTpe28Lx2oFngqkw3BBPQpK8h+FJQpyQEA2mwmRD5Uf2E5nMZw2S&#10;RgmJYagRKYiNM6UCzwRTYb6hsrztIKSP3UlAnBAQDabCaEPlRvYFRFL5VPgvVWP47pjZy353sAhC&#10;TCwV9kUry9sWkD52f2uGNpVjxlCOCTyNpcJwQ+VH9hVEUfmOhFA5xp6EwJez25aaYrLUXoYnDTm4&#10;EIX4GkxNcWGqPFso6GgI1WMsaogJpqaYMLWX4UlD3NAQjaamuDRVHi5k0hAqyFg6VSpgV7ZzrAPA&#10;axWC2k5lehmeNMQNDdFwqjjnGm1CiALzhjiEKjLWNMTEU1NMntrL8KQhbmiIRlRh3qFajOzzEIXm&#10;OxpCJRlb+/wD30RUYVicsrztMKSP3UlB3FAQjajC0EPlR/YV5MzmQ0/4C9VkMGoyrDG0k8hAn4ay&#10;vG0F6WN37om3OwqpJDOKkkyg4VQYfKjcyL6ASDLfVRAqydjDqYEJp2aYOLWX4UlCXKjIBBpNzXBp&#10;qgTzXQmhioxFCTHRVGjxU6uH7SCkl+FJQpyQEA2mZri9qZLLmySECjK2YGpggqkwBhFPQnoZniTE&#10;CQnRWCpMQFR+ZD+RkVjeJCFUj7EmISaYCnMQleltRyG9DE8S4oSEaDAVRiAqP7IvIRLLdyWEyjHW&#10;yjGhCabmmDC1j91JQFwQkFCDqTkuTJVUPhAHplE1BqMaw0Y8daoxOSZL7WN3EhAnBERDqTkuSlVQ&#10;vqMgVI2xh1JDE0qFMYgq+LSdxPQyPEmIExKioVQYgaj8yH4So6B8R0KoGmNRQkwoFc4QVKa3LSG9&#10;DE8S4oSEaCgVRiAqP7IvIQrKGySEqjG2UGpoQKlsDqIyvW0J6WV4khAnJOQapbIRiMqP7EuIgvIG&#10;CaFqjC0JiQwslc1BVKa3LSG9DE8S4oKERNcwNfBwYaqi8h0JoWqMtWoMgOsOTGVjEPEUpI/dSUD+&#10;moDA0czrxfP6+P779oYcYrX+a1Pwfq6rp+NcvOzy718+17PtCkanRxKr8gfMIhiLxz1qvYBH/Vwf&#10;z8vSmt38VC1/b+Bu/i4v72dvlj8CXvfh+ddqVd7Pi6dTBX+wWLw81nv23+rxcfZyP4eVEGYd+l7i&#10;RZzhqlpMnGdxDNtl+MTDOArz6Lx3Zrn5h3jyd5CAsWeLEY3FYrn56eU0W8LL5hFrmmLTVrNYDAKV&#10;Oyz4223fHrsCGLWPSJLLT9tDOWPjBtU31X6YJwsfkRgFoi4yHdBjjzWBQxs0+hIznr9OjfguzQ7V&#10;h01xWJc/1HX1vCmLVQPOzTyFn9EOXzHxBOazzbHHl6uP3Umj/5pGIwmI5JatgFwiS/sCouoeHQWh&#10;gpdFBZGA8Z/l8gTKsGNrxyVltK0gvQxPEuKEhEhuKSRERFNMvmBhsS8hqu7RkRAqeFmUEAkYLyQE&#10;ZgOq8NO2hPQyPEmICxISS27ZSsglsrQvIaruYZAQKniBlP81KvDbpjiWnArwNeFMBWIJGC8l5JIy&#10;2paQXoYnCXFCQiS4bCXkklnalxBV9zBICBW8rEmIBIuXEnLZtGlbQnoZniTECQnRYKqPC1NV4aMj&#10;IVTwslbwik0w1ceEqX3sTgLihIBoMBUmDap02H4MIql86nH/pWoMRgkuNrFUH5Ol9rE7CYgTAqKh&#10;VBg0iCkgCsp3FISqMfZQamxCqTAXUJnedhLTy/AkIS5ISKKhVJg0qPzIfgyioHxHQqgaY09CEhNK&#10;hbmAyvS2JaSX4UlCnJAQDaUGuChVQXmDhFA1xhZKTUwoNcBEqb0MTxLihIRoKBWaZtVSZD8KUVDe&#10;ICFUjbEmISaWGmCy1F6GJwlxQkI0mBrgwlRF5TsSQtUYa9UY2HDRbW0PMGFqH7uTgDghIBpMhUGD&#10;mDGIpPJ5yP2XqjEY1ZjExFJhLKCyvG0Q0sfuJCAuCEiqoVQYNKjcyH4So6B8R0GoGmMPpaYmlBpi&#10;otRehicJcUJCNJQKkwYxJURB+Y6EUDXGooSYUGqIiVJ7GZ4kxAkJ0VBqiItSFZQ3SAhVY2yh1NSE&#10;UkNMlNrL8CQhTkiIhlJh0iBmFKKgvEFCqBpjTUJMLFWwKPiTbHO2bRTSy/AkIU5IiAZTYdIgpoQo&#10;Kt+REKrGWKvGpCaYCmMBleVtK0gfu5OAuCAgmQZTxQk57UJkH6aeqXzkA98D/6VqDEY1JjOxVBgG&#10;iCcgfexOAuKEgGgoFUYfKjeyLyASyncVhKox9lBqZkKpYqInUhLTy/AkIU5IiIZSI1yUKqF8V0Ko&#10;GmNRQkwoNcJEqb0MTxLihIRoKDXCRakSypskhKoxtlBqZkKpEWZbai/Dk4Q4ISEaSoXhh5iJjITy&#10;Jgmhaow1CTGxVJiAqExvm6X2MjxJiAsSkmswNcbtTJVUvishVI2xVo3JTTA1xoSpfexOAuKEgGgw&#10;NcaFqZLKR+JQMarGYFRjchNLhfmHeCFIH7uL4wPkqUrF4lg3p5/Laj9jN+7nNZxYwQ98Kr58ak7w&#10;3uGh54ewul5T7barj9vdjv9Qrx8+7OrZl2IHR0Lxf9jHhadcPWx3YA8+VOxp4m72G344TgPn4YjT&#10;nB6q1R8wurqu4E3A+vulrOHGpqr/M58918Xxft78+6moy/ls98sBBmbnfsSOYzzxH6I4hVles/ry&#10;nofLe4oDk437+Wk+Ezc/nOAneMrTsd6uN/CXfP6hD9UPcODV45Z/cEbAxbtq3+xzw4/0QnEmjaXG&#10;uCxVUfmOhFA5xh5LzU0sFSYg4klIL8OThnA5Gb2GaDA1xoWpCst3NITqMRY1xARTYQYinob0Mjxp&#10;iBsaotFUmH+oHMl+W4ji8gYNoYKMLZqam2gqDEFUprdNU3sZnjTEBQ0JPcizDsUeThMWZ8ckuDhV&#10;gXmDhlBFxpKGhJ6Jp8IURDwN6WV40hA3NEQjqgkuUVVovqMhVJKxVZIJgV53x5UlmES1j91JQdxQ&#10;EI2oJrhEVbL5REwYoJoMAkYPPRNQhSmIeEFIH7tzOEMlmXGXZEJPw6kJLk5VZL6jIFSSsYZT4dKa&#10;YhBMnNrL8CQhDvSFhJ5GU2EEolqJ7NNUBeY7EkIVGYsSYqKpYp80azFAmBTSy/AkIS5ICGSbVzA1&#10;xYWpissbJIQKMrZgqm+CqSkmTO1leJIQJyREY6kpLktVWN4gIVSPsSYhJpgKcxBVAGq7ptvL8CQh&#10;TkiIBlPha6v8yH4io7B8R0KoHGOtHOObYGqKCVP72J0ExAkB0WBqigtTJZXPBMWlagxGNcY3sVSY&#10;gqiWDtshSB+7k4A4ISAaSoUBiMqN7EcgCsp3FISqMfZQqm9CqTAGUZnetoL0MjxJiAsSwrYMXval&#10;ZrgoVUH5joRQNcaehAQmlApzEPEkpJfhSUKckBANpWa4KFVBeYOEUDXGFkoNTCg1w0SpvQxPEuKE&#10;hGgoNcNFqQrKGySEqjHWJMTEUmEOIl4U0svwJCFOSIgGUzNcmKqofEdCqBpjrRoTmGBqxr+wIFoY&#10;XWV97E4C4oSAaDAVBiCqhcg+TD1T+dj3uL9QNQajGhOYWCpMQVSWt81S+9idBh66ICChhlJzXJQq&#10;oXxXQagaYw+lhiaUCmMQ8RSkl+FJQpyQEA2l5rgoVUL5roRQNcaihJhQKoxBxJOQXoYnCXFCQjSU&#10;muOiVAnlTRJC1RhbKDU0odQcE6X2MjxJiBMSoqHUHBelSihvkhCqxliTEBNLhSGIeFFIL8OThDgh&#10;IdcwlY0/VH5kH6ZKKt+VEKrGWKvGhAaYykYgKsvbhql97E4C4oKAsHMtLvpSQw8XpkYpm3T0x/08&#10;CAP+l1U5Bt7YEu4ASXvDk3bbQ/naKSLyLJBisTvMntlRHH/2cBF2OMmPRbMRh5Dwc0fYt65Y1NXT&#10;YcVvbcpi9VN7+1Rsd+I2DNy6eQwJPI0fT/KMduJHGBlgKpuAiKcgrxj+nL2+bXk6P2YM58eE0TVN&#10;DT1cmhpnTMRIQ1gnBqaGGGgqm4GIpyGvGJ40hAUf7pxBFUbXOJUNQFSOZD+RSXLYm0sagh6HGHAq&#10;m4KoTG87k3nF8KQhrmnINU9lExCVIyFqSByKw6A7uUwgIqPb03cplSnvnqt6dRd4vsdvHetqWTbN&#10;9rD+bVMcWZ7XNpzC8Y3bFaSHkQGnhqK1r30kmoR07X6WkDcNT5nMODIZDaeKcfutH9lXEGgPAG+G&#10;TCbORPyjFMT3GShhQIQTXpKQ5abcF827/XZZV031eHq3rPZ31ePjdvn1EmLiqTAFUS0etiWkl+Hf&#10;wGAkIaOQkFgDqj4uUFXtAQYJOS9HJCHHxd1d8w0lBAK+zukxoY8JVHsZniTEhZpMrPFU+NqqpQgx&#10;Ckm8kGdQFIVgbJGJTTwVxiAq06NFIa8ZniTECQnRcKqPi1PlYmTyJIpCIKG8n29Op28ehZhwKgxC&#10;xJOQXoYnCXFCQjSa6uPSVJkSJ4E4voSiEJQoxIRTYRIinoT0Mjxt9XdCQiRO/We5PBWH9a6chTAJ&#10;Ec+ZvhM81RfHMCoJCeCdMZga+2KK2m2eSlhtHFhNMlp+rnsIkxWVF9nPiXMY+UvtAdjtAYlkqZf6&#10;cQlUbafEt+0OwtKvPZUEZBQCkpgILQxXVCpi25eiBHb58Opepz/gvBz5voh1aTka+fm8iUS0l8p0&#10;yWlte1OchQAMWQjT9SZwdaZN5E2zwonj4hOJftvg5pL62g9uZA9cDE7FBFHFybAAM0/KRTX8tixR&#10;49JXdx0kEtFeSsglp7UtIa/Y/cxo3zQ8RTfjiG5M5BeaifCim8yPRQe1LyaqKA05BzdJKN7QbRUh&#10;ZxqHM0nye6lMl/jXtjJlKTt8hYUwKXjP1Yp09qYwEcE7edPYQ2VJlNvg5hIm2w9uzhl8GujzPtvY&#10;JhZs8LYfUWzz9bGNCfzC3Ea85ei22Vtw86bZaTEax2KkgV+YA6m8yL58yH3KpB+Ie0tTE/gNMcHv&#10;K3Y/50akIG7QFUCqVyMugJthKojcpUwKgqkgJkAb4gLadixB1+6kIG5tTk81PgtTIDEVRHK6ridR&#10;DmNtylZq4rPhIHy2a3dSEMcUxMRnw0H4bNeZzkgNmneZrt0mIZQSjyIlZrNZxcy2Cz4rtuogbXlv&#10;2+pSXxyH3WX9fgybmMiXqvrDyOlsqtFZmC2JGdqEsKBSXx12X11qwrOQrSjL2y7w3Lb7ObKh6X+O&#10;NK+kGqCF2ZLKj+wDWj+BjSkkIdgSwvqhOzEIDIJUprctIa8YnjSE7Q5xaPofhJFXiDbCRbQK9qfi&#10;JCgV0LaA5c0+KCoSf3WRODMhWpgDiSchr9j9LCFvGp5y4lHkxNC4eq0guIhWFXlIQfDGmMPePUMQ&#10;goloX7E7KYhjMYhEtKJPDQZLqpXIfh6jijykIIgKYkKpEWar6yt2JwVxTEE0lhrhstQMmqU5CUlJ&#10;QRAVxMRSYQikWjtsg5BX7E4K4piCaCxVzBFHmz8csxl0sOuCDmPCPEglN6FUUT5FKufetnvbLE/F&#10;GEeKMbkGUuELrRYi+0lMyhq3SUDY1xax1zU3gdQYE6Tetns7ioAExBUB0ThqjMtR5bYtSmHwUhio&#10;eXUxaoyJUW+bvQ1AqAzjxl4b2Pt/VYaJcSGq7+fUDIJ/nGxuoqgwDkKFnrYZyCuGpwjELQaSaxQ1&#10;xqWofgTHxlEOg91PxnS7008G8x8RJeS24YmCOCYhEqNebJCAAZB4ziQH2NzebePHAU/RabvNuLdI&#10;RJ6Jz8IASDxvykPG9Wgckh+xLdUPvxzg+Iwohq/WvKUq7rS6Rp4ktJfadIlpbcfKMDqb+5I+Ez3z&#10;E8je2LhHMXOLhGnswmTivjBWEk+YWldKhRqqrmlyJbca8CNPw76gBMqL7NeNkpw1g7MFzhOHJipX&#10;giHGQBeYKvFk4LYoUQf+13bgR3AcuSHpwgS/vQzPA/fbhqcO/DF04Eeehn5FeIHWu6I8KYi4eJGE&#10;IJwXFbFTybvcBhP99jI8SYgD50VFnoZ+E1z0qzwpgrEIEP+QhKBIiAn9QiORCkBtZ8S9DE8S4oSE&#10;mNCvOFQHqZnyjFdS4IZXGgIUDzyd+MrpTO1GPhsn8k3gF/ZY4AlT60tBoJ+pcOFLfKWi7GjkrA4O&#10;0LlqjIGRksqN7AOWLIXtjLyqHYsRhiq0SWDLPfEVG+dxR74J0MJcSWV525FNH7vzIJsEZOwCohHa&#10;FJfQKkdKE+1EFhIQWzNoI7Z/r0NXgIcPISC37Q5xErwhUpCxK4gGaAXjQAO0UkFCTzgMhSBsk9Ds&#10;Zb87AGY5Qk/D5nQ6Lu7umuWm3BfNu/12WVdN9Xh6t6z2d9Xj43b51SUe38RnYf7jAAryit2JrbjA&#10;VnwNz8LkR+VGiDlMGIhBgyQgGAJiorMw/VFZHi2HecXuJCBOCIiEs2LEkpgePkAEEokknAQEQUBY&#10;l2Ynh4F2nyEE5LbdSUBcEBDGw4UvtQIyEEUNUyhVgwOTgGAIiImiwujHIQTktt1JQJwQEI2iihNv&#10;BohAoIBHAvI9u/D2GQjsszJEIINQ1PC23UlAnBAQDaJmuAMOJESNfNHUQhEIhoCYIGo2CER9xe4k&#10;IE4IiAZRs4EgKmyl5MkTCQiGgJggKsx9HCCFecXuVMc9OKEgGkWFveHKjxDLMFFCrWTH90g5TGii&#10;qDD4UVkerQzzit2plcwFAQk1ipoPRFGjjFrJ8ATERFHFaWct/sITkNt2JwFxQkA0iip2J+BT1Nj3&#10;iKKiRSAmigqTHweIQF6xO0EQJwREUtSLIUgw+BHPl9qdVXEYaBTkYmcVB3zU1jzytmZ2gnynvwR2&#10;WuL5UpQGYnNVDP+wv6uYWhjB+FLa8zk/ubLnM9TwbI6LZ+VO9DiDyRpXrkSDkOx1yYcGPsvmPuJp&#10;SC/DU3DjRHBzzWfZxEflR/b5rPSkxAO3JglBArRsMqkehkQeJqDtZXiSEBckJLomtG2pFg2wxBmc&#10;HsWmBSSB3mUShGxoII1jtLFXD3Y1GSQEs9G1l+GJ0TohIZLRKsTCZjSqUMQ275dpcRKJOgOlxRam&#10;lsNBHevF8xqtjsSmxXTjHEx056cp7D9ky1MUx3keasgljmFwExvdxBYp8VjwecJ4I8d4MLTV4FeY&#10;GO/Cr/IwTcXhM0qzrv3Kj6Ajg/yqqsc+xC2SeJhvGYtExRAtlFZOFXu5l+pz3OIYztpmvT0UUVuJ&#10;qCXNvQiCRJtj6wG2g6CvsX8SxqQpTsTWEhcLTYHhfiqstk/4LnwqCLNUOM3lQkWaYnGiTiTx7qWm&#10;YIK+r7F/nPo8Pqb4d+TxL3yL2/i31RTcpswLnwqzxBPjt0lTkIoHseS9l5qCSf6+xv6kKe2xc2PP&#10;fWITUBbrAX74GwdpIoaWXsoKsZpzZ8w3OcPwuF0u4P/tUEG41RkqWB3LA4wcfKzqfXFq3lX1+m5V&#10;F8/bw3q/uws8L7mDZ52e6nLevsi+12vsi/r3p+N3MKjwWJy2D9vd9vQHf7n5++/Zmzp8+bxdfq7F&#10;D8u/f/lcz7YrRvAkpob72Z+dRTCyEKJp9iT2OPGsgn2qT9Xy92Z2qD5sisO6/KE5lssTID5YN8+/&#10;quvqeVMWK5ilKAqd16/CPtr1O3nYbY8ft7sd69lit9vPXPe5bGIg44/V8mlfHk7i2tXlDj5+dWg2&#10;22Mzn9WLcv9Qwuesf1nxN1QsmnrJNB4+Idw+1eVpuWE3H+FNtL+HUE3ewd+xepPs/TdHuHYPz79W&#10;q/J+XjydKrjCxeLlsd6z/8Kbmr3cz7MMdhcyRMoTyosvXJ4mCZvIxHhDChswvL8aHh4qdv34x9kd&#10;2DuQv4DPwX7DPwJ70+1N+Axw6/m4hJmX7FaxWNfFcbNd/licisuf+aMWZVBtqt2qrN//FwAA//8D&#10;AFBLAwQUAAYACAAAACEA/ULG0ZQAAAAgAQAAFAAAAGRycy9tZWRpYS9pbWFnZTEuZW1mYmRgYMgB&#10;YhiwZ2Vg+MIC4zEwrGpmYJCrZWBQcPV1Y2BgZFBgZGBgA0oDKVQA0sMMFAdKHEKVYXjxmpnhwlcm&#10;BiGgOA8QMwGxJJT9//9/BgkoG0gxBAJxDYgBBejugYmD7AfhACDWAOIKIIY5u43hHYMD0B9fgQIg&#10;OZhaRrBNCHVAKRTAB+SJQEUEoGwAAAAA//8DAFBLAwQUAAYACAAAACEA2giZbOMAAAANAQAADwAA&#10;AGRycy9kb3ducmV2LnhtbEyPwU7DMAyG70i8Q2QkblvaaV1ZaTpNIDRNiAMb3L00aysap2rSrvD0&#10;eCe42fKn39+fbybbitH0vnGkIJ5HIAxpVzZUKfg4vsweQPiAVGLryCj4Nh42xe1NjlnpLvRuxkOo&#10;BIeQz1BBHUKXSel1bSz6uesM8e3seouB176SZY8XDretXETRSlpsiD/U2Jmn2uivw2AV4LgdtT3v&#10;V696+Pyh9Hl37N52St3fTdtHEMFM4Q+Gqz6rQ8FOJzdQ6UWrYLZMuEvgIV7GCxCMrJMkBXFiNkrX&#10;Mcgil/9bFL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JfI4eyv&#10;KQAAi28DAA4AAAAAAAAAAAAAAAAAPAIAAGRycy9lMm9Eb2MueG1sUEsBAi0AFAAGAAgAAAAhAP1C&#10;xtGUAAAAIAEAABQAAAAAAAAAAAAAAAAAFywAAGRycy9tZWRpYS9pbWFnZTEuZW1mUEsBAi0AFAAG&#10;AAgAAAAhANoImWzjAAAADQEAAA8AAAAAAAAAAAAAAAAA3SwAAGRycy9kb3ducmV2LnhtbFBLAQIt&#10;ABQABgAIAAAAIQCOIglCugAAACEBAAAZAAAAAAAAAAAAAAAAAO0tAABkcnMvX3JlbHMvZTJvRG9j&#10;LnhtbC5yZWxzUEsFBgAAAAAGAAYAfAEAAN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3544;height:77482;visibility:visible">
              <v:fill o:detectmouseclick="t"/>
              <v:path o:connecttype="none"/>
            </v:shape>
            <v:group id="Group 205" o:spid="_x0000_s1030" style="position:absolute;left:88;width:58941;height:77127" coordorigin="7" coordsize="9282,1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1" style="position:absolute;left:343;top:186;width:1282;height: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Rectangle 6" o:spid="_x0000_s1032" style="position:absolute;left:343;top:1709;width:1282;height: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7" o:spid="_x0000_s1033" style="position:absolute;left:343;top:2304;width:217;height:30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RFvwAAANsAAAAPAAAAZHJzL2Rvd25yZXYueG1sRE9Na8JA&#10;EL0L/odlhN50UxUp0VWkUO1NNNLzkB2T1Oxs2B01/fddodDbPN7nrDa9a9WdQmw8G3idZKCIS28b&#10;rgyci4/xG6goyBZbz2TghyJs1sPBCnPrH3yk+0kqlUI45migFulyrWNZk8M48R1x4i4+OJQEQ6Vt&#10;wEcKd62eZtlCO2w4NdTY0XtN5fV0cwZ0sQhync1n30eJ06277faH8suYl1G/XYIS6uVf/Of+tGn+&#10;HJ6/pAP0+hcAAP//AwBQSwECLQAUAAYACAAAACEA2+H2y+4AAACFAQAAEwAAAAAAAAAAAAAAAAAA&#10;AAAAW0NvbnRlbnRfVHlwZXNdLnhtbFBLAQItABQABgAIAAAAIQBa9CxbvwAAABUBAAALAAAAAAAA&#10;AAAAAAAAAB8BAABfcmVscy8ucmVsc1BLAQItABQABgAIAAAAIQDmIzRFvwAAANsAAAAPAAAAAAAA&#10;AAAAAAAAAAcCAABkcnMvZG93bnJldi54bWxQSwUGAAAAAAMAAwC3AAAA8wIAAAAA&#10;" fillcolor="silver" stroked="f"/>
              <v:rect id="Rectangle 8" o:spid="_x0000_s1034" style="position:absolute;left:7;top:7200;width:980;height:15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9" o:spid="_x0000_s1035" style="position:absolute;left:140;top:399;width:7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7</w:t>
                      </w:r>
                    </w:p>
                  </w:txbxContent>
                </v:textbox>
              </v:rect>
              <v:rect id="Rectangle 10" o:spid="_x0000_s1036" style="position:absolute;left:2444;top:399;width:1401;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Function Description</w:t>
                      </w:r>
                    </w:p>
                  </w:txbxContent>
                </v:textbox>
              </v:rect>
              <v:rect id="Rectangle 11" o:spid="_x0000_s1037" style="position:absolute;left:140;top:1932;width:7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8</w:t>
                      </w:r>
                    </w:p>
                  </w:txbxContent>
                </v:textbox>
              </v:rect>
              <v:rect id="Rectangle 12" o:spid="_x0000_s1038" style="position:absolute;left:2528;top:1839;width:1245;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Object Description</w:t>
                      </w:r>
                    </w:p>
                  </w:txbxContent>
                </v:textbox>
              </v:rect>
              <v:rect id="Rectangle 13" o:spid="_x0000_s1039" style="position:absolute;left:2521;top:2025;width:1276;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(Commitment Item)</w:t>
                      </w:r>
                    </w:p>
                  </w:txbxContent>
                </v:textbox>
              </v:rect>
              <v:rect id="Rectangle 14" o:spid="_x0000_s1040" style="position:absolute;left:8250;top:1839;width:397;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No. of</w:t>
                      </w:r>
                    </w:p>
                  </w:txbxContent>
                </v:textbox>
              </v:rect>
              <v:rect id="Rectangle 15" o:spid="_x0000_s1041" style="position:absolute;left:8257;top:2025;width:382;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Posts</w:t>
                      </w:r>
                    </w:p>
                  </w:txbxContent>
                </v:textbox>
              </v:rect>
              <v:rect id="Rectangle 16" o:spid="_x0000_s1042" style="position:absolute;left:8894;top:1747;width:343;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Fund</w:t>
                      </w:r>
                    </w:p>
                  </w:txbxContent>
                </v:textbox>
              </v:rect>
              <v:rect id="Rectangle 17" o:spid="_x0000_s1043" style="position:absolute;left:8845;top:1932;width:44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Centre</w:t>
                      </w:r>
                    </w:p>
                  </w:txbxContent>
                </v:textbox>
              </v:rect>
              <v:rect id="Rectangle 18" o:spid="_x0000_s1044" style="position:absolute;left:8887;top:2109;width:351;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Code</w:t>
                      </w:r>
                    </w:p>
                  </w:txbxContent>
                </v:textbox>
              </v:rect>
              <v:rect id="Rectangle 19" o:spid="_x0000_s1045" style="position:absolute;left:371;top:2369;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14783E" w:rsidRDefault="0014783E">
                      <w:r>
                        <w:rPr>
                          <w:rFonts w:ascii="Arial" w:hAnsi="Arial" w:cs="Arial"/>
                          <w:color w:val="000000"/>
                          <w:sz w:val="14"/>
                          <w:szCs w:val="14"/>
                        </w:rPr>
                        <w:t>A</w:t>
                      </w:r>
                    </w:p>
                  </w:txbxContent>
                </v:textbox>
              </v:rect>
              <v:rect id="Rectangle 20" o:spid="_x0000_s1046" style="position:absolute;left:371;top:2601;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21" o:spid="_x0000_s1047" style="position:absolute;left:371;top:2833;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14783E" w:rsidRDefault="0014783E">
                      <w:r>
                        <w:rPr>
                          <w:rFonts w:ascii="Arial" w:hAnsi="Arial" w:cs="Arial"/>
                          <w:color w:val="000000"/>
                          <w:sz w:val="14"/>
                          <w:szCs w:val="14"/>
                        </w:rPr>
                        <w:t>A</w:t>
                      </w:r>
                    </w:p>
                  </w:txbxContent>
                </v:textbox>
              </v:rect>
              <v:rect id="Rectangle 22" o:spid="_x0000_s1048" style="position:absolute;left:371;top:3066;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14783E" w:rsidRDefault="0014783E">
                      <w:r>
                        <w:rPr>
                          <w:rFonts w:ascii="Arial" w:hAnsi="Arial" w:cs="Arial"/>
                          <w:color w:val="000000"/>
                          <w:sz w:val="14"/>
                          <w:szCs w:val="14"/>
                        </w:rPr>
                        <w:t>A</w:t>
                      </w:r>
                    </w:p>
                  </w:txbxContent>
                </v:textbox>
              </v:rect>
              <v:rect id="Rectangle 23" o:spid="_x0000_s1049" style="position:absolute;left:371;top:3307;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24" o:spid="_x0000_s1050" style="position:absolute;left:371;top:3539;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14783E" w:rsidRDefault="0014783E">
                      <w:r>
                        <w:rPr>
                          <w:rFonts w:ascii="Arial" w:hAnsi="Arial" w:cs="Arial"/>
                          <w:color w:val="000000"/>
                          <w:sz w:val="14"/>
                          <w:szCs w:val="14"/>
                        </w:rPr>
                        <w:t>A</w:t>
                      </w:r>
                    </w:p>
                  </w:txbxContent>
                </v:textbox>
              </v:rect>
              <v:rect id="Rectangle 25" o:spid="_x0000_s1051" style="position:absolute;left:371;top:3772;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26" o:spid="_x0000_s1052" style="position:absolute;left:371;top:4004;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27" o:spid="_x0000_s1053" style="position:absolute;left:371;top:4236;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28" o:spid="_x0000_s1054" style="position:absolute;left:371;top:4468;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29" o:spid="_x0000_s1055" style="position:absolute;left:371;top:4701;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30" o:spid="_x0000_s1056" style="position:absolute;left:371;top:4933;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14783E" w:rsidRDefault="0014783E">
                      <w:r>
                        <w:rPr>
                          <w:rFonts w:ascii="Arial" w:hAnsi="Arial" w:cs="Arial"/>
                          <w:color w:val="000000"/>
                          <w:sz w:val="14"/>
                          <w:szCs w:val="14"/>
                        </w:rPr>
                        <w:t>A</w:t>
                      </w:r>
                    </w:p>
                  </w:txbxContent>
                </v:textbox>
              </v:rect>
              <v:rect id="Rectangle 31" o:spid="_x0000_s1057" style="position:absolute;left:371;top:5156;width:9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14783E" w:rsidRDefault="0014783E">
                      <w:r>
                        <w:rPr>
                          <w:rFonts w:ascii="Arial" w:hAnsi="Arial" w:cs="Arial"/>
                          <w:color w:val="000000"/>
                          <w:sz w:val="14"/>
                          <w:szCs w:val="14"/>
                        </w:rPr>
                        <w:t>A</w:t>
                      </w:r>
                    </w:p>
                  </w:txbxContent>
                </v:textbox>
              </v:rect>
              <v:rect id="Rectangle 32" o:spid="_x0000_s1058" style="position:absolute;left:140;top:5388;width:7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9</w:t>
                      </w:r>
                    </w:p>
                  </w:txbxContent>
                </v:textbox>
              </v:rect>
              <v:rect id="Rectangle 33" o:spid="_x0000_s1059" style="position:absolute;left:371;top:5397;width:1549;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Total Provision (Gross)</w:t>
                      </w:r>
                    </w:p>
                  </w:txbxContent>
                </v:textbox>
              </v:rect>
              <v:rect id="Rectangle 34" o:spid="_x0000_s1060" style="position:absolute;left:98;top:5639;width:156;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10</w:t>
                      </w:r>
                    </w:p>
                  </w:txbxContent>
                </v:textbox>
              </v:rect>
              <v:rect id="Rectangle 35" o:spid="_x0000_s1061" style="position:absolute;left:371;top:5648;width:12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Foreign Exchange</w:t>
                      </w:r>
                    </w:p>
                  </w:txbxContent>
                </v:textbox>
              </v:rect>
              <v:rect id="Rectangle 36" o:spid="_x0000_s1062" style="position:absolute;left:371;top:5881;width:949;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w:t>
                      </w:r>
                      <w:proofErr w:type="spellStart"/>
                      <w:r>
                        <w:rPr>
                          <w:rFonts w:ascii="Arial" w:hAnsi="Arial" w:cs="Arial"/>
                          <w:b/>
                          <w:bCs/>
                          <w:color w:val="000000"/>
                          <w:sz w:val="14"/>
                          <w:szCs w:val="14"/>
                        </w:rPr>
                        <w:t>i</w:t>
                      </w:r>
                      <w:proofErr w:type="spellEnd"/>
                      <w:r>
                        <w:rPr>
                          <w:rFonts w:ascii="Arial" w:hAnsi="Arial" w:cs="Arial"/>
                          <w:b/>
                          <w:bCs/>
                          <w:color w:val="000000"/>
                          <w:sz w:val="14"/>
                          <w:szCs w:val="14"/>
                        </w:rPr>
                        <w:t>) Foreign Aid</w:t>
                      </w:r>
                    </w:p>
                  </w:txbxContent>
                </v:textbox>
              </v:rect>
              <v:rect id="Rectangle 37" o:spid="_x0000_s1063" style="position:absolute;left:371;top:6113;width:1269;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(ii) Own Resources</w:t>
                      </w:r>
                    </w:p>
                  </w:txbxContent>
                </v:textbox>
              </v:rect>
              <v:rect id="Rectangle 38" o:spid="_x0000_s1064" style="position:absolute;left:98;top:6326;width:156;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11</w:t>
                      </w:r>
                    </w:p>
                  </w:txbxContent>
                </v:textbox>
              </v:rect>
              <v:rect id="Rectangle 39" o:spid="_x0000_s1065" style="position:absolute;left:371;top:6336;width:1020;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Local Currency</w:t>
                      </w:r>
                    </w:p>
                  </w:txbxContent>
                </v:textbox>
              </v:rect>
              <v:rect id="Rectangle 40" o:spid="_x0000_s1066" style="position:absolute;left:98;top:6856;width:156;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12</w:t>
                      </w:r>
                    </w:p>
                  </w:txbxContent>
                </v:textbox>
              </v:rect>
              <v:rect id="Rectangle 41" o:spid="_x0000_s1067" style="position:absolute;left:371;top:6865;width:1883;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For Recoveries Only (If Any)</w:t>
                      </w:r>
                    </w:p>
                  </w:txbxContent>
                </v:textbox>
              </v:rect>
              <v:rect id="Rectangle 42" o:spid="_x0000_s1068" style="position:absolute;left:8278;top:7228;width:343;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 xml:space="preserve">Fund </w:t>
                      </w:r>
                    </w:p>
                  </w:txbxContent>
                </v:textbox>
              </v:rect>
              <v:rect id="Rectangle 43" o:spid="_x0000_s1069" style="position:absolute;left:8228;top:7413;width:44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Centre</w:t>
                      </w:r>
                    </w:p>
                  </w:txbxContent>
                </v:textbox>
              </v:rect>
              <v:rect id="Rectangle 44" o:spid="_x0000_s1070" style="position:absolute;left:8278;top:7599;width:351;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Code</w:t>
                      </w:r>
                    </w:p>
                  </w:txbxContent>
                </v:textbox>
              </v:rect>
              <v:rect id="Rectangle 45" o:spid="_x0000_s1071" style="position:absolute;left:1653;top:10507;width:740;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14783E" w:rsidRDefault="0014783E">
                      <w:r>
                        <w:rPr>
                          <w:rFonts w:ascii="Arial" w:hAnsi="Arial" w:cs="Arial"/>
                          <w:color w:val="000000"/>
                          <w:sz w:val="14"/>
                          <w:szCs w:val="14"/>
                        </w:rPr>
                        <w:t xml:space="preserve">Verified </w:t>
                      </w:r>
                      <w:proofErr w:type="gramStart"/>
                      <w:r>
                        <w:rPr>
                          <w:rFonts w:ascii="Arial" w:hAnsi="Arial" w:cs="Arial"/>
                          <w:color w:val="000000"/>
                          <w:sz w:val="14"/>
                          <w:szCs w:val="14"/>
                        </w:rPr>
                        <w:t>by :</w:t>
                      </w:r>
                      <w:proofErr w:type="gramEnd"/>
                    </w:p>
                  </w:txbxContent>
                </v:textbox>
              </v:rect>
              <v:rect id="Rectangle 46" o:spid="_x0000_s1072" style="position:absolute;left:1015;top:11594;width:143;height:368;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14783E" w:rsidRDefault="0014783E">
                      <w:pPr>
                        <w:rPr>
                          <w:rFonts w:ascii="Arial" w:hAnsi="Arial" w:cs="Arial"/>
                          <w:color w:val="000000"/>
                          <w:sz w:val="16"/>
                          <w:szCs w:val="16"/>
                        </w:rPr>
                      </w:pPr>
                      <w:r>
                        <w:rPr>
                          <w:rFonts w:ascii="Arial" w:hAnsi="Arial" w:cs="Arial"/>
                          <w:color w:val="000000"/>
                          <w:sz w:val="16"/>
                          <w:szCs w:val="16"/>
                        </w:rPr>
                        <w:t>a)</w:t>
                      </w:r>
                    </w:p>
                    <w:p w:rsidR="0014783E" w:rsidRDefault="0014783E">
                      <w:r>
                        <w:rPr>
                          <w:rFonts w:ascii="Arial" w:hAnsi="Arial" w:cs="Arial"/>
                          <w:color w:val="000000"/>
                          <w:sz w:val="16"/>
                          <w:szCs w:val="16"/>
                        </w:rPr>
                        <w:t>b)</w:t>
                      </w:r>
                    </w:p>
                  </w:txbxContent>
                </v:textbox>
              </v:rect>
              <v:rect id="Rectangle 47" o:spid="_x0000_s1073" style="position:absolute;left:1443;top:11594;width:4136;height:5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14783E" w:rsidRDefault="0014783E">
                      <w:pPr>
                        <w:rPr>
                          <w:rFonts w:ascii="Arial" w:hAnsi="Arial" w:cs="Arial"/>
                          <w:color w:val="000000"/>
                          <w:sz w:val="16"/>
                          <w:szCs w:val="16"/>
                        </w:rPr>
                      </w:pPr>
                      <w:r>
                        <w:rPr>
                          <w:rFonts w:ascii="Arial" w:hAnsi="Arial" w:cs="Arial"/>
                          <w:color w:val="000000"/>
                          <w:sz w:val="16"/>
                          <w:szCs w:val="16"/>
                        </w:rPr>
                        <w:t>Additional sheets / rows can be added as per requirement.</w:t>
                      </w:r>
                    </w:p>
                    <w:p w:rsidR="0014783E" w:rsidRDefault="0014783E">
                      <w:pPr>
                        <w:rPr>
                          <w:rFonts w:ascii="Arial" w:hAnsi="Arial" w:cs="Arial"/>
                          <w:color w:val="000000"/>
                          <w:sz w:val="16"/>
                          <w:szCs w:val="16"/>
                        </w:rPr>
                      </w:pPr>
                      <w:r>
                        <w:rPr>
                          <w:rFonts w:ascii="Arial" w:hAnsi="Arial" w:cs="Arial"/>
                          <w:color w:val="000000"/>
                          <w:sz w:val="16"/>
                          <w:szCs w:val="16"/>
                        </w:rPr>
                        <w:t>Separate form must be used for each Fund Centre/DDO.</w:t>
                      </w:r>
                    </w:p>
                    <w:p w:rsidR="0014783E" w:rsidRPr="008E577B" w:rsidRDefault="0014783E" w:rsidP="008E577B">
                      <w:pPr>
                        <w:rPr>
                          <w:rFonts w:ascii="Arial" w:hAnsi="Arial" w:cs="Arial"/>
                          <w:sz w:val="16"/>
                          <w:szCs w:val="16"/>
                        </w:rPr>
                      </w:pPr>
                      <w:r>
                        <w:rPr>
                          <w:rFonts w:ascii="Arial" w:hAnsi="Arial" w:cs="Arial"/>
                          <w:sz w:val="16"/>
                          <w:szCs w:val="16"/>
                        </w:rPr>
                        <w:t xml:space="preserve">* </w:t>
                      </w:r>
                      <w:r w:rsidRPr="008E577B">
                        <w:rPr>
                          <w:rFonts w:ascii="Arial" w:hAnsi="Arial" w:cs="Arial"/>
                          <w:sz w:val="16"/>
                          <w:szCs w:val="16"/>
                        </w:rPr>
                        <w:t>For MOF's (Budget Wing) use only.</w:t>
                      </w:r>
                    </w:p>
                  </w:txbxContent>
                </v:textbox>
              </v:rect>
              <v:rect id="Rectangle 48" o:spid="_x0000_s1074" style="position:absolute;left:6205;width:154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(Rupees in Thousands)</w:t>
                      </w:r>
                    </w:p>
                  </w:txbxContent>
                </v:textbox>
              </v:rect>
              <v:rect id="Rectangle 49" o:spid="_x0000_s1075" style="position:absolute;left:679;top:307;width:591;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Function</w:t>
                      </w:r>
                    </w:p>
                  </w:txbxContent>
                </v:textbox>
              </v:rect>
              <v:rect id="Rectangle 50" o:spid="_x0000_s1076" style="position:absolute;left:511;top:483;width:911;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Classification</w:t>
                      </w:r>
                    </w:p>
                  </w:txbxContent>
                </v:textbox>
              </v:rect>
              <v:rect id="Rectangle 51" o:spid="_x0000_s1077" style="position:absolute;left:5063;top:214;width:42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 xml:space="preserve">Actual </w:t>
                      </w:r>
                    </w:p>
                  </w:txbxContent>
                </v:textbox>
              </v:rect>
              <v:rect id="Rectangle 52" o:spid="_x0000_s1078" style="position:absolute;left:4860;top:399;width:810;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Expenditure</w:t>
                      </w:r>
                    </w:p>
                  </w:txbxContent>
                </v:textbox>
              </v:rect>
              <v:rect id="Rectangle 53" o:spid="_x0000_s1079" style="position:absolute;left:5014;top:576;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2018-19</w:t>
                      </w:r>
                    </w:p>
                  </w:txbxContent>
                </v:textbox>
              </v:rect>
              <v:rect id="Rectangle 54" o:spid="_x0000_s1080" style="position:absolute;left:6135;top:214;width:537;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 xml:space="preserve">Revised </w:t>
                      </w:r>
                    </w:p>
                  </w:txbxContent>
                </v:textbox>
              </v:rect>
              <v:rect id="Rectangle 55" o:spid="_x0000_s1081" style="position:absolute;left:6072;top:399;width:662;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Estimates</w:t>
                      </w:r>
                    </w:p>
                  </w:txbxContent>
                </v:textbox>
              </v:rect>
              <v:rect id="Rectangle 56" o:spid="_x0000_s1082" style="position:absolute;left:6142;top:576;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2019-20</w:t>
                      </w:r>
                    </w:p>
                  </w:txbxContent>
                </v:textbox>
              </v:rect>
              <v:rect id="Rectangle 57" o:spid="_x0000_s1083" style="position:absolute;left:7325;top:214;width:483;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 xml:space="preserve">Budget </w:t>
                      </w:r>
                    </w:p>
                  </w:txbxContent>
                </v:textbox>
              </v:rect>
              <v:rect id="Rectangle 58" o:spid="_x0000_s1084" style="position:absolute;left:7234;top:399;width:662;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Estimates</w:t>
                      </w:r>
                    </w:p>
                  </w:txbxContent>
                </v:textbox>
              </v:rect>
              <v:rect id="Rectangle 59" o:spid="_x0000_s1085" style="position:absolute;left:7311;top:576;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14783E" w:rsidRDefault="0014783E">
                      <w:r>
                        <w:rPr>
                          <w:rFonts w:ascii="Arial" w:hAnsi="Arial" w:cs="Arial"/>
                          <w:b/>
                          <w:bCs/>
                          <w:color w:val="000000"/>
                          <w:sz w:val="14"/>
                          <w:szCs w:val="14"/>
                        </w:rPr>
                        <w:t>2020-21</w:t>
                      </w:r>
                    </w:p>
                  </w:txbxContent>
                </v:textbox>
              </v:rect>
              <v:rect id="Rectangle 60" o:spid="_x0000_s1086" style="position:absolute;left:763;top:1830;width:436;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Object</w:t>
                      </w:r>
                    </w:p>
                  </w:txbxContent>
                </v:textbox>
              </v:rect>
              <v:rect id="Rectangle 61" o:spid="_x0000_s1087" style="position:absolute;left:511;top:2016;width:911;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14783E" w:rsidRDefault="0014783E">
                      <w:r>
                        <w:rPr>
                          <w:rFonts w:ascii="Arial" w:hAnsi="Arial" w:cs="Arial"/>
                          <w:b/>
                          <w:bCs/>
                          <w:color w:val="000000"/>
                          <w:sz w:val="14"/>
                          <w:szCs w:val="14"/>
                        </w:rPr>
                        <w:t>Classification</w:t>
                      </w:r>
                    </w:p>
                  </w:txbxContent>
                </v:textbox>
              </v:rect>
              <v:rect id="Rectangle 62" o:spid="_x0000_s1088" style="position:absolute;left:5063;top:1737;width:42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14783E" w:rsidRDefault="0014783E">
                      <w:r>
                        <w:rPr>
                          <w:rFonts w:ascii="Arial" w:hAnsi="Arial" w:cs="Arial"/>
                          <w:b/>
                          <w:bCs/>
                          <w:color w:val="000000"/>
                          <w:sz w:val="14"/>
                          <w:szCs w:val="14"/>
                        </w:rPr>
                        <w:t xml:space="preserve">Actual </w:t>
                      </w:r>
                    </w:p>
                  </w:txbxContent>
                </v:textbox>
              </v:rect>
              <v:rect id="Rectangle 63" o:spid="_x0000_s1089" style="position:absolute;left:4860;top:1923;width:810;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Expenditure</w:t>
                      </w:r>
                    </w:p>
                  </w:txbxContent>
                </v:textbox>
              </v:rect>
              <v:rect id="Rectangle 64" o:spid="_x0000_s1090" style="position:absolute;left:5014;top:2109;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2018-19</w:t>
                      </w:r>
                    </w:p>
                  </w:txbxContent>
                </v:textbox>
              </v:rect>
              <v:rect id="Rectangle 65" o:spid="_x0000_s1091" style="position:absolute;left:6135;top:1737;width:537;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 xml:space="preserve">Revised </w:t>
                      </w:r>
                    </w:p>
                  </w:txbxContent>
                </v:textbox>
              </v:rect>
              <v:rect id="Rectangle 66" o:spid="_x0000_s1092" style="position:absolute;left:6072;top:1923;width:662;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Estimates</w:t>
                      </w:r>
                    </w:p>
                  </w:txbxContent>
                </v:textbox>
              </v:rect>
              <v:rect id="Rectangle 67" o:spid="_x0000_s1093" style="position:absolute;left:6142;top:2109;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2019-20</w:t>
                      </w:r>
                    </w:p>
                  </w:txbxContent>
                </v:textbox>
              </v:rect>
              <v:rect id="Rectangle 68" o:spid="_x0000_s1094" style="position:absolute;left:7325;top:1737;width:483;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 xml:space="preserve">Budget </w:t>
                      </w:r>
                    </w:p>
                  </w:txbxContent>
                </v:textbox>
              </v:rect>
              <v:rect id="Rectangle 69" o:spid="_x0000_s1095" style="position:absolute;left:7234;top:1923;width:662;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Estimates</w:t>
                      </w:r>
                    </w:p>
                  </w:txbxContent>
                </v:textbox>
              </v:rect>
              <v:rect id="Rectangle 70" o:spid="_x0000_s1096" style="position:absolute;left:7311;top:2109;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14783E" w:rsidRDefault="0014783E">
                      <w:r>
                        <w:rPr>
                          <w:rFonts w:ascii="Arial" w:hAnsi="Arial" w:cs="Arial"/>
                          <w:b/>
                          <w:bCs/>
                          <w:color w:val="000000"/>
                          <w:sz w:val="14"/>
                          <w:szCs w:val="14"/>
                        </w:rPr>
                        <w:t>2020-21</w:t>
                      </w:r>
                    </w:p>
                  </w:txbxContent>
                </v:textbox>
              </v:rect>
              <v:rect id="Rectangle 71" o:spid="_x0000_s1097" style="position:absolute;left:6205;top:7014;width:154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(Rupees in Thousands)</w:t>
                      </w:r>
                    </w:p>
                  </w:txbxContent>
                </v:textbox>
              </v:rect>
              <v:rect id="Rectangle 72" o:spid="_x0000_s1098" style="position:absolute;left:168;top:7321;width:631;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rsidR="0014783E" w:rsidRDefault="0014783E">
                      <w:r>
                        <w:rPr>
                          <w:rFonts w:ascii="Arial" w:hAnsi="Arial" w:cs="Arial"/>
                          <w:b/>
                          <w:bCs/>
                          <w:color w:val="000000"/>
                          <w:sz w:val="14"/>
                          <w:szCs w:val="14"/>
                        </w:rPr>
                        <w:t>Recovery</w:t>
                      </w:r>
                    </w:p>
                  </w:txbxContent>
                </v:textbox>
              </v:rect>
              <v:rect id="Rectangle 73" o:spid="_x0000_s1099" style="position:absolute;left:266;top:7497;width:44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Code *</w:t>
                      </w:r>
                    </w:p>
                  </w:txbxContent>
                </v:textbox>
              </v:rect>
              <v:rect id="Rectangle 74" o:spid="_x0000_s1100" style="position:absolute;left:2171;top:7321;width:1315;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Source of Recovery</w:t>
                      </w:r>
                    </w:p>
                  </w:txbxContent>
                </v:textbox>
              </v:rect>
              <v:rect id="Rectangle 75" o:spid="_x0000_s1101" style="position:absolute;left:2192;top:7497;width:1276;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(Must be indicated)</w:t>
                      </w:r>
                    </w:p>
                  </w:txbxContent>
                </v:textbox>
              </v:rect>
              <v:rect id="Rectangle 76" o:spid="_x0000_s1102" style="position:absolute;left:5063;top:7228;width:428;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 xml:space="preserve">Actual </w:t>
                      </w:r>
                    </w:p>
                  </w:txbxContent>
                </v:textbox>
              </v:rect>
              <v:rect id="Rectangle 77" o:spid="_x0000_s1103" style="position:absolute;left:4860;top:7404;width:810;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Expenditure</w:t>
                      </w:r>
                    </w:p>
                  </w:txbxContent>
                </v:textbox>
              </v:rect>
              <v:rect id="Rectangle 78" o:spid="_x0000_s1104" style="position:absolute;left:5014;top:7590;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2018-19</w:t>
                      </w:r>
                    </w:p>
                  </w:txbxContent>
                </v:textbox>
              </v:rect>
              <v:rect id="Rectangle 79" o:spid="_x0000_s1105" style="position:absolute;left:6135;top:7228;width:537;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 xml:space="preserve">Revised </w:t>
                      </w:r>
                    </w:p>
                  </w:txbxContent>
                </v:textbox>
              </v:rect>
              <v:rect id="Rectangle 80" o:spid="_x0000_s1106" style="position:absolute;left:6072;top:7404;width:662;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14783E" w:rsidRDefault="0014783E">
                      <w:r>
                        <w:rPr>
                          <w:rFonts w:ascii="Arial" w:hAnsi="Arial" w:cs="Arial"/>
                          <w:b/>
                          <w:bCs/>
                          <w:color w:val="000000"/>
                          <w:sz w:val="14"/>
                          <w:szCs w:val="14"/>
                        </w:rPr>
                        <w:t>Estimates</w:t>
                      </w:r>
                    </w:p>
                  </w:txbxContent>
                </v:textbox>
              </v:rect>
              <v:rect id="Rectangle 81" o:spid="_x0000_s1107" style="position:absolute;left:6142;top:7590;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2019-20</w:t>
                      </w:r>
                    </w:p>
                  </w:txbxContent>
                </v:textbox>
              </v:rect>
              <v:rect id="Rectangle 82" o:spid="_x0000_s1108" style="position:absolute;left:7325;top:7228;width:483;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14783E" w:rsidRDefault="0014783E">
                      <w:r>
                        <w:rPr>
                          <w:rFonts w:ascii="Arial" w:hAnsi="Arial" w:cs="Arial"/>
                          <w:b/>
                          <w:bCs/>
                          <w:color w:val="000000"/>
                          <w:sz w:val="14"/>
                          <w:szCs w:val="14"/>
                        </w:rPr>
                        <w:t xml:space="preserve">Budget </w:t>
                      </w:r>
                    </w:p>
                  </w:txbxContent>
                </v:textbox>
              </v:rect>
              <v:rect id="Rectangle 83" o:spid="_x0000_s1109" style="position:absolute;left:7234;top:7404;width:662;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14783E" w:rsidRDefault="0014783E">
                      <w:r>
                        <w:rPr>
                          <w:rFonts w:ascii="Arial" w:hAnsi="Arial" w:cs="Arial"/>
                          <w:b/>
                          <w:bCs/>
                          <w:color w:val="000000"/>
                          <w:sz w:val="14"/>
                          <w:szCs w:val="14"/>
                        </w:rPr>
                        <w:t>Estimates</w:t>
                      </w:r>
                    </w:p>
                  </w:txbxContent>
                </v:textbox>
              </v:rect>
              <v:rect id="Rectangle 84" o:spid="_x0000_s1110" style="position:absolute;left:7311;top:7590;width:514;height:161;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14783E" w:rsidRDefault="0014783E">
                      <w:r>
                        <w:rPr>
                          <w:rFonts w:ascii="Arial" w:hAnsi="Arial" w:cs="Arial"/>
                          <w:b/>
                          <w:bCs/>
                          <w:color w:val="000000"/>
                          <w:sz w:val="14"/>
                          <w:szCs w:val="14"/>
                        </w:rPr>
                        <w:t>2020-21</w:t>
                      </w:r>
                    </w:p>
                  </w:txbxContent>
                </v:textbox>
              </v:rect>
              <v:rect id="Rectangle 85" o:spid="_x0000_s1111" style="position:absolute;left:6793;top:9411;width:1752;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rsidR="0014783E" w:rsidRDefault="0014783E">
                      <w:r>
                        <w:rPr>
                          <w:rFonts w:ascii="Arial" w:hAnsi="Arial" w:cs="Arial"/>
                          <w:color w:val="000000"/>
                          <w:sz w:val="16"/>
                          <w:szCs w:val="16"/>
                        </w:rPr>
                        <w:t>( . . . . . . . . . . . . . . . . . . )</w:t>
                      </w:r>
                    </w:p>
                  </w:txbxContent>
                </v:textbox>
              </v:rect>
              <v:rect id="Rectangle 86" o:spid="_x0000_s1112" style="position:absolute;left:6954;top:9597;width:1468;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14783E" w:rsidRDefault="0014783E">
                      <w:r>
                        <w:rPr>
                          <w:rFonts w:ascii="Arial" w:hAnsi="Arial" w:cs="Arial"/>
                          <w:color w:val="000000"/>
                          <w:sz w:val="16"/>
                          <w:szCs w:val="16"/>
                        </w:rPr>
                        <w:t>Name &amp; Designation</w:t>
                      </w:r>
                    </w:p>
                  </w:txbxContent>
                </v:textbox>
              </v:rect>
              <v:rect id="Rectangle 87" o:spid="_x0000_s1113" style="position:absolute;left:6800;top:9782;width:1761;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rsidR="0014783E" w:rsidRDefault="0014783E">
                      <w:r>
                        <w:rPr>
                          <w:rFonts w:ascii="Arial" w:hAnsi="Arial" w:cs="Arial"/>
                          <w:color w:val="000000"/>
                          <w:sz w:val="16"/>
                          <w:szCs w:val="16"/>
                        </w:rPr>
                        <w:t xml:space="preserve">Telephone No. . . . </w:t>
                      </w:r>
                      <w:proofErr w:type="gramStart"/>
                      <w:r>
                        <w:rPr>
                          <w:rFonts w:ascii="Arial" w:hAnsi="Arial" w:cs="Arial"/>
                          <w:color w:val="000000"/>
                          <w:sz w:val="16"/>
                          <w:szCs w:val="16"/>
                        </w:rPr>
                        <w:t>. . . .</w:t>
                      </w:r>
                      <w:proofErr w:type="gramEnd"/>
                      <w:r>
                        <w:rPr>
                          <w:rFonts w:ascii="Arial" w:hAnsi="Arial" w:cs="Arial"/>
                          <w:color w:val="000000"/>
                          <w:sz w:val="16"/>
                          <w:szCs w:val="16"/>
                        </w:rPr>
                        <w:t xml:space="preserve"> .</w:t>
                      </w:r>
                    </w:p>
                  </w:txbxContent>
                </v:textbox>
              </v:rect>
              <v:rect id="Rectangle 88" o:spid="_x0000_s1114" style="position:absolute;left:231;top:11575;width:507;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rsidR="0014783E" w:rsidRDefault="0014783E">
                      <w:proofErr w:type="gramStart"/>
                      <w:r>
                        <w:rPr>
                          <w:rFonts w:ascii="Arial" w:hAnsi="Arial" w:cs="Arial"/>
                          <w:b/>
                          <w:bCs/>
                          <w:color w:val="000000"/>
                          <w:sz w:val="16"/>
                          <w:szCs w:val="16"/>
                        </w:rPr>
                        <w:t>Note :</w:t>
                      </w:r>
                      <w:proofErr w:type="gramEnd"/>
                      <w:r>
                        <w:rPr>
                          <w:rFonts w:ascii="Arial" w:hAnsi="Arial" w:cs="Arial"/>
                          <w:b/>
                          <w:bCs/>
                          <w:color w:val="000000"/>
                          <w:sz w:val="16"/>
                          <w:szCs w:val="16"/>
                        </w:rPr>
                        <w:t>-</w:t>
                      </w:r>
                    </w:p>
                  </w:txbxContent>
                </v:textbox>
              </v:rect>
              <v:rect id="Rectangle 89" o:spid="_x0000_s1115" style="position:absolute;left:6793;top:10498;width:1752;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rsidR="0014783E" w:rsidRDefault="0014783E">
                      <w:r>
                        <w:rPr>
                          <w:rFonts w:ascii="Arial" w:hAnsi="Arial" w:cs="Arial"/>
                          <w:color w:val="000000"/>
                          <w:sz w:val="16"/>
                          <w:szCs w:val="16"/>
                        </w:rPr>
                        <w:t>( . . . . . . . . . . . . . . . . . . )</w:t>
                      </w:r>
                    </w:p>
                  </w:txbxContent>
                </v:textbox>
              </v:rect>
              <v:rect id="Rectangle 90" o:spid="_x0000_s1116" style="position:absolute;left:6954;top:10683;width:1468;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rsidR="0014783E" w:rsidRDefault="0014783E">
                      <w:r>
                        <w:rPr>
                          <w:rFonts w:ascii="Arial" w:hAnsi="Arial" w:cs="Arial"/>
                          <w:color w:val="000000"/>
                          <w:sz w:val="16"/>
                          <w:szCs w:val="16"/>
                        </w:rPr>
                        <w:t>Name &amp; Designation</w:t>
                      </w:r>
                    </w:p>
                  </w:txbxContent>
                </v:textbox>
              </v:rect>
              <v:rect id="Rectangle 91" o:spid="_x0000_s1117" style="position:absolute;left:6800;top:11046;width:1761;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rsidR="0014783E" w:rsidRDefault="0014783E">
                      <w:r>
                        <w:rPr>
                          <w:rFonts w:ascii="Arial" w:hAnsi="Arial" w:cs="Arial"/>
                          <w:color w:val="000000"/>
                          <w:sz w:val="16"/>
                          <w:szCs w:val="16"/>
                        </w:rPr>
                        <w:t xml:space="preserve">Telephone No. . . . </w:t>
                      </w:r>
                      <w:proofErr w:type="gramStart"/>
                      <w:r>
                        <w:rPr>
                          <w:rFonts w:ascii="Arial" w:hAnsi="Arial" w:cs="Arial"/>
                          <w:color w:val="000000"/>
                          <w:sz w:val="16"/>
                          <w:szCs w:val="16"/>
                        </w:rPr>
                        <w:t>. . . .</w:t>
                      </w:r>
                      <w:proofErr w:type="gramEnd"/>
                      <w:r>
                        <w:rPr>
                          <w:rFonts w:ascii="Arial" w:hAnsi="Arial" w:cs="Arial"/>
                          <w:color w:val="000000"/>
                          <w:sz w:val="16"/>
                          <w:szCs w:val="16"/>
                        </w:rPr>
                        <w:t xml:space="preserve"> .</w:t>
                      </w:r>
                    </w:p>
                  </w:txbxContent>
                </v:textbox>
              </v:rect>
              <v:rect id="Rectangle 92" o:spid="_x0000_s1118" style="position:absolute;left:6926;top:10869;width:1521;height:18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rsidR="0014783E" w:rsidRDefault="0014783E">
                      <w:r>
                        <w:rPr>
                          <w:rFonts w:ascii="Arial" w:hAnsi="Arial" w:cs="Arial"/>
                          <w:color w:val="000000"/>
                          <w:sz w:val="16"/>
                          <w:szCs w:val="16"/>
                        </w:rPr>
                        <w:t>DS (Exp.) Concerned</w:t>
                      </w:r>
                    </w:p>
                  </w:txbxContent>
                </v:textbox>
              </v:rect>
              <v:line id="Line 93" o:spid="_x0000_s1119" style="position:absolute;visibility:visible" from="336,195" to="33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rect id="Rectangle 94" o:spid="_x0000_s1120" style="position:absolute;left:336;top:195;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95" o:spid="_x0000_s1121" style="position:absolute;visibility:visible" from="1618,195" to="161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rect id="Rectangle 96" o:spid="_x0000_s1122" style="position:absolute;left:1618;top:195;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97" o:spid="_x0000_s1123" style="position:absolute;visibility:visible" from="4706,195" to="470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rect id="Rectangle 98" o:spid="_x0000_s1124" style="position:absolute;left:4706;top:195;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line id="Line 99" o:spid="_x0000_s1125" style="position:absolute;visibility:visible" from="5840,195" to="584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JwwAAANwAAAAPAAAAZHJzL2Rvd25yZXYueG1sRE9Na8JA&#10;EL0L/Q/LFHqrG1s0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fwMsScMAAADcAAAADwAA&#10;AAAAAAAAAAAAAAAHAgAAZHJzL2Rvd25yZXYueG1sUEsFBgAAAAADAAMAtwAAAPcCAAAAAA==&#10;" strokeweight="0"/>
              <v:rect id="Rectangle 100" o:spid="_x0000_s1126" style="position:absolute;left:5840;top:195;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line id="Line 101" o:spid="_x0000_s1127" style="position:absolute;visibility:visible" from="6968,195" to="6968,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2gwwAAANwAAAAPAAAAZHJzL2Rvd25yZXYueG1sRE9Na8JA&#10;EL0L/Q/LFHqrG1u0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YdAdoMMAAADcAAAADwAA&#10;AAAAAAAAAAAAAAAHAgAAZHJzL2Rvd25yZXYueG1sUEsFBgAAAAADAAMAtwAAAPcCAAAAAA==&#10;" strokeweight="0"/>
              <v:rect id="Rectangle 102" o:spid="_x0000_s1128" style="position:absolute;left:6968;top:195;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line id="Line 103" o:spid="_x0000_s1129" style="position:absolute;visibility:visible" from="350,1013" to="1618,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LbwgAAANwAAAAPAAAAZHJzL2Rvd25yZXYueG1sRE9Na8JA&#10;EL0L/Q/LFHrTTUpr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DHoGLbwgAAANwAAAAPAAAA&#10;AAAAAAAAAAAAAAcCAABkcnMvZG93bnJldi54bWxQSwUGAAAAAAMAAwC3AAAA9gIAAAAA&#10;" strokeweight="0"/>
              <v:rect id="Rectangle 104" o:spid="_x0000_s1130" style="position:absolute;left:350;top:1013;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line id="Line 105" o:spid="_x0000_s1131" style="position:absolute;visibility:visible" from="1632,1013" to="4706,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k3wgAAANwAAAAPAAAAZHJzL2Rvd25yZXYueG1sRE9LawIx&#10;EL4L/Q9hCt40a7W63RqlFEW91Rd4HDbT3eBmsmyirv/eCIXe5uN7znTe2kpcqfHGsYJBPwFBnDtt&#10;uFBw2C97KQgfkDVWjknBnTzMZy+dKWba3XhL110oRAxhn6GCMoQ6k9LnJVn0fVcTR+7XNRZDhE0h&#10;dYO3GG4r+ZYkY2nRcGwosabvkvLz7mIVmJ/x6n0zOX4c5WIVBqf0nBp7UKr72n59ggjUhn/xn3ut&#10;4/zREJ7PxAvk7AEAAP//AwBQSwECLQAUAAYACAAAACEA2+H2y+4AAACFAQAAEwAAAAAAAAAAAAAA&#10;AAAAAAAAW0NvbnRlbnRfVHlwZXNdLnhtbFBLAQItABQABgAIAAAAIQBa9CxbvwAAABUBAAALAAAA&#10;AAAAAAAAAAAAAB8BAABfcmVscy8ucmVsc1BLAQItABQABgAIAAAAIQBYPlk3wgAAANwAAAAPAAAA&#10;AAAAAAAAAAAAAAcCAABkcnMvZG93bnJldi54bWxQSwUGAAAAAAMAAwC3AAAA9gIAAAAA&#10;" strokeweight="0"/>
              <v:rect id="Rectangle 106" o:spid="_x0000_s1132" style="position:absolute;left:1632;top:1013;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line id="Line 107" o:spid="_x0000_s1133" style="position:absolute;visibility:visible" from="4720,1013" to="5840,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2TYwgAAANwAAAAPAAAAZHJzL2Rvd25yZXYueG1sRE9Li8Iw&#10;EL4v+B/CCHvT1MVHrUaRxUX35hM8Ds3YBptJabLa/fdmQdjbfHzPmS9bW4k7Nd44VjDoJyCIc6cN&#10;FwpOx69eCsIHZI2VY1LwSx6Wi87bHDPtHryn+yEUIoawz1BBGUKdSenzkiz6vquJI3d1jcUQYVNI&#10;3eAjhttKfiTJWFo0HBtKrOmzpPx2+LEKzG68GX1PztOzXG/C4JLeUmNPSr1329UMRKA2/Itf7q2O&#10;84cj+HsmXiAXTwAAAP//AwBQSwECLQAUAAYACAAAACEA2+H2y+4AAACFAQAAEwAAAAAAAAAAAAAA&#10;AAAAAAAAW0NvbnRlbnRfVHlwZXNdLnhtbFBLAQItABQABgAIAAAAIQBa9CxbvwAAABUBAAALAAAA&#10;AAAAAAAAAAAAAB8BAABfcmVscy8ucmVsc1BLAQItABQABgAIAAAAIQC4m2TYwgAAANwAAAAPAAAA&#10;AAAAAAAAAAAAAAcCAABkcnMvZG93bnJldi54bWxQSwUGAAAAAAMAAwC3AAAA9gIAAAAA&#10;" strokeweight="0"/>
              <v:rect id="Rectangle 108" o:spid="_x0000_s1134" style="position:absolute;left:4720;top:1013;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line id="Line 109" o:spid="_x0000_s1135" style="position:absolute;visibility:visible" from="5854,1013" to="6968,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rect id="Rectangle 110" o:spid="_x0000_s1136" style="position:absolute;left:5854;top:1013;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11" o:spid="_x0000_s1137" style="position:absolute;visibility:visible" from="350,1245" to="1618,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12" o:spid="_x0000_s1138" style="position:absolute;left:350;top:1245;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line id="Line 113" o:spid="_x0000_s1139" style="position:absolute;visibility:visible" from="1632,1245" to="4706,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rect id="Rectangle 114" o:spid="_x0000_s1140" style="position:absolute;left:1632;top:1245;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115" o:spid="_x0000_s1141" style="position:absolute;visibility:visible" from="4720,1245" to="5840,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rect id="Rectangle 116" o:spid="_x0000_s1142" style="position:absolute;left:4720;top:1245;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17" o:spid="_x0000_s1143" style="position:absolute;visibility:visible" from="5854,1245" to="6968,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rect id="Rectangle 118" o:spid="_x0000_s1144" style="position:absolute;left:5854;top:1245;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line id="Line 119" o:spid="_x0000_s1145" style="position:absolute;visibility:visible" from="350,1477" to="1618,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rect id="Rectangle 120" o:spid="_x0000_s1146" style="position:absolute;left:350;top:1477;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line id="Line 121" o:spid="_x0000_s1147" style="position:absolute;visibility:visible" from="1632,1477" to="4706,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AwQAAANwAAAAPAAAAZHJzL2Rvd25yZXYueG1sRE9Ni8Iw&#10;EL0L+x/CCHvT1AW1VqMsi4t6c10Fj0MztsFmUpqo9d8bQfA2j/c5s0VrK3GlxhvHCgb9BARx7rTh&#10;QsH+/7eXgvABWWPlmBTcycNi/tGZYabdjf/ouguFiCHsM1RQhlBnUvq8JIu+72riyJ1cYzFE2BRS&#10;N3iL4baSX0kykhYNx4YSa/opKT/vLlaB2Y5Ww834MDnI5SoMjuk5NXav1Ge3/Z6CCNSGt/jlXus4&#10;fziB5zPxAjl/AAAA//8DAFBLAQItABQABgAIAAAAIQDb4fbL7gAAAIUBAAATAAAAAAAAAAAAAAAA&#10;AAAAAABbQ29udGVudF9UeXBlc10ueG1sUEsBAi0AFAAGAAgAAAAhAFr0LFu/AAAAFQEAAAsAAAAA&#10;AAAAAAAAAAAAHwEAAF9yZWxzLy5yZWxzUEsBAi0AFAAGAAgAAAAhALwP+ADBAAAA3AAAAA8AAAAA&#10;AAAAAAAAAAAABwIAAGRycy9kb3ducmV2LnhtbFBLBQYAAAAAAwADALcAAAD1AgAAAAA=&#10;" strokeweight="0"/>
              <v:rect id="Rectangle 122" o:spid="_x0000_s1148" style="position:absolute;left:1632;top:1477;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line id="Line 123" o:spid="_x0000_s1149" style="position:absolute;visibility:visible" from="4720,1477" to="5840,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rect id="Rectangle 124" o:spid="_x0000_s1150" style="position:absolute;left:4720;top:1477;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line id="Line 125" o:spid="_x0000_s1151" style="position:absolute;visibility:visible" from="5854,1477" to="6968,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rect id="Rectangle 126" o:spid="_x0000_s1152" style="position:absolute;left:5854;top:1477;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27" o:spid="_x0000_s1153" style="position:absolute;visibility:visible" from="336,790" to="336,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rect id="Rectangle 128" o:spid="_x0000_s1154" style="position:absolute;left:336;top:790;width:14;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29" o:spid="_x0000_s1155" style="position:absolute;visibility:visible" from="1618,790" to="1618,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NUwwAAANwAAAAPAAAAZHJzL2Rvd25yZXYueG1sRE9La8JA&#10;EL4X/A/LCL3VjYIxRjciUrG9tT7A45AdkyXZ2ZDdavrvu4VCb/PxPWe9GWwr7tR741jBdJKAIC6d&#10;NlwpOJ/2LxkIH5A1to5JwTd52BSjpzXm2j34k+7HUIkYwj5HBXUIXS6lL2uy6CeuI47czfUWQ4R9&#10;JXWPjxhuWzlLklRaNBwbauxoV1PZHL+sAvORHubvi8vyIl8PYXrNmszYs1LP42G7AhFoCP/iP/eb&#10;jvPTBfw+Ey+QxQ8AAAD//wMAUEsBAi0AFAAGAAgAAAAhANvh9svuAAAAhQEAABMAAAAAAAAAAAAA&#10;AAAAAAAAAFtDb250ZW50X1R5cGVzXS54bWxQSwECLQAUAAYACAAAACEAWvQsW78AAAAVAQAACwAA&#10;AAAAAAAAAAAAAAAfAQAAX3JlbHMvLnJlbHNQSwECLQAUAAYACAAAACEAbLADVMMAAADcAAAADwAA&#10;AAAAAAAAAAAAAAAHAgAAZHJzL2Rvd25yZXYueG1sUEsFBgAAAAADAAMAtwAAAPcCAAAAAA==&#10;" strokeweight="0"/>
              <v:rect id="Rectangle 130" o:spid="_x0000_s1156" style="position:absolute;left:1618;top:790;width:14;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line id="Line 131" o:spid="_x0000_s1157" style="position:absolute;visibility:visible" from="4706,790" to="4706,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rect id="Rectangle 132" o:spid="_x0000_s1158" style="position:absolute;left:4706;top:790;width:14;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line id="Line 133" o:spid="_x0000_s1159" style="position:absolute;visibility:visible" from="5840,790" to="5840,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rect id="Rectangle 134" o:spid="_x0000_s1160" style="position:absolute;left:5840;top:790;width:14;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line id="Line 135" o:spid="_x0000_s1161" style="position:absolute;visibility:visible" from="6968,790" to="6968,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rect id="Rectangle 136" o:spid="_x0000_s1162" style="position:absolute;left:6968;top:790;width:14;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line id="Line 137" o:spid="_x0000_s1163" style="position:absolute;visibility:visible" from="336,1728" to="336,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rect id="Rectangle 138" o:spid="_x0000_s1164" style="position:absolute;left:336;top:1728;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line id="Line 139" o:spid="_x0000_s1165" style="position:absolute;visibility:visible" from="553,790" to="553,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rect id="Rectangle 140" o:spid="_x0000_s1166" style="position:absolute;left:553;top:790;width:7;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line id="Line 141" o:spid="_x0000_s1167" style="position:absolute;visibility:visible" from="770,790" to="770,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rect id="Rectangle 142" o:spid="_x0000_s1168" style="position:absolute;left:770;top:790;width:1;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line id="Line 143" o:spid="_x0000_s1169" style="position:absolute;visibility:visible" from="980,790" to="980,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rect id="Rectangle 144" o:spid="_x0000_s1170" style="position:absolute;left:980;top:790;width:7;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line id="Line 145" o:spid="_x0000_s1171" style="position:absolute;visibility:visible" from="1198,790" to="1198,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rect id="Rectangle 146" o:spid="_x0000_s1172" style="position:absolute;left:1198;top:790;width:1;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47" o:spid="_x0000_s1173" style="position:absolute;visibility:visible" from="1408,790" to="1408,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rect id="Rectangle 148" o:spid="_x0000_s1174" style="position:absolute;left:1408;top:790;width:7;height:9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49" o:spid="_x0000_s1175" style="position:absolute;visibility:visible" from="1618,1728" to="1618,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rect id="Rectangle 150" o:spid="_x0000_s1176" style="position:absolute;left:1618;top:1728;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line id="Line 151" o:spid="_x0000_s1177" style="position:absolute;visibility:visible" from="4706,1728" to="4706,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rect id="Rectangle 152" o:spid="_x0000_s1178" style="position:absolute;left:4706;top:1728;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line id="Line 153" o:spid="_x0000_s1179" style="position:absolute;visibility:visible" from="5840,1728" to="5840,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rect id="Rectangle 154" o:spid="_x0000_s1180" style="position:absolute;left:5840;top:1728;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line id="Line 155" o:spid="_x0000_s1181" style="position:absolute;visibility:visible" from="6968,1728" to="6968,2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VwwwAAANwAAAAPAAAAZHJzL2Rvd25yZXYueG1sRE9Na8JA&#10;EL0L/Q/LFHqrG1u0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Jl51cMMAAADcAAAADwAA&#10;AAAAAAAAAAAAAAAHAgAAZHJzL2Rvd25yZXYueG1sUEsFBgAAAAADAAMAtwAAAPcCAAAAAA==&#10;" strokeweight="0"/>
              <v:rect id="Rectangle 156" o:spid="_x0000_s1182" style="position:absolute;left:6968;top:1728;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line id="Line 157" o:spid="_x0000_s1183" style="position:absolute;visibility:visible" from="350,2536" to="1618,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rect id="Rectangle 158" o:spid="_x0000_s1184" style="position:absolute;left:350;top:2536;width:1268;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line id="Line 159" o:spid="_x0000_s1185" style="position:absolute;visibility:visible" from="1632,2536" to="4706,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rect id="Rectangle 160" o:spid="_x0000_s1186" style="position:absolute;left:1632;top:2536;width:307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line id="Line 161" o:spid="_x0000_s1187" style="position:absolute;visibility:visible" from="4720,2536" to="5840,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KawgAAANwAAAAPAAAAZHJzL2Rvd25yZXYueG1sRE9Na8JA&#10;EL0L/Q/LFLzpRkFNUlcpxaK9aarQ45CdJovZ2ZDdavz3XUHwNo/3Oct1bxtxoc4bxwom4wQEcem0&#10;4UrB8ftzlILwAVlj45gU3MjDevUyWGKu3ZUPdClCJWII+xwV1CG0uZS+rMmiH7uWOHK/rrMYIuwq&#10;qTu8xnDbyGmSzKVFw7GhxpY+airPxZ9VYPbz7exrccpOcrMNk5/0nBp7VGr42r+/gQjUh6f44d7p&#10;OD/L4P5MvECu/gEAAP//AwBQSwECLQAUAAYACAAAACEA2+H2y+4AAACFAQAAEwAAAAAAAAAAAAAA&#10;AAAAAAAAW0NvbnRlbnRfVHlwZXNdLnhtbFBLAQItABQABgAIAAAAIQBa9CxbvwAAABUBAAALAAAA&#10;AAAAAAAAAAAAAB8BAABfcmVscy8ucmVsc1BLAQItABQABgAIAAAAIQBHtkKawgAAANwAAAAPAAAA&#10;AAAAAAAAAAAAAAcCAABkcnMvZG93bnJldi54bWxQSwUGAAAAAAMAAwC3AAAA9gIAAAAA&#10;" strokeweight="0"/>
              <v:rect id="Rectangle 162" o:spid="_x0000_s1188" style="position:absolute;left:4720;top:2536;width:1120;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line id="Line 163" o:spid="_x0000_s1189" style="position:absolute;visibility:visible" from="5854,2536" to="6968,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pnxQAAANwAAAAPAAAAZHJzL2Rvd25yZXYueG1sRI9Pa8JA&#10;FMTvBb/D8oTe6iZCbYxuRESxvbX+AY+P7DNZkn0bsqum375bKPQ4zMxvmOVqsK24U++NYwXpJAFB&#10;XDptuFJwOu5eMhA+IGtsHZOCb/KwKkZPS8y1e/AX3Q+hEhHCPkcFdQhdLqUva7LoJ64jjt7V9RZD&#10;lH0ldY+PCLetnCbJTFo0HBdq7GhTU9kcblaB+ZztXz/ezvOz3O5DesmazNiTUs/jYb0AEWgI/+G/&#10;9rtWME1S+D0Tj4AsfgAAAP//AwBQSwECLQAUAAYACAAAACEA2+H2y+4AAACFAQAAEwAAAAAAAAAA&#10;AAAAAAAAAAAAW0NvbnRlbnRfVHlwZXNdLnhtbFBLAQItABQABgAIAAAAIQBa9CxbvwAAABUBAAAL&#10;AAAAAAAAAAAAAAAAAB8BAABfcmVscy8ucmVsc1BLAQItABQABgAIAAAAIQCK77pnxQAAANwAAAAP&#10;AAAAAAAAAAAAAAAAAAcCAABkcnMvZG93bnJldi54bWxQSwUGAAAAAAMAAwC3AAAA+QIAAAAA&#10;" strokeweight="0"/>
              <v:rect id="Rectangle 164" o:spid="_x0000_s1190" style="position:absolute;left:5854;top:2536;width:111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line id="Line 165" o:spid="_x0000_s1191" style="position:absolute;visibility:visible" from="6982,2536" to="8158,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GLxQAAANwAAAAPAAAAZHJzL2Rvd25yZXYueG1sRI9Ba8JA&#10;FITvhf6H5Qm91Y0W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AVcYGLxQAAANwAAAAP&#10;AAAAAAAAAAAAAAAAAAcCAABkcnMvZG93bnJldi54bWxQSwUGAAAAAAMAAwC3AAAA+QIAAAAA&#10;" strokeweight="0"/>
              <v:rect id="Rectangle 166" o:spid="_x0000_s1192" style="position:absolute;left:6982;top:2536;width:1176;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67" o:spid="_x0000_s1193" style="position:absolute;visibility:visible" from="8186,2536" to="8719,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LxkwwAAANwAAAAPAAAAZHJzL2Rvd25yZXYueG1sRI9Pi8Iw&#10;FMTvwn6H8Bb2pqmCWqtRlsXF9eZf8Phonm2weSlN1O63N4LgcZiZ3zCzRWsrcaPGG8cK+r0EBHHu&#10;tOFCwWH/201B+ICssXJMCv7Jw2L+0Zlhpt2dt3TbhUJECPsMFZQh1JmUPi/Jou+5mjh6Z9dYDFE2&#10;hdQN3iPcVnKQJCNp0XBcKLGmn5Lyy+5qFZjNaDVcj4+To1yuQv+UXlJjD0p9fbbfUxCB2vAOv9p/&#10;WsEgGcLzTDwCcv4AAAD//wMAUEsBAi0AFAAGAAgAAAAhANvh9svuAAAAhQEAABMAAAAAAAAAAAAA&#10;AAAAAAAAAFtDb250ZW50X1R5cGVzXS54bWxQSwECLQAUAAYACAAAACEAWvQsW78AAAAVAQAACwAA&#10;AAAAAAAAAAAAAAAfAQAAX3JlbHMvLnJlbHNQSwECLQAUAAYACAAAACEA9dS8ZMMAAADcAAAADwAA&#10;AAAAAAAAAAAAAAAHAgAAZHJzL2Rvd25yZXYueG1sUEsFBgAAAAADAAMAtwAAAPcCAAAAAA==&#10;" strokeweight="0"/>
              <v:rect id="Rectangle 168" o:spid="_x0000_s1194" style="position:absolute;left:8186;top:2536;width:533;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169" o:spid="_x0000_s1195" style="position:absolute;visibility:visible" from="350,2768" to="1618,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eIwwAAANwAAAAPAAAAZHJzL2Rvd25yZXYueG1sRI9Pi8Iw&#10;FMTvC36H8IS9ramCWqtRRFbU2/oPPD6aZxtsXkqT1e63N8KCx2FmfsPMFq2txJ0abxwr6PcSEMS5&#10;04YLBafj+isF4QOyxsoxKfgjD4t552OGmXYP3tP9EAoRIewzVFCGUGdS+rwki77nauLoXV1jMUTZ&#10;FFI3+IhwW8lBkoykRcNxocSaViXlt8OvVWB+RpvhbnyenOX3JvQv6S019qTUZ7ddTkEEasM7/N/e&#10;agWDZAyvM/EIyPkTAAD//wMAUEsBAi0AFAAGAAgAAAAhANvh9svuAAAAhQEAABMAAAAAAAAAAAAA&#10;AAAAAAAAAFtDb250ZW50X1R5cGVzXS54bWxQSwECLQAUAAYACAAAACEAWvQsW78AAAAVAQAACwAA&#10;AAAAAAAAAAAAAAAfAQAAX3JlbHMvLnJlbHNQSwECLQAUAAYACAAAACEAakqHiMMAAADcAAAADwAA&#10;AAAAAAAAAAAAAAAHAgAAZHJzL2Rvd25yZXYueG1sUEsFBgAAAAADAAMAtwAAAPcCAAAAAA==&#10;" strokeweight="0"/>
              <v:rect id="Rectangle 170" o:spid="_x0000_s1196" style="position:absolute;left:350;top:2768;width:126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line id="Line 171" o:spid="_x0000_s1197" style="position:absolute;visibility:visible" from="1632,2768" to="4706,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rect id="Rectangle 172" o:spid="_x0000_s1198" style="position:absolute;left:1632;top:2768;width:307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173" o:spid="_x0000_s1199" style="position:absolute;visibility:visible" from="4720,2768" to="5840,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rect id="Rectangle 174" o:spid="_x0000_s1200" style="position:absolute;left:4720;top:2768;width:1120;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175" o:spid="_x0000_s1201" style="position:absolute;visibility:visible" from="5854,2768" to="6968,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rect id="Rectangle 176" o:spid="_x0000_s1202" style="position:absolute;left:5854;top:2768;width:111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177" o:spid="_x0000_s1203" style="position:absolute;visibility:visible" from="6982,2768" to="8158,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rect id="Rectangle 178" o:spid="_x0000_s1204" style="position:absolute;left:6982;top:2768;width:1176;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179" o:spid="_x0000_s1205" style="position:absolute;visibility:visible" from="8186,2768" to="8719,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rect id="Rectangle 180" o:spid="_x0000_s1206" style="position:absolute;left:8186;top:2768;width:533;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line id="Line 181" o:spid="_x0000_s1207" style="position:absolute;visibility:visible" from="350,3010" to="1618,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rect id="Rectangle 182" o:spid="_x0000_s1208" style="position:absolute;left:350;top:3010;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183" o:spid="_x0000_s1209" style="position:absolute;visibility:visible" from="1632,3010" to="4706,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rect id="Rectangle 184" o:spid="_x0000_s1210" style="position:absolute;left:1632;top:3010;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line id="Line 185" o:spid="_x0000_s1211" style="position:absolute;visibility:visible" from="4720,3010" to="5840,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rect id="Rectangle 186" o:spid="_x0000_s1212" style="position:absolute;left:4720;top:3010;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line id="Line 187" o:spid="_x0000_s1213" style="position:absolute;visibility:visible" from="5854,3010" to="6968,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188" o:spid="_x0000_s1214" style="position:absolute;left:5854;top:3010;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189" o:spid="_x0000_s1215" style="position:absolute;visibility:visible" from="6982,3010" to="8158,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rect id="Rectangle 190" o:spid="_x0000_s1216" style="position:absolute;left:6982;top:3010;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191" o:spid="_x0000_s1217" style="position:absolute;visibility:visible" from="8186,3010" to="8719,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192" o:spid="_x0000_s1218" style="position:absolute;left:8186;top:3010;width:5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193" o:spid="_x0000_s1219" style="position:absolute;visibility:visible" from="350,3242" to="1618,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rect id="Rectangle 194" o:spid="_x0000_s1220" style="position:absolute;left:350;top:3242;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195" o:spid="_x0000_s1221" style="position:absolute;visibility:visible" from="1632,3242" to="4706,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rect id="Rectangle 196" o:spid="_x0000_s1222" style="position:absolute;left:1632;top:3242;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197" o:spid="_x0000_s1223" style="position:absolute;visibility:visible" from="4720,3242" to="5840,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bZxQAAANwAAAAPAAAAZHJzL2Rvd25yZXYueG1sRI9Pa8JA&#10;FMTvhX6H5RW86UZL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A7uHbZxQAAANwAAAAP&#10;AAAAAAAAAAAAAAAAAAcCAABkcnMvZG93bnJldi54bWxQSwUGAAAAAAMAAwC3AAAA+QIAAAAA&#10;" strokeweight="0"/>
              <v:rect id="Rectangle 198" o:spid="_x0000_s1224" style="position:absolute;left:4720;top:3242;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199" o:spid="_x0000_s1225" style="position:absolute;visibility:visible" from="5854,3242" to="6968,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01xAAAANwAAAAPAAAAZHJzL2Rvd25yZXYueG1sRI9Pi8Iw&#10;FMTvC36H8ARva6qy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KQmTTXEAAAA3AAAAA8A&#10;AAAAAAAAAAAAAAAABwIAAGRycy9kb3ducmV2LnhtbFBLBQYAAAAAAwADALcAAAD4AgAAAAA=&#10;" strokeweight="0"/>
              <v:rect id="Rectangle 200" o:spid="_x0000_s1226" style="position:absolute;left:5854;top:3242;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201" o:spid="_x0000_s1227" style="position:absolute;visibility:visible" from="6982,3242" to="8158,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rect id="Rectangle 202" o:spid="_x0000_s1228" style="position:absolute;left:6982;top:3242;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203" o:spid="_x0000_s1229" style="position:absolute;visibility:visible" from="8186,3242" to="8719,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rect id="Rectangle 204" o:spid="_x0000_s1230" style="position:absolute;left:8186;top:3242;width:5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group>
            <v:group id="Group 406" o:spid="_x0000_s1231" style="position:absolute;top:1060;width:59855;height:54394" coordorigin="-7,167" coordsize="9426,8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line id="Line 206" o:spid="_x0000_s1232" style="position:absolute;visibility:visible" from="350,3474" to="1618,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A/xQAAANwAAAAPAAAAZHJzL2Rvd25yZXYueG1sRI9Ba8JA&#10;FITvhf6H5RW86UZR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AM8qA/xQAAANwAAAAP&#10;AAAAAAAAAAAAAAAAAAcCAABkcnMvZG93bnJldi54bWxQSwUGAAAAAAMAAwC3AAAA+QIAAAAA&#10;" strokeweight="0"/>
              <v:rect id="Rectangle 207" o:spid="_x0000_s1233" style="position:absolute;left:350;top:3474;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208" o:spid="_x0000_s1234" style="position:absolute;visibility:visible" from="1632,3474" to="4706,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vTxAAAANwAAAAPAAAAZHJzL2Rvd25yZXYueG1sRI9Ba8JA&#10;FITvBf/D8gq96UapaRpdRUTR3qxV8PjIviaL2bchu2r8925B6HGYmW+Y6byztbhS641jBcNBAoK4&#10;cNpwqeDws+5nIHxA1lg7JgV38jCf9V6mmGt342+67kMpIoR9jgqqEJpcSl9UZNEPXEMcvV/XWgxR&#10;tqXULd4i3NZylCSptGg4LlTY0LKi4ry/WAVml27GXx/Hz6NcbcLwlJ0zYw9Kvb12iwmIQF34Dz/b&#10;W61g9J7C35l4BOTsAQAA//8DAFBLAQItABQABgAIAAAAIQDb4fbL7gAAAIUBAAATAAAAAAAAAAAA&#10;AAAAAAAAAABbQ29udGVudF9UeXBlc10ueG1sUEsBAi0AFAAGAAgAAAAhAFr0LFu/AAAAFQEAAAsA&#10;AAAAAAAAAAAAAAAAHwEAAF9yZWxzLy5yZWxzUEsBAi0AFAAGAAgAAAAhAJNsm9PEAAAA3AAAAA8A&#10;AAAAAAAAAAAAAAAABwIAAGRycy9kb3ducmV2LnhtbFBLBQYAAAAAAwADALcAAAD4AgAAAAA=&#10;" strokeweight="0"/>
              <v:rect id="Rectangle 209" o:spid="_x0000_s1235" style="position:absolute;left:1632;top:3474;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line id="Line 210" o:spid="_x0000_s1236" style="position:absolute;visibility:visible" from="4720,3474" to="5840,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rect id="Rectangle 211" o:spid="_x0000_s1237" style="position:absolute;left:4720;top:3474;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line id="Line 212" o:spid="_x0000_s1238" style="position:absolute;visibility:visible" from="5854,3474" to="6968,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DhwQAAANwAAAAPAAAAZHJzL2Rvd25yZXYueG1sRE9Ni8Iw&#10;EL0L+x/CLOxNUwW1W42yLC7qTavCHodmbIPNpDRR6783B8Hj433Pl52txY1abxwrGA4SEMSF04ZL&#10;BcfDXz8F4QOyxtoxKXiQh+XiozfHTLs77+mWh1LEEPYZKqhCaDIpfVGRRT9wDXHkzq61GCJsS6lb&#10;vMdwW8tRkkykRcOxocKGfisqLvnVKjC7yXq8nZ6+T3K1DsP/9JIae1Tq67P7mYEI1IW3+OXeaAWj&#10;cZwfz8QjIBdPAAAA//8DAFBLAQItABQABgAIAAAAIQDb4fbL7gAAAIUBAAATAAAAAAAAAAAAAAAA&#10;AAAAAABbQ29udGVudF9UeXBlc10ueG1sUEsBAi0AFAAGAAgAAAAhAFr0LFu/AAAAFQEAAAsAAAAA&#10;AAAAAAAAAAAAHwEAAF9yZWxzLy5yZWxzUEsBAi0AFAAGAAgAAAAhAPYQMOHBAAAA3AAAAA8AAAAA&#10;AAAAAAAAAAAABwIAAGRycy9kb3ducmV2LnhtbFBLBQYAAAAAAwADALcAAAD1AgAAAAA=&#10;" strokeweight="0"/>
              <v:rect id="Rectangle 213" o:spid="_x0000_s1239" style="position:absolute;left:5854;top:3474;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line id="Line 214" o:spid="_x0000_s1240" style="position:absolute;visibility:visible" from="6982,3474" to="8158,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sNxAAAANwAAAAPAAAAZHJzL2Rvd25yZXYueG1sRI9Pi8Iw&#10;FMTvC36H8ARva2pBt1ajiKy43tZ/4PHRPNtg81KarHa/vVlY8DjMzG+Y+bKztbhT641jBaNhAoK4&#10;cNpwqeB03LxnIHxA1lg7JgW/5GG56L3NMdfuwXu6H0IpIoR9jgqqEJpcSl9UZNEPXUMcvatrLYYo&#10;21LqFh8RbmuZJslEWjQcFypsaF1RcTv8WAXme7Id7z7O07P83IbRJbtlxp6UGvS71QxEoC68wv/t&#10;L60gHafwdyYeAbl4AgAA//8DAFBLAQItABQABgAIAAAAIQDb4fbL7gAAAIUBAAATAAAAAAAAAAAA&#10;AAAAAAAAAABbQ29udGVudF9UeXBlc10ueG1sUEsBAi0AFAAGAAgAAAAhAFr0LFu/AAAAFQEAAAsA&#10;AAAAAAAAAAAAAAAAHwEAAF9yZWxzLy5yZWxzUEsBAi0AFAAGAAgAAAAhAGmOCw3EAAAA3AAAAA8A&#10;AAAAAAAAAAAAAAAABwIAAGRycy9kb3ducmV2LnhtbFBLBQYAAAAAAwADALcAAAD4AgAAAAA=&#10;" strokeweight="0"/>
              <v:rect id="Rectangle 215" o:spid="_x0000_s1241" style="position:absolute;left:6982;top:3474;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line id="Line 216" o:spid="_x0000_s1242" style="position:absolute;visibility:visible" from="8186,3474" to="8719,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rect id="Rectangle 217" o:spid="_x0000_s1243" style="position:absolute;left:8186;top:3474;width:5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line id="Line 218" o:spid="_x0000_s1244" style="position:absolute;visibility:visible" from="350,3707" to="1618,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0OxAAAANwAAAAPAAAAZHJzL2Rvd25yZXYueG1sRI9Pi8Iw&#10;FMTvC36H8ARva6pgt1ajiKzo3tZ/4PHRPNtg81KarNZvv1lY8DjMzG+Y+bKztbhT641jBaNhAoK4&#10;cNpwqeB03LxnIHxA1lg7JgVP8rBc9N7mmGv34D3dD6EUEcI+RwVVCE0upS8qsuiHriGO3tW1FkOU&#10;bSl1i48It7UcJ0kqLRqOCxU2tK6ouB1+rALznW4nXx/n6Vl+bsPokt0yY09KDfrdagYiUBde4f/2&#10;TisYT1L4OxOPgFz8AgAA//8DAFBLAQItABQABgAIAAAAIQDb4fbL7gAAAIUBAAATAAAAAAAAAAAA&#10;AAAAAAAAAABbQ29udGVudF9UeXBlc10ueG1sUEsBAi0AFAAGAAgAAAAhAFr0LFu/AAAAFQEAAAsA&#10;AAAAAAAAAAAAAAAAHwEAAF9yZWxzLy5yZWxzUEsBAi0AFAAGAAgAAAAhABa1DQ7EAAAA3AAAAA8A&#10;AAAAAAAAAAAAAAAABwIAAGRycy9kb3ducmV2LnhtbFBLBQYAAAAAAwADALcAAAD4AgAAAAA=&#10;" strokeweight="0"/>
              <v:rect id="Rectangle 219" o:spid="_x0000_s1245" style="position:absolute;left:350;top:3707;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line id="Line 220" o:spid="_x0000_s1246" style="position:absolute;visibility:visible" from="1632,3707" to="4706,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jznwQAAANwAAAAPAAAAZHJzL2Rvd25yZXYueG1sRE9Ni8Iw&#10;EL0L+x/CLOxNUwW1W42yLC7qTavCHodmbIPNpDRR6783B8Hj433Pl52txY1abxwrGA4SEMSF04ZL&#10;BcfDXz8F4QOyxtoxKXiQh+XiozfHTLs77+mWh1LEEPYZKqhCaDIpfVGRRT9wDXHkzq61GCJsS6lb&#10;vMdwW8tRkkykRcOxocKGfisqLvnVKjC7yXq8nZ6+T3K1DsP/9JIae1Tq67P7mYEI1IW3+OXeaAWj&#10;cVwbz8QjIBdPAAAA//8DAFBLAQItABQABgAIAAAAIQDb4fbL7gAAAIUBAAATAAAAAAAAAAAAAAAA&#10;AAAAAABbQ29udGVudF9UeXBlc10ueG1sUEsBAi0AFAAGAAgAAAAhAFr0LFu/AAAAFQEAAAsAAAAA&#10;AAAAAAAAAAAAHwEAAF9yZWxzLy5yZWxzUEsBAi0AFAAGAAgAAAAhAAhmPOfBAAAA3AAAAA8AAAAA&#10;AAAAAAAAAAAABwIAAGRycy9kb3ducmV2LnhtbFBLBQYAAAAAAwADALcAAAD1AgAAAAA=&#10;" strokeweight="0"/>
              <v:rect id="Rectangle 221" o:spid="_x0000_s1247" style="position:absolute;left:1632;top:3707;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TR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j7Q7ifiUdATv4BAAD//wMAUEsBAi0AFAAGAAgAAAAhANvh9svuAAAAhQEAABMAAAAAAAAA&#10;AAAAAAAAAAAAAFtDb250ZW50X1R5cGVzXS54bWxQSwECLQAUAAYACAAAACEAWvQsW78AAAAVAQAA&#10;CwAAAAAAAAAAAAAAAAAfAQAAX3JlbHMvLnJlbHNQSwECLQAUAAYACAAAACEACQG00cYAAADcAAAA&#10;DwAAAAAAAAAAAAAAAAAHAgAAZHJzL2Rvd25yZXYueG1sUEsFBgAAAAADAAMAtwAAAPoCAAAAAA==&#10;" fillcolor="black" stroked="f"/>
              <v:line id="Line 222" o:spid="_x0000_s1248" style="position:absolute;visibility:visible" from="4720,3707" to="5840,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pcwgAAANwAAAAPAAAAZHJzL2Rvd25yZXYueG1sRE/Pa8Iw&#10;FL4P/B/CG+y2pgrramcUGRPnbdYWdnw0b22weSlN1O6/N4fBjh/f79Vmsr240uiNYwXzJAVB3Dht&#10;uFVQnXbPOQgfkDX2jknBL3nYrGcPKyy0u/GRrmVoRQxhX6CCLoShkNI3HVn0iRuII/fjRoshwrGV&#10;esRbDLe9XKRpJi0ajg0dDvTeUXMuL1aB+cr2L4fXelnLj32Yf+fn3NhKqafHafsGItAU/sV/7k+t&#10;YJHF+fFMPAJyfQcAAP//AwBQSwECLQAUAAYACAAAACEA2+H2y+4AAACFAQAAEwAAAAAAAAAAAAAA&#10;AAAAAAAAW0NvbnRlbnRfVHlwZXNdLnhtbFBLAQItABQABgAIAAAAIQBa9CxbvwAAABUBAAALAAAA&#10;AAAAAAAAAAAAAB8BAABfcmVscy8ucmVsc1BLAQItABQABgAIAAAAIQA4fPpcwgAAANwAAAAPAAAA&#10;AAAAAAAAAAAAAAcCAABkcnMvZG93bnJldi54bWxQSwUGAAAAAAMAAwC3AAAA9gIAAAAA&#10;" strokeweight="0"/>
              <v:rect id="Rectangle 223" o:spid="_x0000_s1249" style="position:absolute;left:4720;top:3707;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24" o:spid="_x0000_s1250" style="position:absolute;visibility:visible" from="5854,3707" to="6968,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rect id="Rectangle 225" o:spid="_x0000_s1251" style="position:absolute;left:5854;top:3707;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line id="Line 226" o:spid="_x0000_s1252" style="position:absolute;visibility:visible" from="6982,3707" to="8158,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fxAAAANwAAAAPAAAAZHJzL2Rvd25yZXYueG1sRI9Ba8JA&#10;FITvBf/D8gq96Uap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EdH/F/EAAAA3AAAAA8A&#10;AAAAAAAAAAAAAAAABwIAAGRycy9kb3ducmV2LnhtbFBLBQYAAAAAAwADALcAAAD4AgAAAAA=&#10;" strokeweight="0"/>
              <v:rect id="Rectangle 227" o:spid="_x0000_s1253" style="position:absolute;left:6982;top:3707;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line id="Line 228" o:spid="_x0000_s1254" style="position:absolute;visibility:visible" from="8186,3707" to="8719,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cezxAAAANwAAAAPAAAAZHJzL2Rvd25yZXYueG1sRI9Ba8JA&#10;FITvhf6H5Qm91Y1CYxrdSBGL7U2tgsdH9pksyb4N2a2m/74rCB6HmfmGWSwH24oL9d44VjAZJyCI&#10;S6cNVwoOP5+vGQgfkDW2jknBH3lYFs9PC8y1u/KOLvtQiQhhn6OCOoQul9KXNVn0Y9cRR+/seosh&#10;yr6SusdrhNtWTpMklRYNx4UaO1rVVDb7X6vAbNPN2/fs+H6U602YnLImM/ag1Mto+JiDCDSER/je&#10;/tIKpmkKtzPxCMjiHwAA//8DAFBLAQItABQABgAIAAAAIQDb4fbL7gAAAIUBAAATAAAAAAAAAAAA&#10;AAAAAAAAAABbQ29udGVudF9UeXBlc10ueG1sUEsBAi0AFAAGAAgAAAAhAFr0LFu/AAAAFQEAAAsA&#10;AAAAAAAAAAAAAAAAHwEAAF9yZWxzLy5yZWxzUEsBAi0AFAAGAAgAAAAhANjZx7PEAAAA3AAAAA8A&#10;AAAAAAAAAAAAAAAABwIAAGRycy9kb3ducmV2LnhtbFBLBQYAAAAAAwADALcAAAD4AgAAAAA=&#10;" strokeweight="0"/>
              <v:rect id="Rectangle 229" o:spid="_x0000_s1255" style="position:absolute;left:8186;top:3707;width:5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230" o:spid="_x0000_s1256" style="position:absolute;visibility:visible" from="350,3939" to="1618,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ZawgAAANwAAAAPAAAAZHJzL2Rvd25yZXYueG1sRE/Pa8Iw&#10;FL4P/B/CG+y2pgrramcUGRPnbdYWdnw0b22weSlN1O6/N4fBjh/f79Vmsr240uiNYwXzJAVB3Dht&#10;uFVQnXbPOQgfkDX2jknBL3nYrGcPKyy0u/GRrmVoRQxhX6CCLoShkNI3HVn0iRuII/fjRoshwrGV&#10;esRbDLe9XKRpJi0ajg0dDvTeUXMuL1aB+cr2L4fXelnLj32Yf+fn3NhKqafHafsGItAU/sV/7k+t&#10;YJHFtfFMPAJyfQcAAP//AwBQSwECLQAUAAYACAAAACEA2+H2y+4AAACFAQAAEwAAAAAAAAAAAAAA&#10;AAAAAAAAW0NvbnRlbnRfVHlwZXNdLnhtbFBLAQItABQABgAIAAAAIQBa9CxbvwAAABUBAAALAAAA&#10;AAAAAAAAAAAAAB8BAABfcmVscy8ucmVsc1BLAQItABQABgAIAAAAIQDGCvZawgAAANwAAAAPAAAA&#10;AAAAAAAAAAAAAAcCAABkcnMvZG93bnJldi54bWxQSwUGAAAAAAMAAwC3AAAA9gIAAAAA&#10;" strokeweight="0"/>
              <v:rect id="Rectangle 231" o:spid="_x0000_s1257" style="position:absolute;left:350;top:3939;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line id="Line 232" o:spid="_x0000_s1258" style="position:absolute;visibility:visible" from="1632,3939" to="4706,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WyBwQAAANwAAAAPAAAAZHJzL2Rvd25yZXYueG1sRE9Ni8Iw&#10;EL0L+x/CLHjTVGG1W42yLC7qTavCHodmbIPNpDRR6783B8Hj433Pl52txY1abxwrGA0TEMSF04ZL&#10;BcfD3yAF4QOyxtoxKXiQh+XiozfHTLs77+mWh1LEEPYZKqhCaDIpfVGRRT90DXHkzq61GCJsS6lb&#10;vMdwW8txkkykRcOxocKGfisqLvnVKjC7yfprOz19n+RqHUb/6SU19qhU/7P7mYEI1IW3+OXeaAXj&#10;aZwfz8QjIBdPAAAA//8DAFBLAQItABQABgAIAAAAIQDb4fbL7gAAAIUBAAATAAAAAAAAAAAAAAAA&#10;AAAAAABbQ29udGVudF9UeXBlc10ueG1sUEsBAi0AFAAGAAgAAAAhAFr0LFu/AAAAFQEAAAsAAAAA&#10;AAAAAAAAAAAAHwEAAF9yZWxzLy5yZWxzUEsBAi0AFAAGAAgAAAAhAL2lbIHBAAAA3AAAAA8AAAAA&#10;AAAAAAAAAAAABwIAAGRycy9kb3ducmV2LnhtbFBLBQYAAAAAAwADALcAAAD1AgAAAAA=&#10;" strokeweight="0"/>
              <v:rect id="Rectangle 233" o:spid="_x0000_s1259" style="position:absolute;left:1632;top:3939;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234" o:spid="_x0000_s1260" style="position:absolute;visibility:visible" from="4720,3939" to="5840,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dtxAAAANwAAAAPAAAAZHJzL2Rvd25yZXYueG1sRI9Pi8Iw&#10;FMTvC36H8ARva2pBrdUoIivu3tZ/4PHRPNtg81KarNZvv1lY8DjMzG+YxaqztbhT641jBaNhAoK4&#10;cNpwqeB03L5nIHxA1lg7JgVP8rBa9t4WmGv34D3dD6EUEcI+RwVVCE0upS8qsuiHriGO3tW1FkOU&#10;bSl1i48It7VMk2QiLRqOCxU2tKmouB1+rALzPdmNv6bn2Vl+7MLokt0yY09KDfrdeg4iUBde4f/2&#10;p1aQTlP4OxOPgFz+AgAA//8DAFBLAQItABQABgAIAAAAIQDb4fbL7gAAAIUBAAATAAAAAAAAAAAA&#10;AAAAAAAAAABbQ29udGVudF9UeXBlc10ueG1sUEsBAi0AFAAGAAgAAAAhAFr0LFu/AAAAFQEAAAsA&#10;AAAAAAAAAAAAAAAAHwEAAF9yZWxzLy5yZWxzUEsBAi0AFAAGAAgAAAAhACI7V23EAAAA3AAAAA8A&#10;AAAAAAAAAAAAAAAABwIAAGRycy9kb3ducmV2LnhtbFBLBQYAAAAAAwADALcAAAD4AgAAAAA=&#10;" strokeweight="0"/>
              <v:rect id="Rectangle 235" o:spid="_x0000_s1261" style="position:absolute;left:4720;top:3939;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236" o:spid="_x0000_s1262" style="position:absolute;visibility:visible" from="5854,3939" to="6968,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qCxAAAANwAAAAPAAAAZHJzL2Rvd25yZXYueG1sRI9Pi8Iw&#10;FMTvC36H8ARva6q4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MKeaoLEAAAA3AAAAA8A&#10;AAAAAAAAAAAAAAAABwIAAGRycy9kb3ducmV2LnhtbFBLBQYAAAAAAwADALcAAAD4AgAAAAA=&#10;" strokeweight="0"/>
              <v:rect id="Rectangle 237" o:spid="_x0000_s1263" style="position:absolute;left:5854;top:3939;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v:line id="Line 238" o:spid="_x0000_s1264" style="position:absolute;visibility:visible" from="6982,3939" to="8158,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FuxAAAANwAAAAPAAAAZHJzL2Rvd25yZXYueG1sRI9Pi8Iw&#10;FMTvC36H8IS9ramCtVajiKy43tZ/4PHRPNtg81KarHa//UZY8DjMzG+Y+bKztbhT641jBcNBAoK4&#10;cNpwqeB03HxkIHxA1lg7JgW/5GG56L3NMdfuwXu6H0IpIoR9jgqqEJpcSl9UZNEPXEMcvatrLYYo&#10;21LqFh8Rbms5SpJUWjQcFypsaF1RcTv8WAXmO92Od5Pz9Cw/t2F4yW6ZsSel3vvdagYiUBde4f/2&#10;l1YwmqTwPBOPgFz8AQAA//8DAFBLAQItABQABgAIAAAAIQDb4fbL7gAAAIUBAAATAAAAAAAAAAAA&#10;AAAAAAAAAABbQ29udGVudF9UeXBlc10ueG1sUEsBAi0AFAAGAAgAAAAhAFr0LFu/AAAAFQEAAAsA&#10;AAAAAAAAAAAAAAAAHwEAAF9yZWxzLy5yZWxzUEsBAi0AFAAGAAgAAAAhAF0AUW7EAAAA3AAAAA8A&#10;AAAAAAAAAAAAAAAABwIAAGRycy9kb3ducmV2LnhtbFBLBQYAAAAAAwADALcAAAD4AgAAAAA=&#10;" strokeweight="0"/>
              <v:rect id="Rectangle 239" o:spid="_x0000_s1265" style="position:absolute;left:6982;top:3939;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240" o:spid="_x0000_s1266" style="position:absolute;visibility:visible" from="8186,3939" to="8719,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2CHwQAAANwAAAAPAAAAZHJzL2Rvd25yZXYueG1sRE9Ni8Iw&#10;EL0L+x/CLHjTVGG1W42yLC7qTavCHodmbIPNpDRR6783B8Hj433Pl52txY1abxwrGA0TEMSF04ZL&#10;BcfD3yAF4QOyxtoxKXiQh+XiozfHTLs77+mWh1LEEPYZKqhCaDIpfVGRRT90DXHkzq61GCJsS6lb&#10;vMdwW8txkkykRcOxocKGfisqLvnVKjC7yfprOz19n+RqHUb/6SU19qhU/7P7mYEI1IW3+OXeaAXj&#10;aVwbz8QjIBdPAAAA//8DAFBLAQItABQABgAIAAAAIQDb4fbL7gAAAIUBAAATAAAAAAAAAAAAAAAA&#10;AAAAAABbQ29udGVudF9UeXBlc10ueG1sUEsBAi0AFAAGAAgAAAAhAFr0LFu/AAAAFQEAAAsAAAAA&#10;AAAAAAAAAAAAHwEAAF9yZWxzLy5yZWxzUEsBAi0AFAAGAAgAAAAhAEPTYIfBAAAA3AAAAA8AAAAA&#10;AAAAAAAAAAAABwIAAGRycy9kb3ducmV2LnhtbFBLBQYAAAAAAwADALcAAAD1AgAAAAA=&#10;" strokeweight="0"/>
              <v:rect id="Rectangle 241" o:spid="_x0000_s1267" style="position:absolute;left:8186;top:3939;width:5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fillcolor="black" stroked="f"/>
              <v:line id="Line 242" o:spid="_x0000_s1268" style="position:absolute;visibility:visible" from="350,4171" to="1618,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BymwAAAANwAAAAPAAAAZHJzL2Rvd25yZXYueG1sRE/LisIw&#10;FN0P+A/hCu7GVEGt1SgiDo47n+Dy0lzbYHNTmox2/t4sBJeH854vW1uJBzXeOFYw6CcgiHOnDRcK&#10;zqef7xSED8gaK8ek4J88LBedrzlm2j35QI9jKEQMYZ+hgjKEOpPS5yVZ9H1XE0fu5hqLIcKmkLrB&#10;Zwy3lRwmyVhaNBwbSqxpXVJ+P/5ZBWY/3o52k8v0IjfbMLim99TYs1K9bruagQjUho/47f7VCoZp&#10;nB/PxCMgFy8AAAD//wMAUEsBAi0AFAAGAAgAAAAhANvh9svuAAAAhQEAABMAAAAAAAAAAAAAAAAA&#10;AAAAAFtDb250ZW50X1R5cGVzXS54bWxQSwECLQAUAAYACAAAACEAWvQsW78AAAAVAQAACwAAAAAA&#10;AAAAAAAAAAAfAQAAX3JlbHMvLnJlbHNQSwECLQAUAAYACAAAACEAiHAcpsAAAADcAAAADwAAAAAA&#10;AAAAAAAAAAAHAgAAZHJzL2Rvd25yZXYueG1sUEsFBgAAAAADAAMAtwAAAPQCAAAAAA==&#10;" strokeweight="0"/>
              <v:rect id="Rectangle 243" o:spid="_x0000_s1269" style="position:absolute;left:350;top:4171;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244" o:spid="_x0000_s1270" style="position:absolute;visibility:visible" from="1632,4171" to="4706,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dKxQAAANwAAAAPAAAAZHJzL2Rvd25yZXYueG1sRI9Pa8JA&#10;FMTvBb/D8gre6saANqZuRETR3lr/QI+P7GuyJPs2ZFeN375bKPQ4zMxvmOVqsK24Ue+NYwXTSQKC&#10;uHTacKXgfNq9ZCB8QNbYOiYFD/KwKkZPS8y1u/Mn3Y6hEhHCPkcFdQhdLqUva7LoJ64jjt636y2G&#10;KPtK6h7vEW5bmSbJXFo0HBdq7GhTU9kcr1aB+ZjvZ++vl8VFbvdh+pU1mbFnpcbPw/oNRKAh/If/&#10;2getIM1S+D0Tj4AsfgAAAP//AwBQSwECLQAUAAYACAAAACEA2+H2y+4AAACFAQAAEwAAAAAAAAAA&#10;AAAAAAAAAAAAW0NvbnRlbnRfVHlwZXNdLnhtbFBLAQItABQABgAIAAAAIQBa9CxbvwAAABUBAAAL&#10;AAAAAAAAAAAAAAAAAB8BAABfcmVscy8ucmVsc1BLAQItABQABgAIAAAAIQAX7idKxQAAANwAAAAP&#10;AAAAAAAAAAAAAAAAAAcCAABkcnMvZG93bnJldi54bWxQSwUGAAAAAAMAAwC3AAAA+QIAAAAA&#10;" strokeweight="0"/>
              <v:rect id="Rectangle 245" o:spid="_x0000_s1271" style="position:absolute;left:1632;top:4171;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246" o:spid="_x0000_s1272" style="position:absolute;visibility:visible" from="4720,4171" to="5840,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qlxQAAANwAAAAPAAAAZHJzL2Rvd25yZXYueG1sRI9Ba8JA&#10;FITvhf6H5RW8NRtF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D3SxqlxQAAANwAAAAP&#10;AAAAAAAAAAAAAAAAAAcCAABkcnMvZG93bnJldi54bWxQSwUGAAAAAAMAAwC3AAAA+QIAAAAA&#10;" strokeweight="0"/>
              <v:rect id="Rectangle 247" o:spid="_x0000_s1273" style="position:absolute;left:4720;top:4171;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248" o:spid="_x0000_s1274" style="position:absolute;visibility:visible" from="5854,4171" to="6968,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FJxAAAANwAAAAPAAAAZHJzL2Rvd25yZXYueG1sRI9Ba8JA&#10;FITvhf6H5RW81Y2CMU3dSBGL9qZWocdH9jVZkn0bsluN/74rCB6HmfmGWSwH24oz9d44VjAZJyCI&#10;S6cNVwqO35+vGQgfkDW2jknBlTwsi+enBebaXXhP50OoRISwz1FBHUKXS+nLmiz6seuIo/freosh&#10;yr6SusdLhNtWTpMklRYNx4UaO1rVVDaHP6vA7NLN7Gt+ejvJ9SZMfrImM/ao1Ohl+HgHEWgIj/C9&#10;vdUKplkKtzPxCMjiHwAA//8DAFBLAQItABQABgAIAAAAIQDb4fbL7gAAAIUBAAATAAAAAAAAAAAA&#10;AAAAAAAAAABbQ29udGVudF9UeXBlc10ueG1sUEsBAi0AFAAGAAgAAAAhAFr0LFu/AAAAFQEAAAsA&#10;AAAAAAAAAAAAAAAAHwEAAF9yZWxzLy5yZWxzUEsBAi0AFAAGAAgAAAAhAGjVIUnEAAAA3AAAAA8A&#10;AAAAAAAAAAAAAAAABwIAAGRycy9kb3ducmV2LnhtbFBLBQYAAAAAAwADALcAAAD4AgAAAAA=&#10;" strokeweight="0"/>
              <v:rect id="Rectangle 249" o:spid="_x0000_s1275" style="position:absolute;left:5854;top:4171;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0" o:spid="_x0000_s1276" style="position:absolute;visibility:visible" from="6982,4171" to="8158,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1" o:spid="_x0000_s1277" style="position:absolute;left:6982;top:4171;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2" o:spid="_x0000_s1278" style="position:absolute;visibility:visible" from="8186,4171" to="8719,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3" o:spid="_x0000_s1279" style="position:absolute;left:8186;top:4171;width:5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4" o:spid="_x0000_s1280" style="position:absolute;visibility:visible" from="350,4403" to="1618,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GXxAAAANwAAAAPAAAAZHJzL2Rvd25yZXYueG1sRI9Pi8Iw&#10;FMTvC36H8ARva2pBrV2jyLKL682/sMdH82yDzUtpstr99kYQPA4z8xtmvuxsLa7UeuNYwWiYgCAu&#10;nDZcKjgevt8zED4ga6wdk4J/8rBc9N7mmGt34x1d96EUEcI+RwVVCE0upS8qsuiHriGO3tm1FkOU&#10;bSl1i7cIt7VMk2QiLRqOCxU29FlRcdn/WQVmO1mPN9PT7CS/1mH0m10yY49KDfrd6gNEoC68ws/2&#10;j1aQzlJ4nIlHQC7uAAAA//8DAFBLAQItABQABgAIAAAAIQDb4fbL7gAAAIUBAAATAAAAAAAAAAAA&#10;AAAAAAAAAABbQ29udGVudF9UeXBlc10ueG1sUEsBAi0AFAAGAAgAAAAhAFr0LFu/AAAAFQEAAAsA&#10;AAAAAAAAAAAAAAAAHwEAAF9yZWxzLy5yZWxzUEsBAi0AFAAGAAgAAAAhAJI3sZfEAAAA3AAAAA8A&#10;AAAAAAAAAAAAAAAABwIAAGRycy9kb3ducmV2LnhtbFBLBQYAAAAAAwADALcAAAD4AgAAAAA=&#10;" strokeweight="0"/>
              <v:rect id="Rectangle 255" o:spid="_x0000_s1281" style="position:absolute;left:350;top:4403;width:1268;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line id="Line 256" o:spid="_x0000_s1282" style="position:absolute;visibility:visible" from="1632,4403" to="4706,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57" o:spid="_x0000_s1283" style="position:absolute;left:1632;top:4403;width:307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58" o:spid="_x0000_s1284" style="position:absolute;visibility:visible" from="4720,4403" to="5840,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59" o:spid="_x0000_s1285" style="position:absolute;left:4720;top:4403;width:1120;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0" o:spid="_x0000_s1286" style="position:absolute;visibility:visible" from="5854,4403" to="6968,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1" o:spid="_x0000_s1287" style="position:absolute;left:5854;top:4403;width:111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2" o:spid="_x0000_s1288" style="position:absolute;visibility:visible" from="6982,4403" to="8158,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3" o:spid="_x0000_s1289" style="position:absolute;left:6982;top:4403;width:1176;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4" o:spid="_x0000_s1290" style="position:absolute;visibility:visible" from="8186,4403" to="8719,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65" o:spid="_x0000_s1291" style="position:absolute;left:8186;top:4403;width:533;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line id="Line 266" o:spid="_x0000_s1292" style="position:absolute;visibility:visible" from="350,4636" to="1618,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ZixQAAANwAAAAPAAAAZHJzL2Rvd25yZXYueG1sRI9PawIx&#10;FMTvQr9DeAVvmrVa3W6NUoqi3uo/8PjYvO4GNy/LJur67Y1Q6HGYmd8w03lrK3GlxhvHCgb9BARx&#10;7rThQsFhv+ylIHxA1lg5JgV38jCfvXSmmGl34y1dd6EQEcI+QwVlCHUmpc9Lsuj7riaO3q9rLIYo&#10;m0LqBm8Rbiv5liRjadFwXCixpu+S8vPuYhWYn/HqfTM5fhzlYhUGp/ScGntQqvvafn2CCNSG//Bf&#10;e60VDJMRPM/EIyBnDwAAAP//AwBQSwECLQAUAAYACAAAACEA2+H2y+4AAACFAQAAEwAAAAAAAAAA&#10;AAAAAAAAAAAAW0NvbnRlbnRfVHlwZXNdLnhtbFBLAQItABQABgAIAAAAIQBa9CxbvwAAABUBAAAL&#10;AAAAAAAAAAAAAAAAAB8BAABfcmVscy8ucmVsc1BLAQItABQABgAIAAAAIQDseRZixQAAANwAAAAP&#10;AAAAAAAAAAAAAAAAAAcCAABkcnMvZG93bnJldi54bWxQSwUGAAAAAAMAAwC3AAAA+QIAAAAA&#10;" strokeweight="0"/>
              <v:rect id="Rectangle 267" o:spid="_x0000_s1293" style="position:absolute;left:350;top:4636;width:1268;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68" o:spid="_x0000_s1294" style="position:absolute;visibility:visible" from="1632,4636" to="4706,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2O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Bz5y2OxQAAANwAAAAP&#10;AAAAAAAAAAAAAAAAAAcCAABkcnMvZG93bnJldi54bWxQSwUGAAAAAAMAAwC3AAAA+QIAAAAA&#10;" strokeweight="0"/>
              <v:rect id="Rectangle 269" o:spid="_x0000_s1295" style="position:absolute;left:1632;top:4636;width:307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line id="Line 270" o:spid="_x0000_s1296" style="position:absolute;visibility:visible" from="4720,4636" to="5840,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1" o:spid="_x0000_s1297" style="position:absolute;left:4720;top:4636;width:1120;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2" o:spid="_x0000_s1298" style="position:absolute;visibility:visible" from="5854,4636" to="6968,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a8wgAAANwAAAAPAAAAZHJzL2Rvd25yZXYueG1sRE/Pa8Iw&#10;FL4L+x/CG3jTtIq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AWm4a8wgAAANwAAAAPAAAA&#10;AAAAAAAAAAAAAAcCAABkcnMvZG93bnJldi54bWxQSwUGAAAAAAMAAwC3AAAA9gIAAAAA&#10;" strokeweight="0"/>
              <v:rect id="Rectangle 273" o:spid="_x0000_s1299" style="position:absolute;left:5854;top:4636;width:111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line id="Line 274" o:spid="_x0000_s1300" style="position:absolute;visibility:visible" from="6982,4636" to="8158,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75" o:spid="_x0000_s1301" style="position:absolute;left:6982;top:4636;width:1176;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76" o:spid="_x0000_s1302" style="position:absolute;visibility:visible" from="8186,4636" to="8719,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C/xQAAANwAAAAPAAAAZHJzL2Rvd25yZXYueG1sRI9Pa8JA&#10;FMTvBb/D8oTe6ia21RhdpZQW9eZf8PjIPpPF7NuQ3Wr67btCweMwM79hZovO1uJKrTeOFaSDBARx&#10;4bThUsFh//2SgfABWWPtmBT8kofFvPc0w1y7G2/puguliBD2OSqoQmhyKX1RkUU/cA1x9M6utRii&#10;bEupW7xFuK3lMElG0qLhuFBhQ58VFZfdj1VgNqPl+3p8nBzl1zKkp+ySGXtQ6rnffUxBBOrCI/zf&#10;XmkFr+kb3M/EIyDnfwAAAP//AwBQSwECLQAUAAYACAAAACEA2+H2y+4AAACFAQAAEwAAAAAAAAAA&#10;AAAAAAAAAAAAW0NvbnRlbnRfVHlwZXNdLnhtbFBLAQItABQABgAIAAAAIQBa9CxbvwAAABUBAAAL&#10;AAAAAAAAAAAAAAAAAB8BAABfcmVscy8ucmVsc1BLAQItABQABgAIAAAAIQBpoIC/xQAAANwAAAAP&#10;AAAAAAAAAAAAAAAAAAcCAABkcnMvZG93bnJldi54bWxQSwUGAAAAAAMAAwC3AAAA+QIAAAAA&#10;" strokeweight="0"/>
              <v:rect id="Rectangle 277" o:spid="_x0000_s1303" style="position:absolute;left:8186;top:4636;width:533;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iJxwAAANwAAAAPAAAAZHJzL2Rvd25yZXYueG1sRI9Pa8JA&#10;FMTvQr/D8gredOO/YtOsUgXBi1BtD/X2zL4mIdm3cXfV2E/fLRR6HGbmN0y27EwjruR8ZVnBaJiA&#10;IM6trrhQ8PG+GcxB+ICssbFMCu7kYbl46GWYanvjPV0PoRARwj5FBWUIbSqlz0sy6Ie2JY7el3UG&#10;Q5SukNrhLcJNI8dJ8iQNVhwXSmxpXVJeHy5Gwep5vjq/TXn3vT8d6fh5qmdjlyjVf+xeX0AE6sJ/&#10;+K+91Qomoxn8nolHQC5+AAAA//8DAFBLAQItABQABgAIAAAAIQDb4fbL7gAAAIUBAAATAAAAAAAA&#10;AAAAAAAAAAAAAABbQ29udGVudF9UeXBlc10ueG1sUEsBAi0AFAAGAAgAAAAhAFr0LFu/AAAAFQEA&#10;AAsAAAAAAAAAAAAAAAAAHwEAAF9yZWxzLy5yZWxzUEsBAi0AFAAGAAgAAAAhAGjHCInHAAAA3AAA&#10;AA8AAAAAAAAAAAAAAAAABwIAAGRycy9kb3ducmV2LnhtbFBLBQYAAAAAAwADALcAAAD7AgAAAAA=&#10;" fillcolor="black" stroked="f"/>
              <v:line id="Line 278" o:spid="_x0000_s1304" style="position:absolute;visibility:visible" from="350,4868" to="1618,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79" o:spid="_x0000_s1305" style="position:absolute;left:350;top:4868;width:1268;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0" o:spid="_x0000_s1306" style="position:absolute;visibility:visible" from="1632,4868" to="4706,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1" o:spid="_x0000_s1307" style="position:absolute;left:1632;top:4868;width:307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2" o:spid="_x0000_s1308" style="position:absolute;visibility:visible" from="4720,4868" to="5840,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3" o:spid="_x0000_s1309" style="position:absolute;left:4720;top:4868;width:1120;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4" o:spid="_x0000_s1310" style="position:absolute;visibility:visible" from="5854,4868" to="6968,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rect id="Rectangle 285" o:spid="_x0000_s1311" style="position:absolute;left:5854;top:4868;width:111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line id="Line 286" o:spid="_x0000_s1312" style="position:absolute;visibility:visible" from="6982,4868" to="8158,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87" o:spid="_x0000_s1313" style="position:absolute;left:6982;top:4868;width:1176;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88" o:spid="_x0000_s1314" style="position:absolute;visibility:visible" from="8186,4868" to="8719,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89" o:spid="_x0000_s1315" style="position:absolute;left:8186;top:4868;width:533;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0" o:spid="_x0000_s1316" style="position:absolute;visibility:visible" from="350,5109" to="1618,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1" o:spid="_x0000_s1317" style="position:absolute;left:350;top:5109;width:1268;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2" o:spid="_x0000_s1318" style="position:absolute;visibility:visible" from="1632,5109" to="4706,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3" o:spid="_x0000_s1319" style="position:absolute;left:1632;top:5109;width:307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4" o:spid="_x0000_s1320" style="position:absolute;visibility:visible" from="4720,5109" to="5840,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295" o:spid="_x0000_s1321" style="position:absolute;left:4720;top:5109;width:112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296" o:spid="_x0000_s1322" style="position:absolute;visibility:visible" from="5854,5109" to="6968,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297" o:spid="_x0000_s1323" style="position:absolute;left:5854;top:5109;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line id="Line 298" o:spid="_x0000_s1324" style="position:absolute;visibility:visible" from="6982,5109" to="8158,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czxAAAANwAAAAPAAAAZHJzL2Rvd25yZXYueG1sRI9Pa8JA&#10;FMTvBb/D8gRvdWOl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L2L5zPEAAAA3AAAAA8A&#10;AAAAAAAAAAAAAAAABwIAAGRycy9kb3ducmV2LnhtbFBLBQYAAAAAAwADALcAAAD4AgAAAAA=&#10;" strokeweight="0"/>
              <v:rect id="Rectangle 299" o:spid="_x0000_s1325" style="position:absolute;left:6982;top:5109;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line id="Line 300" o:spid="_x0000_s1326" style="position:absolute;visibility:visible" from="8186,5109" to="8719,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bawgAAANwAAAAPAAAAZHJzL2Rvd25yZXYueG1sRE/Pa8Iw&#10;FL4P/B/CE3abaZ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CjWNbawgAAANwAAAAPAAAA&#10;AAAAAAAAAAAAAAcCAABkcnMvZG93bnJldi54bWxQSwUGAAAAAAMAAwC3AAAA9gIAAAAA&#10;" strokeweight="0"/>
              <v:rect id="Rectangle 301" o:spid="_x0000_s1327" style="position:absolute;left:8186;top:5109;width:5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line id="Line 302" o:spid="_x0000_s1328" style="position:absolute;visibility:visible" from="4706,2322" to="4706,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mhwgAAANwAAAAPAAAAZHJzL2Rvd25yZXYueG1sRE/LasJA&#10;FN0X+g/DFbqrE1tNY3QUkYq6sz7A5SVzTQYzd0JmqvHvnUWhy8N5T+edrcWNWm8cKxj0ExDEhdOG&#10;SwXHw+o9A+EDssbaMSl4kIf57PVlirl2d/6h2z6UIoawz1FBFUKTS+mLiiz6vmuII3dxrcUQYVtK&#10;3eI9httafiRJKi0ajg0VNrSsqLjuf60Cs0vXo+3XaXyS3+swOGfXzNijUm+9bjEBEagL/+I/90Yr&#10;+BzG+fFMPAJy9gQAAP//AwBQSwECLQAUAAYACAAAACEA2+H2y+4AAACFAQAAEwAAAAAAAAAAAAAA&#10;AAAAAAAAW0NvbnRlbnRfVHlwZXNdLnhtbFBLAQItABQABgAIAAAAIQBa9CxbvwAAABUBAAALAAAA&#10;AAAAAAAAAAAAAB8BAABfcmVscy8ucmVsc1BLAQItABQABgAIAAAAIQAFKKmhwgAAANwAAAAPAAAA&#10;AAAAAAAAAAAAAAcCAABkcnMvZG93bnJldi54bWxQSwUGAAAAAAMAAwC3AAAA9gIAAAAA&#10;" strokeweight="0"/>
              <v:rect id="Rectangle 303" o:spid="_x0000_s1329" style="position:absolute;left:4706;top:2322;width:14;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line id="Line 304" o:spid="_x0000_s1330" style="position:absolute;visibility:visible" from="5840,2322" to="5840,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pJNxQAAANwAAAAPAAAAZHJzL2Rvd25yZXYueG1sRI9Ba8JA&#10;FITvQv/D8gredBOtNk2zSikW7a21Cj0+sq/JYvZtyK4a/70rCD0OM/MNUyx724gTdd44VpCOExDE&#10;pdOGKwW7n49RBsIHZI2NY1JwIQ/LxcOgwFy7M3/TaRsqESHsc1RQh9DmUvqyJot+7Fri6P25zmKI&#10;squk7vAc4baRkySZS4uG40KNLb3XVB62R6vAfM3Xs8/n/ctertYh/c0OmbE7pYaP/dsriEB9+A/f&#10;2xutYPo0gduZeATk4goAAP//AwBQSwECLQAUAAYACAAAACEA2+H2y+4AAACFAQAAEwAAAAAAAAAA&#10;AAAAAAAAAAAAW0NvbnRlbnRfVHlwZXNdLnhtbFBLAQItABQABgAIAAAAIQBa9CxbvwAAABUBAAAL&#10;AAAAAAAAAAAAAAAAAB8BAABfcmVscy8ucmVsc1BLAQItABQABgAIAAAAIQCatpJNxQAAANwAAAAP&#10;AAAAAAAAAAAAAAAAAAcCAABkcnMvZG93bnJldi54bWxQSwUGAAAAAAMAAwC3AAAA+QIAAAAA&#10;" strokeweight="0"/>
              <v:rect id="Rectangle 305" o:spid="_x0000_s1331" style="position:absolute;left:5840;top:2322;width:14;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line id="Line 306" o:spid="_x0000_s1332" style="position:absolute;visibility:visible" from="6968,2322" to="6968,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6+ixQAAANwAAAAPAAAAZHJzL2Rvd25yZXYueG1sRI9PawIx&#10;FMTvQr9DeAVvmrVaXbdGKaKot9Y/4PGxed0Nbl6WTdTtt2+EgsdhZn7DzBatrcSNGm8cKxj0ExDE&#10;udOGCwXHw7qXgvABWWPlmBT8kofF/KUzw0y7O3/TbR8KESHsM1RQhlBnUvq8JIu+72ri6P24xmKI&#10;simkbvAe4baSb0kylhYNx4USa1qWlF/2V6vAfI0377vJaXqSq00YnNNLauxRqe5r+/kBIlAbnuH/&#10;9lYrGI5G8DgTj4Cc/wEAAP//AwBQSwECLQAUAAYACAAAACEA2+H2y+4AAACFAQAAEwAAAAAAAAAA&#10;AAAAAAAAAAAAW0NvbnRlbnRfVHlwZXNdLnhtbFBLAQItABQABgAIAAAAIQBa9CxbvwAAABUBAAAL&#10;AAAAAAAAAAAAAAAAAB8BAABfcmVscy8ucmVsc1BLAQItABQABgAIAAAAIQB6E6+ixQAAANwAAAAP&#10;AAAAAAAAAAAAAAAAAAcCAABkcnMvZG93bnJldi54bWxQSwUGAAAAAAMAAwC3AAAA+QIAAAAA&#10;" strokeweight="0"/>
              <v:rect id="Rectangle 307" o:spid="_x0000_s1333" style="position:absolute;left:6968;top:2322;width:14;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line id="Line 308" o:spid="_x0000_s1334" style="position:absolute;visibility:visible" from="6968,5351" to="6968,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RO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ySwt+ZeATk/A4AAP//AwBQSwECLQAUAAYACAAAACEA2+H2y+4AAACFAQAAEwAAAAAAAAAA&#10;AAAAAAAAAAAAW0NvbnRlbnRfVHlwZXNdLnhtbFBLAQItABQABgAIAAAAIQBa9CxbvwAAABUBAAAL&#10;AAAAAAAAAAAAAAAAAB8BAABfcmVscy8ucmVsc1BLAQItABQABgAIAAAAIQDljZROxQAAANwAAAAP&#10;AAAAAAAAAAAAAAAAAAcCAABkcnMvZG93bnJldi54bWxQSwUGAAAAAAMAAwC3AAAA+QIAAAAA&#10;" strokeweight="0"/>
              <v:rect id="Rectangle 309" o:spid="_x0000_s1335" style="position:absolute;left:6968;top:5351;width:14;height:2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line id="Line 310" o:spid="_x0000_s1336" style="position:absolute;visibility:visible" from="4727,5806" to="5833,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qWnwgAAANwAAAAPAAAAZHJzL2Rvd25yZXYueG1sRE/LasJA&#10;FN0X+g/DFbqrE1tNY3QUkYq6sz7A5SVzTQYzd0JmqvHvnUWhy8N5T+edrcWNWm8cKxj0ExDEhdOG&#10;SwXHw+o9A+EDssbaMSl4kIf57PVlirl2d/6h2z6UIoawz1FBFUKTS+mLiiz6vmuII3dxrcUQYVtK&#10;3eI9httafiRJKi0ajg0VNrSsqLjuf60Cs0vXo+3XaXyS3+swOGfXzNijUm+9bjEBEagL/+I/90Yr&#10;+BzGtfFMPAJy9gQAAP//AwBQSwECLQAUAAYACAAAACEA2+H2y+4AAACFAQAAEwAAAAAAAAAAAAAA&#10;AAAAAAAAW0NvbnRlbnRfVHlwZXNdLnhtbFBLAQItABQABgAIAAAAIQBa9CxbvwAAABUBAAALAAAA&#10;AAAAAAAAAAAAAB8BAABfcmVscy8ucmVsc1BLAQItABQABgAIAAAAIQD7XqWnwgAAANwAAAAPAAAA&#10;AAAAAAAAAAAAAAcCAABkcnMvZG93bnJldi54bWxQSwUGAAAAAAMAAwC3AAAA9gIAAAAA&#10;" strokeweight="0"/>
              <v:rect id="Rectangle 311" o:spid="_x0000_s1337" style="position:absolute;left:4727;top:5806;width:110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line id="Line 312" o:spid="_x0000_s1338" style="position:absolute;visibility:visible" from="5854,5806" to="6968,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T98wQAAANwAAAAPAAAAZHJzL2Rvd25yZXYueG1sRE/LisIw&#10;FN0PzD+EOzA7TZ1B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IDxP3zBAAAA3AAAAA8AAAAA&#10;AAAAAAAAAAAABwIAAGRycy9kb3ducmV2LnhtbFBLBQYAAAAAAwADALcAAAD1AgAAAAA=&#10;" strokeweight="0"/>
              <v:rect id="Rectangle 313" o:spid="_x0000_s1339" style="position:absolute;left:5854;top:5806;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line id="Line 314" o:spid="_x0000_s1340" style="position:absolute;visibility:visible" from="4727,6038" to="5833,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wSQxQAAANwAAAAPAAAAZHJzL2Rvd25yZXYueG1sRI9Pa8JA&#10;FMTvhX6H5RW86UZL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AfbwSQxQAAANwAAAAP&#10;AAAAAAAAAAAAAAAAAAcCAABkcnMvZG93bnJldi54bWxQSwUGAAAAAAMAAwC3AAAA+QIAAAAA&#10;" strokeweight="0"/>
              <v:rect id="Rectangle 315" o:spid="_x0000_s1341" style="position:absolute;left:4727;top:6038;width:110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line id="Line 316" o:spid="_x0000_s1342" style="position:absolute;visibility:visible" from="5854,6038" to="6968,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xQAAANwAAAAPAAAAZHJzL2Rvd25yZXYueG1sRI9PawIx&#10;FMTvBb9DeIK3mrVWXbdGKaJob61/wONj87ob3Lwsm6jbb28EocdhZn7DzBatrcSVGm8cKxj0ExDE&#10;udOGCwWH/fo1BeEDssbKMSn4Iw+Leedlhpl2N/6h6y4UIkLYZ6igDKHOpPR5SRZ939XE0ft1jcUQ&#10;ZVNI3eAtwm0l35JkLC0ajgsl1rQsKT/vLlaB+R5vRl+T4/QoV5swOKXn1NiDUr1u+/kBIlAb/sPP&#10;9lYrGI7e4XEmHgE5vwMAAP//AwBQSwECLQAUAAYACAAAACEA2+H2y+4AAACFAQAAEwAAAAAAAAAA&#10;AAAAAAAAAAAAW0NvbnRlbnRfVHlwZXNdLnhtbFBLAQItABQABgAIAAAAIQBa9CxbvwAAABUBAAAL&#10;AAAAAAAAAAAAAAAAAB8BAABfcmVscy8ucmVsc1BLAQItABQABgAIAAAAIQD/yjl/xQAAANwAAAAP&#10;AAAAAAAAAAAAAAAAAAcCAABkcnMvZG93bnJldi54bWxQSwUGAAAAAAMAAwC3AAAA+QIAAAAA&#10;" strokeweight="0"/>
              <v:rect id="Rectangle 317" o:spid="_x0000_s1343" style="position:absolute;left:5854;top:6038;width:111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line id="Line 318" o:spid="_x0000_s1344" style="position:absolute;visibility:visible" from="4727,6271" to="5833,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KTxAAAANwAAAAPAAAAZHJzL2Rvd25yZXYueG1sRI9Pa8JA&#10;FMTvBb/D8oTe6kbF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GBUApPEAAAA3AAAAA8A&#10;AAAAAAAAAAAAAAAABwIAAGRycy9kb3ducmV2LnhtbFBLBQYAAAAAAwADALcAAAD4AgAAAAA=&#10;" strokeweight="0"/>
              <v:rect id="Rectangle 319" o:spid="_x0000_s1345" style="position:absolute;left:4727;top:6271;width:1106;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rect id="Rectangle 320" o:spid="_x0000_s1346" style="position:absolute;left:-7;top:167;width:28;height:51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line id="Line 321" o:spid="_x0000_s1347" style="position:absolute;visibility:visible" from="980,2322" to="980,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strokeweight="0"/>
              <v:rect id="Rectangle 322" o:spid="_x0000_s1348" style="position:absolute;left:980;top:2322;width:7;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rect id="Rectangle 323" o:spid="_x0000_s1349" style="position:absolute;left:4699;top:5351;width:28;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324" o:spid="_x0000_s1350" style="position:absolute;left:5833;top:5351;width:21;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325" o:spid="_x0000_s1351" style="position:absolute;visibility:visible" from="6968,5583" to="6968,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rect id="Rectangle 326" o:spid="_x0000_s1352" style="position:absolute;left:6968;top:5583;width:14;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rect id="Rectangle 327" o:spid="_x0000_s1353" style="position:absolute;left:8158;top:195;width:28;height:63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rect id="Rectangle 328" o:spid="_x0000_s1354" style="position:absolute;left:8719;top:1728;width:28;height:36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29" o:spid="_x0000_s1355" style="position:absolute;visibility:visible" from="980,7209" to="980,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21xAAAANwAAAAPAAAAZHJzL2Rvd25yZXYueG1sRI9Pa8JA&#10;FMTvBb/D8oTedGOL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MF0bbXEAAAA3AAAAA8A&#10;AAAAAAAAAAAAAAAABwIAAGRycy9kb3ducmV2LnhtbFBLBQYAAAAAAwADALcAAAD4AgAAAAA=&#10;" strokeweight="0"/>
              <v:rect id="Rectangle 330" o:spid="_x0000_s1356" style="position:absolute;left:980;top:7209;width:7;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31" o:spid="_x0000_s1357" style="position:absolute;visibility:visible" from="4706,7209" to="4706,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rect id="Rectangle 332" o:spid="_x0000_s1358" style="position:absolute;left:4706;top:7209;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line id="Line 333" o:spid="_x0000_s1359" style="position:absolute;visibility:visible" from="5840,7209" to="5840,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aHxAAAANwAAAAPAAAAZHJzL2Rvd25yZXYueG1sRI9Pa8JA&#10;FMTvgt9heUJvuklLNY2uUkpFe/Mv9PjIPpPF7NuQXTX99m5B8DjMzG+Y2aKztbhS641jBekoAUFc&#10;OG24VHDYL4cZCB+QNdaOScEfeVjM+70Z5trdeEvXXShFhLDPUUEVQpNL6YuKLPqRa4ijd3KtxRBl&#10;W0rd4i3CbS1fk2QsLRqOCxU29FVRcd5drAKzGa/efybHj6P8XoX0Nztnxh6Uehl0n1MQgbrwDD/a&#10;a63gbZLC/5l4BOT8DgAA//8DAFBLAQItABQABgAIAAAAIQDb4fbL7gAAAIUBAAATAAAAAAAAAAAA&#10;AAAAAAAAAABbQ29udGVudF9UeXBlc10ueG1sUEsBAi0AFAAGAAgAAAAhAFr0LFu/AAAAFQEAAAsA&#10;AAAAAAAAAAAAAAAAHwEAAF9yZWxzLy5yZWxzUEsBAi0AFAAGAAgAAAAhAKQIxofEAAAA3AAAAA8A&#10;AAAAAAAAAAAAAAAABwIAAGRycy9kb3ducmV2LnhtbFBLBQYAAAAAAwADALcAAAD4AgAAAAA=&#10;" strokeweight="0"/>
              <v:rect id="Rectangle 334" o:spid="_x0000_s1360" style="position:absolute;left:5840;top:7209;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line id="Line 335" o:spid="_x0000_s1361" style="position:absolute;visibility:visible" from="6968,7209" to="6968,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1rxAAAANwAAAAPAAAAZHJzL2Rvd25yZXYueG1sRI9Pi8Iw&#10;FMTvC36H8ARva6qy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DuW/WvEAAAA3AAAAA8A&#10;AAAAAAAAAAAAAAAABwIAAGRycy9kb3ducmV2LnhtbFBLBQYAAAAAAwADALcAAAD4AgAAAAA=&#10;" strokeweight="0"/>
              <v:rect id="Rectangle 336" o:spid="_x0000_s1362" style="position:absolute;left:6968;top:7209;width:14;height:5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rect id="Rectangle 337" o:spid="_x0000_s1363" style="position:absolute;left:8158;top:7209;width:28;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rect id="Rectangle 338" o:spid="_x0000_s1364" style="position:absolute;left:-7;top:7181;width:28;height:1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39" o:spid="_x0000_s1365" style="position:absolute;visibility:visible" from="336,2322" to="336,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toxQAAANwAAAAPAAAAZHJzL2Rvd25yZXYueG1sRI9Ba8JA&#10;FITvhf6H5RV6qxst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BErftoxQAAANwAAAAP&#10;AAAAAAAAAAAAAAAAAAcCAABkcnMvZG93bnJldi54bWxQSwUGAAAAAAMAAwC3AAAA+QIAAAAA&#10;" strokeweight="0"/>
              <v:rect id="Rectangle 340" o:spid="_x0000_s1366" style="position:absolute;left:336;top:2322;width:14;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line id="Line 341" o:spid="_x0000_s1367" style="position:absolute;visibility:visible" from="1618,2322" to="1618,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qBxQAAANwAAAAPAAAAZHJzL2Rvd25yZXYueG1sRI9Ba8JA&#10;FITvgv9heYK3ulGp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BafsqBxQAAANwAAAAP&#10;AAAAAAAAAAAAAAAAAAcCAABkcnMvZG93bnJldi54bWxQSwUGAAAAAAMAAwC3AAAA+QIAAAAA&#10;" strokeweight="0"/>
              <v:rect id="Rectangle 342" o:spid="_x0000_s1368" style="position:absolute;left:1618;top:2322;width:14;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343" o:spid="_x0000_s1369" style="position:absolute;visibility:visible" from="4706,7794" to="4706,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rect id="Rectangle 344" o:spid="_x0000_s1370" style="position:absolute;left:4706;top:7794;width:14;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45" o:spid="_x0000_s1371" style="position:absolute;visibility:visible" from="5840,7794" to="5840,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1MxAAAANwAAAAPAAAAZHJzL2Rvd25yZXYueG1sRI9Pi8Iw&#10;FMTvwn6H8Ba8aaqy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A5DjUzEAAAA3AAAAA8A&#10;AAAAAAAAAAAAAAAABwIAAGRycy9kb3ducmV2LnhtbFBLBQYAAAAAAwADALcAAAD4AgAAAAA=&#10;" strokeweight="0"/>
              <v:rect id="Rectangle 346" o:spid="_x0000_s1372" style="position:absolute;left:5840;top:7794;width:14;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line id="Line 347" o:spid="_x0000_s1373" style="position:absolute;visibility:visible" from="6968,7794" to="6968,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CjxAAAANwAAAAPAAAAZHJzL2Rvd25yZXYueG1sRI9Pi8Iw&#10;FMTvC36H8IS9aeqKWqtRZHHRvfkXPD6aZxtsXkqT1e63NwvCHoeZ+Q0zX7a2EndqvHGsYNBPQBDn&#10;ThsuFJyOX70UhA/IGivHpOCXPCwXnbc5Zto9eE/3QyhEhLDPUEEZQp1J6fOSLPq+q4mjd3WNxRBl&#10;U0jd4CPCbSU/kmQsLRqOCyXW9FlSfjv8WAVmN96Mvifn6VmuN2FwSW+psSel3rvtagYiUBv+w6/2&#10;VisYpiP4OxOPgFw8AQAA//8DAFBLAQItABQABgAIAAAAIQDb4fbL7gAAAIUBAAATAAAAAAAAAAAA&#10;AAAAAAAAAABbQ29udGVudF9UeXBlc10ueG1sUEsBAi0AFAAGAAgAAAAhAFr0LFu/AAAAFQEAAAsA&#10;AAAAAAAAAAAAAAAAHwEAAF9yZWxzLy5yZWxzUEsBAi0AFAAGAAgAAAAhAO7msKPEAAAA3AAAAA8A&#10;AAAAAAAAAAAAAAAABwIAAGRycy9kb3ducmV2LnhtbFBLBQYAAAAAAwADALcAAAD4AgAAAAA=&#10;" strokeweight="0"/>
              <v:rect id="Rectangle 348" o:spid="_x0000_s1374" style="position:absolute;left:6968;top:7794;width:14;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349" o:spid="_x0000_s1375" style="position:absolute;visibility:visible" from="8172,7794" to="8172,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50" o:spid="_x0000_s1376" style="position:absolute;left:8172;top:7794;width:14;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351" o:spid="_x0000_s1377" style="position:absolute;visibility:visible" from="553,2322" to="553,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352" o:spid="_x0000_s1378" style="position:absolute;left:553;top:2322;width:7;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353" o:spid="_x0000_s1379" style="position:absolute;visibility:visible" from="770,2322" to="770,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B9xQAAANwAAAAPAAAAZHJzL2Rvd25yZXYueG1sRI9Pa8JA&#10;FMTvQr/D8gre6iZK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AUBCB9xQAAANwAAAAP&#10;AAAAAAAAAAAAAAAAAAcCAABkcnMvZG93bnJldi54bWxQSwUGAAAAAAMAAwC3AAAA+QIAAAAA&#10;" strokeweight="0"/>
              <v:rect id="Rectangle 354" o:spid="_x0000_s1380" style="position:absolute;left:770;top:2322;width:1;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line id="Line 355" o:spid="_x0000_s1381" style="position:absolute;visibility:visible" from="980,7794" to="980,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uRxQAAANwAAAAPAAAAZHJzL2Rvd25yZXYueG1sRI9Pa8JA&#10;FMTvhX6H5RV6041K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CLmhuRxQAAANwAAAAP&#10;AAAAAAAAAAAAAAAAAAcCAABkcnMvZG93bnJldi54bWxQSwUGAAAAAAMAAwC3AAAA+QIAAAAA&#10;" strokeweight="0"/>
              <v:rect id="Rectangle 356" o:spid="_x0000_s1382" style="position:absolute;left:980;top:7794;width:7;height:9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357" o:spid="_x0000_s1383" style="position:absolute;visibility:visible" from="1198,2322" to="1198,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Z+xQAAANwAAAAPAAAAZHJzL2Rvd25yZXYueG1sRI9Pi8Iw&#10;FMTvgt8hPGFva6qi1moUERfd265/wOOjebbB5qU0We1+e7Ow4HGYmd8wi1VrK3GnxhvHCgb9BARx&#10;7rThQsHp+PGegvABWWPlmBT8kofVsttZYKbdg7/pfgiFiBD2GSooQ6gzKX1ekkXfdzVx9K6usRii&#10;bAqpG3xEuK3kMEkm0qLhuFBiTZuS8tvhxyowX5Pd+HN6np3ldhcGl/SWGntS6q3XrucgArXhFf5v&#10;77WC0WwMf2fiEZDLJwAAAP//AwBQSwECLQAUAAYACAAAACEA2+H2y+4AAACFAQAAEwAAAAAAAAAA&#10;AAAAAAAAAAAAW0NvbnRlbnRfVHlwZXNdLnhtbFBLAQItABQABgAIAAAAIQBa9CxbvwAAABUBAAAL&#10;AAAAAAAAAAAAAAAAAB8BAABfcmVscy8ucmVsc1BLAQItABQABgAIAAAAIQBrPyZ+xQAAANwAAAAP&#10;AAAAAAAAAAAAAAAAAAcCAABkcnMvZG93bnJldi54bWxQSwUGAAAAAAMAAwC3AAAA+QIAAAAA&#10;" strokeweight="0"/>
              <v:rect id="Rectangle 358" o:spid="_x0000_s1384" style="position:absolute;left:1198;top:2322;width:1;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line id="Line 359" o:spid="_x0000_s1385" style="position:absolute;visibility:visible" from="1408,2322" to="1408,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2SxQAAANwAAAAPAAAAZHJzL2Rvd25yZXYueG1sRI9Ba8JA&#10;FITvgv9heYK3ulGp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D0oR2SxQAAANwAAAAP&#10;AAAAAAAAAAAAAAAAAAcCAABkcnMvZG93bnJldi54bWxQSwUGAAAAAAMAAwC3AAAA+QIAAAAA&#10;" strokeweight="0"/>
              <v:rect id="Rectangle 360" o:spid="_x0000_s1386" style="position:absolute;left:1408;top:2322;width:7;height:30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rect id="Rectangle 361" o:spid="_x0000_s1387" style="position:absolute;left:8719;top:7209;width:28;height:15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rect id="Rectangle 362" o:spid="_x0000_s1388" style="position:absolute;left:9391;top:1728;width:28;height:36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rect id="Rectangle 363" o:spid="_x0000_s1389" style="position:absolute;left:21;top:167;width:8165;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rect id="Rectangle 364" o:spid="_x0000_s1390" style="position:absolute;left:21;top:762;width:8165;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365" o:spid="_x0000_s1391" style="position:absolute;visibility:visible" from="6982,1013" to="8158,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rect id="Rectangle 366" o:spid="_x0000_s1392" style="position:absolute;left:6982;top:1013;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line id="Line 367" o:spid="_x0000_s1393" style="position:absolute;visibility:visible" from="6982,1245" to="8158,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6cxAAAANwAAAAPAAAAZHJzL2Rvd25yZXYueG1sRI9bi8Iw&#10;FITfF/wP4Qj7pqmLl1qNIouL7ptX8PHQHNtgc1KarHb/vVkQ9nGYmW+Y+bK1lbhT441jBYN+AoI4&#10;d9pwoeB0/OqlIHxA1lg5JgW/5GG56LzNMdPuwXu6H0IhIoR9hgrKEOpMSp+XZNH3XU0cvatrLIYo&#10;m0LqBh8Rbiv5kSRjadFwXCixps+S8tvhxyowu/Fm9D05T89yvQmDS3pLjT0p9d5tVzMQgdrwH361&#10;t1rBMBnB35l4BOTiCQAA//8DAFBLAQItABQABgAIAAAAIQDb4fbL7gAAAIUBAAATAAAAAAAAAAAA&#10;AAAAAAAAAABbQ29udGVudF9UeXBlc10ueG1sUEsBAi0AFAAGAAgAAAAhAFr0LFu/AAAAFQEAAAsA&#10;AAAAAAAAAAAAAAAAHwEAAF9yZWxzLy5yZWxzUEsBAi0AFAAGAAgAAAAhAEOffpzEAAAA3AAAAA8A&#10;AAAAAAAAAAAAAAAABwIAAGRycy9kb3ducmV2LnhtbFBLBQYAAAAAAwADALcAAAD4AgAAAAA=&#10;" strokeweight="0"/>
              <v:rect id="Rectangle 368" o:spid="_x0000_s1394" style="position:absolute;left:6982;top:1245;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1GxgAAANwAAAAPAAAAZHJzL2Rvd25yZXYueG1sRI9PawIx&#10;FMTvQr9DeAVvmlSs2K1RqiB4EfzTQ709N6+7i5uXbRJ1209vCoLHYWZ+w0xmra3FhXyoHGt46SsQ&#10;xLkzFRcaPvfL3hhEiMgGa8ek4ZcCzKZPnQlmxl15S5ddLESCcMhQQxljk0kZ8pIshr5riJP37bzF&#10;mKQvpPF4TXBby4FSI2mx4rRQYkOLkvLT7mw1zN/G85/NkNd/2+OBDl/H0+vAK627z+3HO4hIbXyE&#10;7+2V0TBUI/g/k46AnN4AAAD//wMAUEsBAi0AFAAGAAgAAAAhANvh9svuAAAAhQEAABMAAAAAAAAA&#10;AAAAAAAAAAAAAFtDb250ZW50X1R5cGVzXS54bWxQSwECLQAUAAYACAAAACEAWvQsW78AAAAVAQAA&#10;CwAAAAAAAAAAAAAAAAAfAQAAX3JlbHMvLnJlbHNQSwECLQAUAAYACAAAACEA3WbNRsYAAADcAAAA&#10;DwAAAAAAAAAAAAAAAAAHAgAAZHJzL2Rvd25yZXYueG1sUEsFBgAAAAADAAMAtwAAAPoCAAAAAA==&#10;" fillcolor="black" stroked="f"/>
              <v:line id="Line 369" o:spid="_x0000_s1395" style="position:absolute;visibility:visible" from="6982,1477" to="8158,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VwxQAAANwAAAAPAAAAZHJzL2Rvd25yZXYueG1sRI9Ba8JA&#10;FITvQv/D8gq91Y2l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DcAUVwxQAAANwAAAAP&#10;AAAAAAAAAAAAAAAAAAcCAABkcnMvZG93bnJldi54bWxQSwUGAAAAAAMAAwC3AAAA+QIAAAAA&#10;" strokeweight="0"/>
              <v:rect id="Rectangle 370" o:spid="_x0000_s1396" style="position:absolute;left:6982;top:1477;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rect id="Rectangle 371" o:spid="_x0000_s1397" style="position:absolute;left:21;top:1700;width:9398;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372" o:spid="_x0000_s1398" style="position:absolute;left:21;top:2295;width:9398;height: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line id="Line 373" o:spid="_x0000_s1399" style="position:absolute;visibility:visible" from="8747,2536" to="9391,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5CxQAAANwAAAAPAAAAZHJzL2Rvd25yZXYueG1sRI9Ba8JA&#10;FITvQv/D8gq91U1KtT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C5fe5CxQAAANwAAAAP&#10;AAAAAAAAAAAAAAAAAAcCAABkcnMvZG93bnJldi54bWxQSwUGAAAAAAMAAwC3AAAA+QIAAAAA&#10;" strokeweight="0"/>
              <v:rect id="Rectangle 374" o:spid="_x0000_s1400" style="position:absolute;left:8747;top:2536;width:64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line id="Line 375" o:spid="_x0000_s1401" style="position:absolute;visibility:visible" from="8747,2768" to="9391,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WuxQAAANwAAAAPAAAAZHJzL2Rvd25yZXYueG1sRI9Pa8JA&#10;FMTvBb/D8oTe6ia21RhdpZQW9eZf8PjIPpPF7NuQ3Wr67btCweMwM79hZovO1uJKrTeOFaSDBARx&#10;4bThUsFh//2SgfABWWPtmBT8kofFvPc0w1y7G2/puguliBD2OSqoQmhyKX1RkUU/cA1x9M6utRii&#10;bEupW7xFuK3lMElG0qLhuFBhQ58VFZfdj1VgNqPl+3p8nBzl1zKkp+ySGXtQ6rnffUxBBOrCI/zf&#10;XmkFb+kr3M/EIyDnfwAAAP//AwBQSwECLQAUAAYACAAAACEA2+H2y+4AAACFAQAAEwAAAAAAAAAA&#10;AAAAAAAAAAAAW0NvbnRlbnRfVHlwZXNdLnhtbFBLAQItABQABgAIAAAAIQBa9CxbvwAAABUBAAAL&#10;AAAAAAAAAAAAAAAAAB8BAABfcmVscy8ucmVsc1BLAQItABQABgAIAAAAIQAm49WuxQAAANwAAAAP&#10;AAAAAAAAAAAAAAAAAAcCAABkcnMvZG93bnJldi54bWxQSwUGAAAAAAMAAwC3AAAA+QIAAAAA&#10;" strokeweight="0"/>
              <v:rect id="Rectangle 376" o:spid="_x0000_s1402" style="position:absolute;left:8747;top:2768;width:64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line id="Line 377" o:spid="_x0000_s1403" style="position:absolute;visibility:visible" from="8747,3010" to="939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hBxQAAANwAAAAPAAAAZHJzL2Rvd25yZXYueG1sRI9ba8JA&#10;FITfC/6H5Qh9q5sULzG6ihSL9s0r+HjIHpPF7NmQ3Wr6791CoY/DzHzDzJedrcWdWm8cK0gHCQji&#10;wmnDpYLT8fMtA+EDssbaMSn4IQ/LRe9ljrl2D97T/RBKESHsc1RQhdDkUvqiIot+4Bri6F1dazFE&#10;2ZZSt/iIcFvL9yQZS4uG40KFDX1UVNwO31aB2Y03o6/JeXqW601IL9ktM/ak1Gu/W81ABOrCf/iv&#10;vdUKhukIfs/EIyAXTwAAAP//AwBQSwECLQAUAAYACAAAACEA2+H2y+4AAACFAQAAEwAAAAAAAAAA&#10;AAAAAAAAAAAAW0NvbnRlbnRfVHlwZXNdLnhtbFBLAQItABQABgAIAAAAIQBa9CxbvwAAABUBAAAL&#10;AAAAAAAAAAAAAAAAAB8BAABfcmVscy8ucmVsc1BLAQItABQABgAIAAAAIQDGRuhBxQAAANwAAAAP&#10;AAAAAAAAAAAAAAAAAAcCAABkcnMvZG93bnJldi54bWxQSwUGAAAAAAMAAwC3AAAA+QIAAAAA&#10;" strokeweight="0"/>
              <v:rect id="Rectangle 378" o:spid="_x0000_s1404" style="position:absolute;left:8747;top:3010;width:64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line id="Line 379" o:spid="_x0000_s1405" style="position:absolute;visibility:visible" from="8747,3242" to="9391,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OtxAAAANwAAAAPAAAAZHJzL2Rvd25yZXYueG1sRI9Pa8JA&#10;FMTvgt9heUJvuklp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FnY063EAAAA3AAAAA8A&#10;AAAAAAAAAAAAAAAABwIAAGRycy9kb3ducmV2LnhtbFBLBQYAAAAAAwADALcAAAD4AgAAAAA=&#10;" strokeweight="0"/>
              <v:rect id="Rectangle 380" o:spid="_x0000_s1406" style="position:absolute;left:8747;top:3242;width:64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line id="Line 381" o:spid="_x0000_s1407" style="position:absolute;visibility:visible" from="8747,3474" to="939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ExQAAANwAAAAPAAAAZHJzL2Rvd25yZXYueG1sRI9Pa8JA&#10;FMTvQr/D8gre6iZi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BHC+JExQAAANwAAAAP&#10;AAAAAAAAAAAAAAAAAAcCAABkcnMvZG93bnJldi54bWxQSwUGAAAAAAMAAwC3AAAA+QIAAAAA&#10;" strokeweight="0"/>
              <v:rect id="Rectangle 382" o:spid="_x0000_s1408" style="position:absolute;left:8747;top:3474;width:64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line id="Line 383" o:spid="_x0000_s1409" style="position:absolute;visibility:visible" from="8747,3707" to="9391,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ST/xAAAANwAAAAPAAAAZHJzL2Rvd25yZXYueG1sRI9Pa8JA&#10;FMTvBb/D8gRvdROx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HcRJP/EAAAA3AAAAA8A&#10;AAAAAAAAAAAAAAAABwIAAGRycy9kb3ducmV2LnhtbFBLBQYAAAAAAwADALcAAAD4AgAAAAA=&#10;" strokeweight="0"/>
              <v:rect id="Rectangle 384" o:spid="_x0000_s1410" style="position:absolute;left:8747;top:3707;width:64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line id="Line 385" o:spid="_x0000_s1411" style="position:absolute;visibility:visible" from="8747,3939" to="9391,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8TxQAAANwAAAAPAAAAZHJzL2Rvd25yZXYueG1sRI9Ba8JA&#10;FITvQv/D8gredBOtNk2zSikW7a21Cj0+sq/JYvZtyK4a/70rCD0OM/MNUyx724gTdd44VpCOExDE&#10;pdOGKwW7n49RBsIHZI2NY1JwIQ/LxcOgwFy7M3/TaRsqESHsc1RQh9DmUvqyJot+7Fri6P25zmKI&#10;squk7vAc4baRkySZS4uG40KNLb3XVB62R6vAfM3Xs8/n/ctertYh/c0OmbE7pYaP/dsriEB9+A/f&#10;2xut4GkyhduZeATk4goAAP//AwBQSwECLQAUAAYACAAAACEA2+H2y+4AAACFAQAAEwAAAAAAAAAA&#10;AAAAAAAAAAAAW0NvbnRlbnRfVHlwZXNdLnhtbFBLAQItABQABgAIAAAAIQBa9CxbvwAAABUBAAAL&#10;AAAAAAAAAAAAAAAAAB8BAABfcmVscy8ucmVsc1BLAQItABQABgAIAAAAIQDojx8TxQAAANwAAAAP&#10;AAAAAAAAAAAAAAAAAAcCAABkcnMvZG93bnJldi54bWxQSwUGAAAAAAMAAwC3AAAA+QIAAAAA&#10;" strokeweight="0"/>
              <v:rect id="Rectangle 386" o:spid="_x0000_s1412" style="position:absolute;left:8747;top:3939;width:64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line id="Line 387" o:spid="_x0000_s1413" style="position:absolute;visibility:visible" from="8747,4171" to="9391,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L8xQAAANwAAAAPAAAAZHJzL2Rvd25yZXYueG1sRI9Pa8JA&#10;FMTvhX6H5RW86UZp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AIKiL8xQAAANwAAAAP&#10;AAAAAAAAAAAAAAAAAAcCAABkcnMvZG93bnJldi54bWxQSwUGAAAAAAMAAwC3AAAA+QIAAAAA&#10;" strokeweight="0"/>
              <v:rect id="Rectangle 388" o:spid="_x0000_s1414" style="position:absolute;left:8747;top:4171;width:64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line id="Line 389" o:spid="_x0000_s1415" style="position:absolute;visibility:visible" from="8747,4403" to="9391,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kQxAAAANwAAAAPAAAAZHJzL2Rvd25yZXYueG1sRI9Pi8Iw&#10;FMTvC36H8ARva6q4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Je0GRDEAAAA3AAAAA8A&#10;AAAAAAAAAAAAAAAABwIAAGRycy9kb3ducmV2LnhtbFBLBQYAAAAAAwADALcAAAD4AgAAAAA=&#10;" strokeweight="0"/>
              <v:rect id="Rectangle 390" o:spid="_x0000_s1416" style="position:absolute;left:8747;top:4403;width:644;height: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line id="Line 391" o:spid="_x0000_s1417" style="position:absolute;visibility:visible" from="8747,4636" to="9391,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j5xAAAANwAAAAPAAAAZHJzL2Rvd25yZXYueG1sRI9Pi8Iw&#10;FMTvC36H8ARva6q4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IlnKPnEAAAA3AAAAA8A&#10;AAAAAAAAAAAAAAAABwIAAGRycy9kb3ducmV2LnhtbFBLBQYAAAAAAwADALcAAAD4AgAAAAA=&#10;" strokeweight="0"/>
              <v:rect id="Rectangle 392" o:spid="_x0000_s1418" style="position:absolute;left:8747;top:4636;width:64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line id="Line 393" o:spid="_x0000_s1419" style="position:absolute;visibility:visible" from="8747,4868" to="939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IixQAAANwAAAAPAAAAZHJzL2Rvd25yZXYueG1sRI9Pa8JA&#10;FMTvBb/D8oTe6ia21RhdpZQW9eZf8PjIPpPF7NuQ3Wr67btCweMwM79hZovO1uJKrTeOFaSDBARx&#10;4bThUsFh//2SgfABWWPtmBT8kofFvPc0w1y7G2/puguliBD2OSqoQmhyKX1RkUU/cA1x9M6utRii&#10;bEupW7xFuK3lMElG0qLhuFBhQ58VFZfdj1VgNqPl+3p8nBzl1zKkp+ySGXtQ6rnffUxBBOrCI/zf&#10;XmkFb68p3M/EIyDnfwAAAP//AwBQSwECLQAUAAYACAAAACEA2+H2y+4AAACFAQAAEwAAAAAAAAAA&#10;AAAAAAAAAAAAW0NvbnRlbnRfVHlwZXNdLnhtbFBLAQItABQABgAIAAAAIQBa9CxbvwAAABUBAAAL&#10;AAAAAAAAAAAAAAAAAB8BAABfcmVscy8ucmVsc1BLAQItABQABgAIAAAAIQDyyLIixQAAANwAAAAP&#10;AAAAAAAAAAAAAAAAAAcCAABkcnMvZG93bnJldi54bWxQSwUGAAAAAAMAAwC3AAAA+QIAAAAA&#10;" strokeweight="0"/>
              <v:rect id="Rectangle 394" o:spid="_x0000_s1420" style="position:absolute;left:8747;top:4868;width:64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line id="Line 395" o:spid="_x0000_s1421" style="position:absolute;visibility:visible" from="8747,5109" to="9391,5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nOxQAAANwAAAAPAAAAZHJzL2Rvd25yZXYueG1sRI9Ba8JA&#10;FITvQv/D8gredJNabZpmlSIW7a21Cj0+sq/JYvZtyK4a/70rCD0OM/MNUyx624gTdd44VpCOExDE&#10;pdOGKwW7n49RBsIHZI2NY1JwIQ+L+cOgwFy7M3/TaRsqESHsc1RQh9DmUvqyJot+7Fri6P25zmKI&#10;squk7vAc4baRT0kykxYNx4UaW1rWVB62R6vAfM3W08+X/etertYh/c0OmbE7pYaP/fsbiEB9+A/f&#10;2xut4HkygduZeATk/AoAAP//AwBQSwECLQAUAAYACAAAACEA2+H2y+4AAACFAQAAEwAAAAAAAAAA&#10;AAAAAAAAAAAAW0NvbnRlbnRfVHlwZXNdLnhtbFBLAQItABQABgAIAAAAIQBa9CxbvwAAABUBAAAL&#10;AAAAAAAAAAAAAAAAAB8BAABfcmVscy8ucmVsc1BLAQItABQABgAIAAAAIQBtVonOxQAAANwAAAAP&#10;AAAAAAAAAAAAAAAAAAcCAABkcnMvZG93bnJldi54bWxQSwUGAAAAAAMAAwC3AAAA+QIAAAAA&#10;" strokeweight="0"/>
              <v:rect id="Rectangle 396" o:spid="_x0000_s1422" style="position:absolute;left:8747;top:5109;width:644;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rect id="Rectangle 397" o:spid="_x0000_s1423" style="position:absolute;left:21;top:5323;width:9398;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rect id="Rectangle 398" o:spid="_x0000_s1424" style="position:absolute;left:4727;top:5555;width:3459;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line id="Line 399" o:spid="_x0000_s1425" style="position:absolute;visibility:visible" from="6982,5806" to="8158,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N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l8kMnmfiEZCLBwAAAP//AwBQSwECLQAUAAYACAAAACEA2+H2y+4AAACFAQAAEwAAAAAAAAAA&#10;AAAAAAAAAAAAW0NvbnRlbnRfVHlwZXNdLnhtbFBLAQItABQABgAIAAAAIQBa9CxbvwAAABUBAAAL&#10;AAAAAAAAAAAAAAAAAB8BAABfcmVscy8ucmVsc1BLAQItABQABgAIAAAAIQASbY/NxQAAANwAAAAP&#10;AAAAAAAAAAAAAAAAAAcCAABkcnMvZG93bnJldi54bWxQSwUGAAAAAAMAAwC3AAAA+QIAAAAA&#10;" strokeweight="0"/>
              <v:rect id="Rectangle 400" o:spid="_x0000_s1426" style="position:absolute;left:6982;top:5806;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line id="Line 401" o:spid="_x0000_s1427" style="position:absolute;visibility:visible" from="6982,6038" to="8158,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4kxQAAANwAAAAPAAAAZHJzL2Rvd25yZXYueG1sRI9BawIx&#10;FITvgv8hPMGbZtXWrlujlGLR3tQq9PjYPHeDm5dlE3X990Yo9DjMzDfMfNnaSlyp8caxgtEwAUGc&#10;O224UHD4+RqkIHxA1lg5JgV38rBcdDtzzLS78Y6u+1CICGGfoYIyhDqT0uclWfRDVxNH7+QaiyHK&#10;ppC6wVuE20qOk2QqLRqOCyXW9FlSft5frAKzna5fv9+Os6NcrcPoNz2nxh6U6vfaj3cQgdrwH/5r&#10;b7SCl8kMnmfiEZCLBwAAAP//AwBQSwECLQAUAAYACAAAACEA2+H2y+4AAACFAQAAEwAAAAAAAAAA&#10;AAAAAAAAAAAAW0NvbnRlbnRfVHlwZXNdLnhtbFBLAQItABQABgAIAAAAIQBa9CxbvwAAABUBAAAL&#10;AAAAAAAAAAAAAAAAAB8BAABfcmVscy8ucmVsc1BLAQItABQABgAIAAAAIQAMvr4kxQAAANwAAAAP&#10;AAAAAAAAAAAAAAAAAAcCAABkcnMvZG93bnJldi54bWxQSwUGAAAAAAMAAwC3AAAA+QIAAAAA&#10;" strokeweight="0"/>
              <v:rect id="Rectangle 402" o:spid="_x0000_s1428" style="position:absolute;left:6982;top:6038;width:1176;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line id="Line 403" o:spid="_x0000_s1429" style="position:absolute;visibility:visible" from="5854,6271" to="8158,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FfxAAAANwAAAAPAAAAZHJzL2Rvd25yZXYueG1sRI9Pa8JA&#10;FMTvBb/D8gRvdZNi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KrOwV/EAAAA3AAAAA8A&#10;AAAAAAAAAAAAAAAABwIAAGRycy9kb3ducmV2LnhtbFBLBQYAAAAAAwADALcAAAD4AgAAAAA=&#10;" strokeweight="0"/>
              <v:rect id="Rectangle 404" o:spid="_x0000_s1430" style="position:absolute;left:5854;top:6271;width:2304;height: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405" o:spid="_x0000_s1431" style="position:absolute;left:4727;top:6494;width:3459;height: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group>
            <v:rect id="Rectangle 407" o:spid="_x0000_s1432" style="position:absolute;left:177;top:45599;width:55410;height: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9qxgAAANwAAAAPAAAAZHJzL2Rvd25yZXYueG1sRI9Ba8JA&#10;FITvQv/D8gredFOJYlM3UguCF6HaHurtmX1NQrJv091V0/56tyB4HGbmG2ax7E0rzuR8bVnB0zgB&#10;QVxYXXOp4PNjPZqD8AFZY2uZFPySh2X+MFhgpu2Fd3Teh1JECPsMFVQhdJmUvqjIoB/bjjh639YZ&#10;DFG6UmqHlwg3rZwkyUwarDkuVNjRW0VFsz8ZBavn+ernPeXt3+54oMPXsZlOXKLU8LF/fQERqA/3&#10;8K290QrSNIX/M/EIyPwKAAD//wMAUEsBAi0AFAAGAAgAAAAhANvh9svuAAAAhQEAABMAAAAAAAAA&#10;AAAAAAAAAAAAAFtDb250ZW50X1R5cGVzXS54bWxQSwECLQAUAAYACAAAACEAWvQsW78AAAAVAQAA&#10;CwAAAAAAAAAAAAAAAAAfAQAAX3JlbHMvLnJlbHNQSwECLQAUAAYACAAAACEA1JJPasYAAADcAAAA&#10;DwAAAAAAAAAAAAAAAAAHAgAAZHJzL2Rvd25yZXYueG1sUEsFBgAAAAADAAMAtwAAAPoCAAAAAA==&#10;" fillcolor="black" stroked="f"/>
            <v:rect id="Rectangle 408" o:spid="_x0000_s1433" style="position:absolute;left:177;top:49377;width:55410;height:1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line id="Line 409" o:spid="_x0000_s1434" style="position:absolute;visibility:visible" from="177,50907" to="55410,5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krxAAAANwAAAAPAAAAZHJzL2Rvd25yZXYueG1sRI9Pa8JA&#10;FMTvBb/D8gRvdWOx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CUnWSvEAAAA3AAAAA8A&#10;AAAAAAAAAAAAAAAABwIAAGRycy9kb3ducmV2LnhtbFBLBQYAAAAAAwADALcAAAD4AgAAAAA=&#10;" strokeweight="0"/>
            <v:rect id="Rectangle 410" o:spid="_x0000_s1435" style="position:absolute;left:177;top:50907;width:55233;height: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line id="Line 411" o:spid="_x0000_s1436" style="position:absolute;visibility:visible" from="177,52387" to="55410,52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GjCwgAAANwAAAAPAAAAZHJzL2Rvd25yZXYueG1sRE/Pa8Iw&#10;FL4P/B/CE3abac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A79GjCwgAAANwAAAAPAAAA&#10;AAAAAAAAAAAAAAcCAABkcnMvZG93bnJldi54bWxQSwUGAAAAAAMAAwC3AAAA9gIAAAAA&#10;" strokeweight="0"/>
            <v:rect id="Rectangle 412" o:spid="_x0000_s1437" style="position:absolute;left:177;top:52387;width:55233;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13" o:spid="_x0000_s1438" style="position:absolute;visibility:visible" from="177,53860" to="55410,5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ZwQAAANwAAAAPAAAAZHJzL2Rvd25yZXYueG1sRE/LisIw&#10;FN0PzD+EOzA7TR1G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EBb8hnBAAAA3AAAAA8AAAAA&#10;AAAAAAAAAAAABwIAAGRycy9kb3ducmV2LnhtbFBLBQYAAAAAAwADALcAAAD1AgAAAAA=&#10;" strokeweight="0"/>
            <v:rect id="Rectangle 414" o:spid="_x0000_s1439" style="position:absolute;left:177;top:53860;width:55233;height: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415" o:spid="_x0000_s1440" style="position:absolute;left:177;top:55276;width:55410;height: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shape id="Picture 416" o:spid="_x0000_s1441" type="#_x0000_t75" style="position:absolute;left:88;width:59767;height:748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88ZwgAAANwAAAAPAAAAZHJzL2Rvd25yZXYueG1sRI/dagIx&#10;FITvC32HcAre1aTaStkaRRcse+vPAxw2p7vbbk5CEjW+vSkUejnMzDfMcp3tKC4U4uBYw8tUgSBu&#10;nRm403A67p7fQcSEbHB0TBpuFGG9enxYYmXclfd0OaROFAjHCjX0KflKytj2ZDFOnScu3pcLFlOR&#10;oZMm4LXA7ShnSi2kxYHLQo+e6p7an8PZamg43Pymzp/7ZquMzzbX32qr9eQpbz5AJMrpP/zXboyG&#10;17c5/J4pR0Cu7gAAAP//AwBQSwECLQAUAAYACAAAACEA2+H2y+4AAACFAQAAEwAAAAAAAAAAAAAA&#10;AAAAAAAAW0NvbnRlbnRfVHlwZXNdLnhtbFBLAQItABQABgAIAAAAIQBa9CxbvwAAABUBAAALAAAA&#10;AAAAAAAAAAAAAB8BAABfcmVscy8ucmVsc1BLAQItABQABgAIAAAAIQDsg88ZwgAAANwAAAAPAAAA&#10;AAAAAAAAAAAAAAcCAABkcnMvZG93bnJldi54bWxQSwUGAAAAAAMAAwC3AAAA9gIAAAAA&#10;">
              <v:imagedata r:id="rId17" o:title=""/>
            </v:shape>
          </v:group>
        </w:pict>
      </w:r>
    </w:p>
    <w:p w:rsidR="00E81746" w:rsidRPr="00CE3109" w:rsidRDefault="00E81746" w:rsidP="00E81746">
      <w:pPr>
        <w:spacing w:line="141" w:lineRule="exact"/>
        <w:rPr>
          <w:rFonts w:ascii="Arial" w:hAnsi="Arial" w:cs="Arial"/>
          <w:sz w:val="20"/>
          <w:szCs w:val="20"/>
        </w:rPr>
      </w:pPr>
    </w:p>
    <w:p w:rsidR="00E81746" w:rsidRPr="00CE3109" w:rsidRDefault="00E81746" w:rsidP="00E81746">
      <w:pPr>
        <w:rPr>
          <w:rFonts w:ascii="Arial" w:hAnsi="Arial" w:cs="Arial"/>
          <w:sz w:val="20"/>
          <w:szCs w:val="20"/>
        </w:rPr>
      </w:pPr>
    </w:p>
    <w:p w:rsidR="00E81746" w:rsidRPr="00CE3109" w:rsidRDefault="00E81746" w:rsidP="00E81746">
      <w:pPr>
        <w:rPr>
          <w:rFonts w:ascii="Arial" w:hAnsi="Arial" w:cs="Arial"/>
          <w:sz w:val="20"/>
          <w:szCs w:val="20"/>
        </w:rPr>
      </w:pPr>
    </w:p>
    <w:p w:rsidR="00E81746" w:rsidRPr="00CE3109" w:rsidRDefault="00E81746" w:rsidP="00E81746">
      <w:pPr>
        <w:rPr>
          <w:rFonts w:ascii="Arial" w:hAnsi="Arial" w:cs="Arial"/>
        </w:rPr>
        <w:sectPr w:rsidR="00E81746" w:rsidRPr="00CE3109">
          <w:pgSz w:w="12240" w:h="15840"/>
          <w:pgMar w:top="1424" w:right="1440" w:bottom="0" w:left="1440" w:header="0" w:footer="0" w:gutter="0"/>
          <w:cols w:space="720" w:equalWidth="0">
            <w:col w:w="9360"/>
          </w:cols>
        </w:sectPr>
      </w:pPr>
    </w:p>
    <w:p w:rsidR="00E81746" w:rsidRPr="00CE3109" w:rsidRDefault="00E81746" w:rsidP="00E81746">
      <w:pPr>
        <w:ind w:left="8140"/>
        <w:rPr>
          <w:rFonts w:ascii="Arial" w:hAnsi="Arial" w:cs="Arial"/>
        </w:rPr>
      </w:pPr>
      <w:bookmarkStart w:id="20" w:name="page20"/>
      <w:bookmarkEnd w:id="20"/>
      <w:r w:rsidRPr="00CE3109">
        <w:rPr>
          <w:rFonts w:ascii="Arial" w:eastAsia="Arial" w:hAnsi="Arial" w:cs="Arial"/>
          <w:b/>
          <w:bCs/>
          <w:u w:val="single"/>
        </w:rPr>
        <w:lastRenderedPageBreak/>
        <w:t>Annex V</w:t>
      </w:r>
    </w:p>
    <w:p w:rsidR="00E81746" w:rsidRPr="00CE3109" w:rsidRDefault="00E81746" w:rsidP="00E81746">
      <w:pPr>
        <w:spacing w:line="265" w:lineRule="exact"/>
        <w:rPr>
          <w:rFonts w:ascii="Arial" w:hAnsi="Arial" w:cs="Arial"/>
          <w:sz w:val="20"/>
          <w:szCs w:val="20"/>
        </w:rPr>
      </w:pPr>
    </w:p>
    <w:p w:rsidR="00E81746" w:rsidRPr="00CE3109" w:rsidRDefault="00E81746" w:rsidP="00E81746">
      <w:pPr>
        <w:ind w:right="220"/>
        <w:jc w:val="center"/>
        <w:rPr>
          <w:rFonts w:ascii="Arial" w:hAnsi="Arial" w:cs="Arial"/>
          <w:sz w:val="20"/>
          <w:szCs w:val="20"/>
        </w:rPr>
      </w:pPr>
      <w:r w:rsidRPr="00CE3109">
        <w:rPr>
          <w:rFonts w:ascii="Arial" w:eastAsia="Arial" w:hAnsi="Arial" w:cs="Arial"/>
          <w:b/>
          <w:bCs/>
          <w:sz w:val="20"/>
          <w:szCs w:val="20"/>
        </w:rPr>
        <w:t>No BO / NIS will be accepted in which Employee Related Expenses have</w:t>
      </w:r>
    </w:p>
    <w:p w:rsidR="00E81746" w:rsidRPr="00CE3109" w:rsidRDefault="00E81746" w:rsidP="00E81746">
      <w:pPr>
        <w:spacing w:line="55" w:lineRule="exact"/>
        <w:rPr>
          <w:rFonts w:ascii="Arial" w:hAnsi="Arial" w:cs="Arial"/>
          <w:sz w:val="20"/>
          <w:szCs w:val="20"/>
        </w:rPr>
      </w:pPr>
    </w:p>
    <w:p w:rsidR="00E81746" w:rsidRPr="00CE3109" w:rsidRDefault="00E81746" w:rsidP="00E81746">
      <w:pPr>
        <w:ind w:right="200"/>
        <w:jc w:val="center"/>
        <w:rPr>
          <w:rFonts w:ascii="Arial" w:hAnsi="Arial" w:cs="Arial"/>
          <w:sz w:val="20"/>
          <w:szCs w:val="20"/>
        </w:rPr>
      </w:pPr>
      <w:r w:rsidRPr="00CE3109">
        <w:rPr>
          <w:rFonts w:ascii="Arial" w:eastAsia="Arial" w:hAnsi="Arial" w:cs="Arial"/>
          <w:b/>
          <w:bCs/>
          <w:sz w:val="20"/>
          <w:szCs w:val="20"/>
        </w:rPr>
        <w:t xml:space="preserve">been claimed </w:t>
      </w:r>
      <w:r w:rsidR="00B92CF8">
        <w:rPr>
          <w:rFonts w:ascii="Arial" w:eastAsia="Arial" w:hAnsi="Arial" w:cs="Arial"/>
          <w:b/>
          <w:bCs/>
          <w:sz w:val="20"/>
          <w:szCs w:val="20"/>
        </w:rPr>
        <w:t xml:space="preserve">unless </w:t>
      </w:r>
      <w:r w:rsidRPr="00CE3109">
        <w:rPr>
          <w:rFonts w:ascii="Arial" w:eastAsia="Arial" w:hAnsi="Arial" w:cs="Arial"/>
          <w:b/>
          <w:bCs/>
          <w:sz w:val="20"/>
          <w:szCs w:val="20"/>
        </w:rPr>
        <w:t>supported with details of posts in this proforma</w:t>
      </w:r>
    </w:p>
    <w:p w:rsidR="00E81746" w:rsidRPr="00CE3109" w:rsidRDefault="00E81746" w:rsidP="00E81746">
      <w:pPr>
        <w:spacing w:line="229" w:lineRule="exact"/>
        <w:rPr>
          <w:rFonts w:ascii="Arial" w:hAnsi="Arial" w:cs="Arial"/>
          <w:sz w:val="20"/>
          <w:szCs w:val="20"/>
        </w:rPr>
      </w:pPr>
    </w:p>
    <w:p w:rsidR="00E81746" w:rsidRPr="00CE3109" w:rsidRDefault="00E81746" w:rsidP="00E81746">
      <w:pPr>
        <w:ind w:right="200"/>
        <w:jc w:val="center"/>
        <w:rPr>
          <w:rFonts w:ascii="Arial" w:hAnsi="Arial" w:cs="Arial"/>
          <w:sz w:val="20"/>
          <w:szCs w:val="20"/>
        </w:rPr>
      </w:pPr>
      <w:r w:rsidRPr="00CE3109">
        <w:rPr>
          <w:rFonts w:ascii="Arial" w:eastAsia="Arial" w:hAnsi="Arial" w:cs="Arial"/>
          <w:b/>
          <w:bCs/>
          <w:u w:val="single"/>
        </w:rPr>
        <w:t>FEDERAL GOVERNMENT EMPLOYEES BY B.P.S.</w:t>
      </w:r>
    </w:p>
    <w:p w:rsidR="00E81746" w:rsidRPr="00CE3109" w:rsidRDefault="00E81746" w:rsidP="00E81746">
      <w:pPr>
        <w:spacing w:line="67" w:lineRule="exact"/>
        <w:rPr>
          <w:rFonts w:ascii="Arial" w:hAnsi="Arial" w:cs="Arial"/>
          <w:sz w:val="20"/>
          <w:szCs w:val="20"/>
        </w:rPr>
      </w:pPr>
    </w:p>
    <w:p w:rsidR="00E81746" w:rsidRPr="00CE3109" w:rsidRDefault="00E81746" w:rsidP="00E81746">
      <w:pPr>
        <w:ind w:right="200"/>
        <w:jc w:val="center"/>
        <w:rPr>
          <w:rFonts w:ascii="Arial" w:hAnsi="Arial" w:cs="Arial"/>
          <w:sz w:val="20"/>
          <w:szCs w:val="20"/>
        </w:rPr>
      </w:pPr>
      <w:r w:rsidRPr="00CE3109">
        <w:rPr>
          <w:rFonts w:ascii="Arial" w:eastAsia="Arial" w:hAnsi="Arial" w:cs="Arial"/>
          <w:b/>
          <w:bCs/>
          <w:u w:val="single"/>
        </w:rPr>
        <w:t>20</w:t>
      </w:r>
      <w:r w:rsidR="00166C84" w:rsidRPr="00CE3109">
        <w:rPr>
          <w:rFonts w:ascii="Arial" w:eastAsia="Arial" w:hAnsi="Arial" w:cs="Arial"/>
          <w:b/>
          <w:bCs/>
          <w:u w:val="single"/>
        </w:rPr>
        <w:t>20</w:t>
      </w:r>
      <w:r w:rsidRPr="00CE3109">
        <w:rPr>
          <w:rFonts w:ascii="Arial" w:eastAsia="Arial" w:hAnsi="Arial" w:cs="Arial"/>
          <w:b/>
          <w:bCs/>
          <w:u w:val="single"/>
        </w:rPr>
        <w:t xml:space="preserve"> - 2</w:t>
      </w:r>
      <w:r w:rsidR="00166C84" w:rsidRPr="00CE3109">
        <w:rPr>
          <w:rFonts w:ascii="Arial" w:eastAsia="Arial" w:hAnsi="Arial" w:cs="Arial"/>
          <w:b/>
          <w:bCs/>
          <w:u w:val="single"/>
        </w:rPr>
        <w:t>1</w:t>
      </w:r>
      <w:r w:rsidRPr="00CE3109">
        <w:rPr>
          <w:rFonts w:ascii="Arial" w:eastAsia="Arial" w:hAnsi="Arial" w:cs="Arial"/>
          <w:b/>
          <w:bCs/>
          <w:u w:val="single"/>
        </w:rPr>
        <w:t xml:space="preserve"> (Budget Estimates)</w:t>
      </w:r>
    </w:p>
    <w:p w:rsidR="00E81746" w:rsidRPr="00CE3109" w:rsidRDefault="00E81746" w:rsidP="00E81746">
      <w:pPr>
        <w:spacing w:line="200" w:lineRule="exact"/>
        <w:rPr>
          <w:rFonts w:ascii="Arial" w:hAnsi="Arial" w:cs="Arial"/>
          <w:sz w:val="20"/>
          <w:szCs w:val="20"/>
        </w:rPr>
      </w:pPr>
    </w:p>
    <w:p w:rsidR="00E81746" w:rsidRPr="00CE3109" w:rsidRDefault="00E81746" w:rsidP="00E81746">
      <w:pPr>
        <w:spacing w:line="269" w:lineRule="exact"/>
        <w:rPr>
          <w:rFonts w:ascii="Arial" w:hAnsi="Arial" w:cs="Arial"/>
          <w:sz w:val="20"/>
          <w:szCs w:val="20"/>
        </w:rPr>
      </w:pPr>
    </w:p>
    <w:tbl>
      <w:tblPr>
        <w:tblW w:w="0" w:type="auto"/>
        <w:tblInd w:w="70" w:type="dxa"/>
        <w:tblLayout w:type="fixed"/>
        <w:tblCellMar>
          <w:left w:w="0" w:type="dxa"/>
          <w:right w:w="0" w:type="dxa"/>
        </w:tblCellMar>
        <w:tblLook w:val="04A0" w:firstRow="1" w:lastRow="0" w:firstColumn="1" w:lastColumn="0" w:noHBand="0" w:noVBand="1"/>
      </w:tblPr>
      <w:tblGrid>
        <w:gridCol w:w="860"/>
        <w:gridCol w:w="220"/>
        <w:gridCol w:w="180"/>
        <w:gridCol w:w="420"/>
        <w:gridCol w:w="600"/>
        <w:gridCol w:w="500"/>
        <w:gridCol w:w="1320"/>
        <w:gridCol w:w="1080"/>
        <w:gridCol w:w="960"/>
        <w:gridCol w:w="680"/>
        <w:gridCol w:w="1480"/>
        <w:gridCol w:w="740"/>
        <w:gridCol w:w="20"/>
      </w:tblGrid>
      <w:tr w:rsidR="00E81746" w:rsidRPr="00CE3109" w:rsidTr="00E6457C">
        <w:trPr>
          <w:trHeight w:val="228"/>
        </w:trPr>
        <w:tc>
          <w:tcPr>
            <w:tcW w:w="1080" w:type="dxa"/>
            <w:gridSpan w:val="2"/>
            <w:vAlign w:val="bottom"/>
          </w:tcPr>
          <w:p w:rsidR="00E81746" w:rsidRPr="00CE3109" w:rsidRDefault="00E81746" w:rsidP="00E6457C">
            <w:pPr>
              <w:ind w:left="40"/>
              <w:rPr>
                <w:rFonts w:ascii="Arial" w:hAnsi="Arial" w:cs="Arial"/>
                <w:sz w:val="20"/>
                <w:szCs w:val="20"/>
              </w:rPr>
            </w:pPr>
            <w:r w:rsidRPr="00CE3109">
              <w:rPr>
                <w:rFonts w:ascii="Arial" w:eastAsia="Arial" w:hAnsi="Arial" w:cs="Arial"/>
                <w:b/>
                <w:bCs/>
                <w:sz w:val="18"/>
                <w:szCs w:val="18"/>
              </w:rPr>
              <w:t>Fund Code:</w:t>
            </w:r>
          </w:p>
        </w:tc>
        <w:tc>
          <w:tcPr>
            <w:tcW w:w="180" w:type="dxa"/>
            <w:vAlign w:val="bottom"/>
          </w:tcPr>
          <w:p w:rsidR="00E81746" w:rsidRPr="00CE3109" w:rsidRDefault="00E81746" w:rsidP="00E6457C">
            <w:pPr>
              <w:rPr>
                <w:rFonts w:ascii="Arial" w:hAnsi="Arial" w:cs="Arial"/>
                <w:sz w:val="19"/>
                <w:szCs w:val="19"/>
              </w:rPr>
            </w:pPr>
          </w:p>
        </w:tc>
        <w:tc>
          <w:tcPr>
            <w:tcW w:w="420" w:type="dxa"/>
            <w:vAlign w:val="bottom"/>
          </w:tcPr>
          <w:p w:rsidR="00E81746" w:rsidRPr="00CE3109" w:rsidRDefault="00E81746" w:rsidP="00E6457C">
            <w:pPr>
              <w:rPr>
                <w:rFonts w:ascii="Arial" w:hAnsi="Arial" w:cs="Arial"/>
                <w:sz w:val="19"/>
                <w:szCs w:val="19"/>
              </w:rPr>
            </w:pPr>
          </w:p>
        </w:tc>
        <w:tc>
          <w:tcPr>
            <w:tcW w:w="600" w:type="dxa"/>
            <w:vAlign w:val="bottom"/>
          </w:tcPr>
          <w:p w:rsidR="00E81746" w:rsidRPr="00CE3109" w:rsidRDefault="00E81746" w:rsidP="00E6457C">
            <w:pPr>
              <w:rPr>
                <w:rFonts w:ascii="Arial" w:hAnsi="Arial" w:cs="Arial"/>
                <w:sz w:val="19"/>
                <w:szCs w:val="19"/>
              </w:rPr>
            </w:pPr>
          </w:p>
        </w:tc>
        <w:tc>
          <w:tcPr>
            <w:tcW w:w="500" w:type="dxa"/>
            <w:vAlign w:val="bottom"/>
          </w:tcPr>
          <w:p w:rsidR="00E81746" w:rsidRPr="00CE3109" w:rsidRDefault="00E81746" w:rsidP="00E6457C">
            <w:pPr>
              <w:rPr>
                <w:rFonts w:ascii="Arial" w:hAnsi="Arial" w:cs="Arial"/>
                <w:sz w:val="19"/>
                <w:szCs w:val="19"/>
              </w:rPr>
            </w:pPr>
          </w:p>
        </w:tc>
        <w:tc>
          <w:tcPr>
            <w:tcW w:w="4040" w:type="dxa"/>
            <w:gridSpan w:val="4"/>
            <w:vAlign w:val="bottom"/>
          </w:tcPr>
          <w:p w:rsidR="00E81746" w:rsidRPr="00CE3109" w:rsidRDefault="00E81746" w:rsidP="00E6457C">
            <w:pPr>
              <w:ind w:right="1589"/>
              <w:jc w:val="right"/>
              <w:rPr>
                <w:rFonts w:ascii="Arial" w:hAnsi="Arial" w:cs="Arial"/>
                <w:sz w:val="20"/>
                <w:szCs w:val="20"/>
              </w:rPr>
            </w:pPr>
            <w:r w:rsidRPr="00CE3109">
              <w:rPr>
                <w:rFonts w:ascii="Arial" w:eastAsia="Arial" w:hAnsi="Arial" w:cs="Arial"/>
                <w:b/>
                <w:bCs/>
                <w:sz w:val="18"/>
                <w:szCs w:val="18"/>
              </w:rPr>
              <w:t>Fund Description:</w:t>
            </w:r>
          </w:p>
        </w:tc>
        <w:tc>
          <w:tcPr>
            <w:tcW w:w="1480" w:type="dxa"/>
            <w:vAlign w:val="bottom"/>
          </w:tcPr>
          <w:p w:rsidR="00E81746" w:rsidRPr="00CE3109" w:rsidRDefault="00E81746" w:rsidP="00E6457C">
            <w:pPr>
              <w:rPr>
                <w:rFonts w:ascii="Arial" w:hAnsi="Arial" w:cs="Arial"/>
                <w:sz w:val="19"/>
                <w:szCs w:val="19"/>
              </w:rPr>
            </w:pPr>
          </w:p>
        </w:tc>
        <w:tc>
          <w:tcPr>
            <w:tcW w:w="740" w:type="dxa"/>
            <w:vAlign w:val="bottom"/>
          </w:tcPr>
          <w:p w:rsidR="00E81746" w:rsidRPr="00CE3109" w:rsidRDefault="00E81746" w:rsidP="00E6457C">
            <w:pPr>
              <w:rPr>
                <w:rFonts w:ascii="Arial" w:hAnsi="Arial" w:cs="Arial"/>
                <w:sz w:val="19"/>
                <w:szCs w:val="19"/>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334"/>
        </w:trPr>
        <w:tc>
          <w:tcPr>
            <w:tcW w:w="1080" w:type="dxa"/>
            <w:gridSpan w:val="2"/>
            <w:vAlign w:val="bottom"/>
          </w:tcPr>
          <w:p w:rsidR="00E81746" w:rsidRPr="00CE3109" w:rsidRDefault="00E81746" w:rsidP="00E6457C">
            <w:pPr>
              <w:ind w:left="40"/>
              <w:rPr>
                <w:rFonts w:ascii="Arial" w:hAnsi="Arial" w:cs="Arial"/>
                <w:sz w:val="20"/>
                <w:szCs w:val="20"/>
              </w:rPr>
            </w:pPr>
            <w:r w:rsidRPr="00CE3109">
              <w:rPr>
                <w:rFonts w:ascii="Arial" w:eastAsia="Arial" w:hAnsi="Arial" w:cs="Arial"/>
                <w:b/>
                <w:bCs/>
                <w:w w:val="96"/>
                <w:sz w:val="18"/>
                <w:szCs w:val="18"/>
              </w:rPr>
              <w:t>Demand No:</w:t>
            </w:r>
          </w:p>
        </w:tc>
        <w:tc>
          <w:tcPr>
            <w:tcW w:w="180" w:type="dxa"/>
            <w:vAlign w:val="bottom"/>
          </w:tcPr>
          <w:p w:rsidR="00E81746" w:rsidRPr="00CE3109" w:rsidRDefault="00E81746" w:rsidP="00E6457C">
            <w:pPr>
              <w:rPr>
                <w:rFonts w:ascii="Arial" w:hAnsi="Arial" w:cs="Arial"/>
                <w:sz w:val="24"/>
                <w:szCs w:val="24"/>
              </w:rPr>
            </w:pPr>
          </w:p>
        </w:tc>
        <w:tc>
          <w:tcPr>
            <w:tcW w:w="420" w:type="dxa"/>
            <w:tcBorders>
              <w:top w:val="single" w:sz="8" w:space="0" w:color="auto"/>
              <w:bottom w:val="single" w:sz="8" w:space="0" w:color="auto"/>
            </w:tcBorders>
            <w:vAlign w:val="bottom"/>
          </w:tcPr>
          <w:p w:rsidR="00E81746" w:rsidRPr="00CE3109" w:rsidRDefault="00E81746" w:rsidP="00E6457C">
            <w:pPr>
              <w:rPr>
                <w:rFonts w:ascii="Arial" w:hAnsi="Arial" w:cs="Arial"/>
                <w:sz w:val="24"/>
                <w:szCs w:val="24"/>
              </w:rPr>
            </w:pPr>
          </w:p>
        </w:tc>
        <w:tc>
          <w:tcPr>
            <w:tcW w:w="600" w:type="dxa"/>
            <w:tcBorders>
              <w:top w:val="single" w:sz="8" w:space="0" w:color="auto"/>
              <w:bottom w:val="single" w:sz="8" w:space="0" w:color="auto"/>
            </w:tcBorders>
            <w:vAlign w:val="bottom"/>
          </w:tcPr>
          <w:p w:rsidR="00E81746" w:rsidRPr="00CE3109" w:rsidRDefault="00E81746" w:rsidP="00E6457C">
            <w:pPr>
              <w:rPr>
                <w:rFonts w:ascii="Arial" w:hAnsi="Arial" w:cs="Arial"/>
                <w:sz w:val="24"/>
                <w:szCs w:val="24"/>
              </w:rPr>
            </w:pPr>
          </w:p>
        </w:tc>
        <w:tc>
          <w:tcPr>
            <w:tcW w:w="500" w:type="dxa"/>
            <w:vAlign w:val="bottom"/>
          </w:tcPr>
          <w:p w:rsidR="00E81746" w:rsidRPr="00CE3109" w:rsidRDefault="00E81746" w:rsidP="00E6457C">
            <w:pPr>
              <w:rPr>
                <w:rFonts w:ascii="Arial" w:hAnsi="Arial" w:cs="Arial"/>
                <w:sz w:val="24"/>
                <w:szCs w:val="24"/>
              </w:rPr>
            </w:pPr>
          </w:p>
        </w:tc>
        <w:tc>
          <w:tcPr>
            <w:tcW w:w="1320" w:type="dxa"/>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top w:val="single" w:sz="8" w:space="0" w:color="auto"/>
              <w:bottom w:val="single" w:sz="8" w:space="0" w:color="auto"/>
            </w:tcBorders>
            <w:vAlign w:val="bottom"/>
          </w:tcPr>
          <w:p w:rsidR="00E81746" w:rsidRPr="00CE3109" w:rsidRDefault="00E81746" w:rsidP="00E6457C">
            <w:pPr>
              <w:rPr>
                <w:rFonts w:ascii="Arial" w:hAnsi="Arial" w:cs="Arial"/>
                <w:sz w:val="24"/>
                <w:szCs w:val="24"/>
              </w:rPr>
            </w:pPr>
          </w:p>
        </w:tc>
        <w:tc>
          <w:tcPr>
            <w:tcW w:w="680" w:type="dxa"/>
            <w:tcBorders>
              <w:top w:val="single" w:sz="8" w:space="0" w:color="auto"/>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top w:val="single" w:sz="8" w:space="0" w:color="auto"/>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top w:val="single" w:sz="8" w:space="0" w:color="auto"/>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441"/>
        </w:trPr>
        <w:tc>
          <w:tcPr>
            <w:tcW w:w="2780" w:type="dxa"/>
            <w:gridSpan w:val="6"/>
            <w:vAlign w:val="bottom"/>
          </w:tcPr>
          <w:p w:rsidR="00E81746" w:rsidRPr="00CE3109" w:rsidRDefault="00E81746" w:rsidP="00E6457C">
            <w:pPr>
              <w:ind w:left="40"/>
              <w:rPr>
                <w:rFonts w:ascii="Arial" w:hAnsi="Arial" w:cs="Arial"/>
                <w:sz w:val="20"/>
                <w:szCs w:val="20"/>
              </w:rPr>
            </w:pPr>
            <w:r w:rsidRPr="00CE3109">
              <w:rPr>
                <w:rFonts w:ascii="Arial" w:eastAsia="Arial" w:hAnsi="Arial" w:cs="Arial"/>
                <w:b/>
                <w:bCs/>
                <w:sz w:val="18"/>
                <w:szCs w:val="18"/>
              </w:rPr>
              <w:t xml:space="preserve">Fund </w:t>
            </w:r>
            <w:r w:rsidR="00777C40" w:rsidRPr="00CE3109">
              <w:rPr>
                <w:rFonts w:ascii="Arial" w:eastAsia="Arial" w:hAnsi="Arial" w:cs="Arial"/>
                <w:b/>
                <w:bCs/>
                <w:sz w:val="18"/>
                <w:szCs w:val="18"/>
              </w:rPr>
              <w:t>Centre</w:t>
            </w:r>
            <w:r w:rsidRPr="00CE3109">
              <w:rPr>
                <w:rFonts w:ascii="Arial" w:eastAsia="Arial" w:hAnsi="Arial" w:cs="Arial"/>
                <w:b/>
                <w:bCs/>
                <w:sz w:val="18"/>
                <w:szCs w:val="18"/>
              </w:rPr>
              <w:t xml:space="preserve"> Code: _________</w:t>
            </w:r>
          </w:p>
        </w:tc>
        <w:tc>
          <w:tcPr>
            <w:tcW w:w="4040" w:type="dxa"/>
            <w:gridSpan w:val="4"/>
            <w:vAlign w:val="bottom"/>
          </w:tcPr>
          <w:p w:rsidR="00E81746" w:rsidRPr="00CE3109" w:rsidRDefault="00E81746" w:rsidP="00E6457C">
            <w:pPr>
              <w:ind w:right="1589"/>
              <w:jc w:val="right"/>
              <w:rPr>
                <w:rFonts w:ascii="Arial" w:hAnsi="Arial" w:cs="Arial"/>
                <w:sz w:val="20"/>
                <w:szCs w:val="20"/>
              </w:rPr>
            </w:pPr>
            <w:r w:rsidRPr="00CE3109">
              <w:rPr>
                <w:rFonts w:ascii="Arial" w:eastAsia="Arial" w:hAnsi="Arial" w:cs="Arial"/>
                <w:b/>
                <w:bCs/>
                <w:sz w:val="18"/>
                <w:szCs w:val="18"/>
              </w:rPr>
              <w:t xml:space="preserve">Fund </w:t>
            </w:r>
            <w:r w:rsidR="00777C40" w:rsidRPr="00CE3109">
              <w:rPr>
                <w:rFonts w:ascii="Arial" w:eastAsia="Arial" w:hAnsi="Arial" w:cs="Arial"/>
                <w:b/>
                <w:bCs/>
                <w:sz w:val="18"/>
                <w:szCs w:val="18"/>
              </w:rPr>
              <w:t>Centre</w:t>
            </w:r>
            <w:r w:rsidRPr="00CE3109">
              <w:rPr>
                <w:rFonts w:ascii="Arial" w:eastAsia="Arial" w:hAnsi="Arial" w:cs="Arial"/>
                <w:b/>
                <w:bCs/>
                <w:sz w:val="18"/>
                <w:szCs w:val="18"/>
              </w:rPr>
              <w:t xml:space="preserve"> Description:</w:t>
            </w:r>
          </w:p>
        </w:tc>
        <w:tc>
          <w:tcPr>
            <w:tcW w:w="1480" w:type="dxa"/>
            <w:vAlign w:val="bottom"/>
          </w:tcPr>
          <w:p w:rsidR="00E81746" w:rsidRPr="00CE3109" w:rsidRDefault="00E81746" w:rsidP="00E6457C">
            <w:pPr>
              <w:rPr>
                <w:rFonts w:ascii="Arial" w:hAnsi="Arial" w:cs="Arial"/>
                <w:sz w:val="24"/>
                <w:szCs w:val="24"/>
              </w:rPr>
            </w:pPr>
          </w:p>
        </w:tc>
        <w:tc>
          <w:tcPr>
            <w:tcW w:w="740" w:type="dxa"/>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17"/>
        </w:trPr>
        <w:tc>
          <w:tcPr>
            <w:tcW w:w="1080" w:type="dxa"/>
            <w:gridSpan w:val="2"/>
            <w:vAlign w:val="bottom"/>
          </w:tcPr>
          <w:p w:rsidR="00E81746" w:rsidRPr="00CE3109" w:rsidRDefault="00E81746" w:rsidP="00E6457C">
            <w:pPr>
              <w:ind w:left="40"/>
              <w:rPr>
                <w:rFonts w:ascii="Arial" w:hAnsi="Arial" w:cs="Arial"/>
                <w:sz w:val="20"/>
                <w:szCs w:val="20"/>
              </w:rPr>
            </w:pPr>
            <w:r w:rsidRPr="00CE3109">
              <w:rPr>
                <w:rFonts w:ascii="Arial" w:eastAsia="Arial" w:hAnsi="Arial" w:cs="Arial"/>
                <w:b/>
                <w:bCs/>
                <w:w w:val="99"/>
                <w:sz w:val="18"/>
                <w:szCs w:val="18"/>
              </w:rPr>
              <w:t>(DDO Code)</w:t>
            </w:r>
          </w:p>
        </w:tc>
        <w:tc>
          <w:tcPr>
            <w:tcW w:w="180" w:type="dxa"/>
            <w:vAlign w:val="bottom"/>
          </w:tcPr>
          <w:p w:rsidR="00E81746" w:rsidRPr="00CE3109" w:rsidRDefault="00E81746" w:rsidP="00E6457C">
            <w:pPr>
              <w:rPr>
                <w:rFonts w:ascii="Arial" w:hAnsi="Arial" w:cs="Arial"/>
                <w:sz w:val="18"/>
                <w:szCs w:val="18"/>
              </w:rPr>
            </w:pPr>
          </w:p>
        </w:tc>
        <w:tc>
          <w:tcPr>
            <w:tcW w:w="420" w:type="dxa"/>
            <w:vAlign w:val="bottom"/>
          </w:tcPr>
          <w:p w:rsidR="00E81746" w:rsidRPr="00CE3109" w:rsidRDefault="00E81746" w:rsidP="00E6457C">
            <w:pPr>
              <w:rPr>
                <w:rFonts w:ascii="Arial" w:hAnsi="Arial" w:cs="Arial"/>
                <w:sz w:val="18"/>
                <w:szCs w:val="18"/>
              </w:rPr>
            </w:pPr>
          </w:p>
        </w:tc>
        <w:tc>
          <w:tcPr>
            <w:tcW w:w="600" w:type="dxa"/>
            <w:vAlign w:val="bottom"/>
          </w:tcPr>
          <w:p w:rsidR="00E81746" w:rsidRPr="00CE3109" w:rsidRDefault="00E81746" w:rsidP="00E6457C">
            <w:pPr>
              <w:rPr>
                <w:rFonts w:ascii="Arial" w:hAnsi="Arial" w:cs="Arial"/>
                <w:sz w:val="18"/>
                <w:szCs w:val="18"/>
              </w:rPr>
            </w:pPr>
          </w:p>
        </w:tc>
        <w:tc>
          <w:tcPr>
            <w:tcW w:w="500" w:type="dxa"/>
            <w:vAlign w:val="bottom"/>
          </w:tcPr>
          <w:p w:rsidR="00E81746" w:rsidRPr="00CE3109" w:rsidRDefault="00E81746" w:rsidP="00E6457C">
            <w:pPr>
              <w:rPr>
                <w:rFonts w:ascii="Arial" w:hAnsi="Arial" w:cs="Arial"/>
                <w:sz w:val="18"/>
                <w:szCs w:val="18"/>
              </w:rPr>
            </w:pPr>
          </w:p>
        </w:tc>
        <w:tc>
          <w:tcPr>
            <w:tcW w:w="1320" w:type="dxa"/>
            <w:vAlign w:val="bottom"/>
          </w:tcPr>
          <w:p w:rsidR="00E81746" w:rsidRPr="00CE3109" w:rsidRDefault="00E81746" w:rsidP="00E6457C">
            <w:pPr>
              <w:rPr>
                <w:rFonts w:ascii="Arial" w:hAnsi="Arial" w:cs="Arial"/>
                <w:sz w:val="18"/>
                <w:szCs w:val="18"/>
              </w:rPr>
            </w:pPr>
          </w:p>
        </w:tc>
        <w:tc>
          <w:tcPr>
            <w:tcW w:w="1080" w:type="dxa"/>
            <w:vAlign w:val="bottom"/>
          </w:tcPr>
          <w:p w:rsidR="00E81746" w:rsidRPr="00CE3109" w:rsidRDefault="00E81746" w:rsidP="00E6457C">
            <w:pPr>
              <w:rPr>
                <w:rFonts w:ascii="Arial" w:hAnsi="Arial" w:cs="Arial"/>
                <w:sz w:val="18"/>
                <w:szCs w:val="18"/>
              </w:rPr>
            </w:pPr>
          </w:p>
        </w:tc>
        <w:tc>
          <w:tcPr>
            <w:tcW w:w="960" w:type="dxa"/>
            <w:tcBorders>
              <w:top w:val="single" w:sz="8" w:space="0" w:color="auto"/>
              <w:bottom w:val="single" w:sz="8" w:space="0" w:color="auto"/>
            </w:tcBorders>
            <w:vAlign w:val="bottom"/>
          </w:tcPr>
          <w:p w:rsidR="00E81746" w:rsidRPr="00CE3109" w:rsidRDefault="00E81746" w:rsidP="00E6457C">
            <w:pPr>
              <w:rPr>
                <w:rFonts w:ascii="Arial" w:hAnsi="Arial" w:cs="Arial"/>
                <w:sz w:val="18"/>
                <w:szCs w:val="18"/>
              </w:rPr>
            </w:pPr>
          </w:p>
        </w:tc>
        <w:tc>
          <w:tcPr>
            <w:tcW w:w="680" w:type="dxa"/>
            <w:tcBorders>
              <w:top w:val="single" w:sz="8" w:space="0" w:color="auto"/>
              <w:bottom w:val="single" w:sz="8" w:space="0" w:color="auto"/>
            </w:tcBorders>
            <w:vAlign w:val="bottom"/>
          </w:tcPr>
          <w:p w:rsidR="00E81746" w:rsidRPr="00CE3109" w:rsidRDefault="00E81746" w:rsidP="00E6457C">
            <w:pPr>
              <w:rPr>
                <w:rFonts w:ascii="Arial" w:hAnsi="Arial" w:cs="Arial"/>
                <w:sz w:val="18"/>
                <w:szCs w:val="18"/>
              </w:rPr>
            </w:pPr>
          </w:p>
        </w:tc>
        <w:tc>
          <w:tcPr>
            <w:tcW w:w="1480" w:type="dxa"/>
            <w:tcBorders>
              <w:top w:val="single" w:sz="8" w:space="0" w:color="auto"/>
              <w:bottom w:val="single" w:sz="8" w:space="0" w:color="auto"/>
            </w:tcBorders>
            <w:vAlign w:val="bottom"/>
          </w:tcPr>
          <w:p w:rsidR="00E81746" w:rsidRPr="00CE3109" w:rsidRDefault="00E81746" w:rsidP="00E6457C">
            <w:pPr>
              <w:rPr>
                <w:rFonts w:ascii="Arial" w:hAnsi="Arial" w:cs="Arial"/>
                <w:sz w:val="18"/>
                <w:szCs w:val="18"/>
              </w:rPr>
            </w:pPr>
          </w:p>
        </w:tc>
        <w:tc>
          <w:tcPr>
            <w:tcW w:w="740" w:type="dxa"/>
            <w:tcBorders>
              <w:top w:val="single" w:sz="8" w:space="0" w:color="auto"/>
              <w:bottom w:val="single" w:sz="8" w:space="0" w:color="auto"/>
            </w:tcBorders>
            <w:vAlign w:val="bottom"/>
          </w:tcPr>
          <w:p w:rsidR="00E81746" w:rsidRPr="00CE3109" w:rsidRDefault="00E81746" w:rsidP="00E6457C">
            <w:pPr>
              <w:rPr>
                <w:rFonts w:ascii="Arial" w:hAnsi="Arial" w:cs="Arial"/>
                <w:sz w:val="18"/>
                <w:szCs w:val="18"/>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14"/>
        </w:trPr>
        <w:tc>
          <w:tcPr>
            <w:tcW w:w="86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22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18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42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60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50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132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108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96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68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148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740" w:type="dxa"/>
            <w:tcBorders>
              <w:bottom w:val="single" w:sz="8" w:space="0" w:color="auto"/>
            </w:tcBorders>
            <w:vAlign w:val="bottom"/>
          </w:tcPr>
          <w:p w:rsidR="00E81746" w:rsidRPr="00CE3109" w:rsidRDefault="00E81746" w:rsidP="00E6457C">
            <w:pPr>
              <w:rPr>
                <w:rFonts w:ascii="Arial" w:hAnsi="Arial" w:cs="Arial"/>
                <w:sz w:val="18"/>
                <w:szCs w:val="18"/>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19"/>
        </w:trPr>
        <w:tc>
          <w:tcPr>
            <w:tcW w:w="860" w:type="dxa"/>
            <w:tcBorders>
              <w:left w:val="single" w:sz="8" w:space="0" w:color="auto"/>
              <w:bottom w:val="single" w:sz="8" w:space="0" w:color="C0C0C0"/>
              <w:right w:val="single" w:sz="8" w:space="0" w:color="auto"/>
            </w:tcBorders>
            <w:shd w:val="clear" w:color="auto" w:fill="C0C0C0"/>
            <w:vAlign w:val="bottom"/>
          </w:tcPr>
          <w:p w:rsidR="00E81746" w:rsidRPr="00CE3109" w:rsidRDefault="00E81746" w:rsidP="00E6457C">
            <w:pPr>
              <w:ind w:left="240"/>
              <w:rPr>
                <w:rFonts w:ascii="Arial" w:hAnsi="Arial" w:cs="Arial"/>
                <w:sz w:val="20"/>
                <w:szCs w:val="20"/>
              </w:rPr>
            </w:pPr>
            <w:r w:rsidRPr="00CE3109">
              <w:rPr>
                <w:rFonts w:ascii="Arial" w:eastAsia="Arial" w:hAnsi="Arial" w:cs="Arial"/>
                <w:b/>
                <w:bCs/>
                <w:sz w:val="18"/>
                <w:szCs w:val="18"/>
              </w:rPr>
              <w:t>Post</w:t>
            </w:r>
          </w:p>
        </w:tc>
        <w:tc>
          <w:tcPr>
            <w:tcW w:w="220" w:type="dxa"/>
            <w:vAlign w:val="bottom"/>
          </w:tcPr>
          <w:p w:rsidR="00E81746" w:rsidRPr="00CE3109" w:rsidRDefault="00E81746" w:rsidP="00E6457C">
            <w:pPr>
              <w:rPr>
                <w:rFonts w:ascii="Arial" w:hAnsi="Arial" w:cs="Arial"/>
                <w:sz w:val="19"/>
                <w:szCs w:val="19"/>
              </w:rPr>
            </w:pPr>
          </w:p>
        </w:tc>
        <w:tc>
          <w:tcPr>
            <w:tcW w:w="600" w:type="dxa"/>
            <w:gridSpan w:val="2"/>
            <w:vMerge w:val="restart"/>
            <w:tcBorders>
              <w:right w:val="single" w:sz="8" w:space="0" w:color="auto"/>
            </w:tcBorders>
            <w:vAlign w:val="bottom"/>
          </w:tcPr>
          <w:p w:rsidR="00E81746" w:rsidRPr="00CE3109" w:rsidRDefault="00E81746" w:rsidP="00E6457C">
            <w:pPr>
              <w:rPr>
                <w:rFonts w:ascii="Arial" w:hAnsi="Arial" w:cs="Arial"/>
                <w:sz w:val="20"/>
                <w:szCs w:val="20"/>
              </w:rPr>
            </w:pPr>
            <w:r w:rsidRPr="00CE3109">
              <w:rPr>
                <w:rFonts w:ascii="Arial" w:eastAsia="Arial" w:hAnsi="Arial" w:cs="Arial"/>
                <w:b/>
                <w:bCs/>
                <w:sz w:val="18"/>
                <w:szCs w:val="18"/>
              </w:rPr>
              <w:t>BPS</w:t>
            </w:r>
          </w:p>
        </w:tc>
        <w:tc>
          <w:tcPr>
            <w:tcW w:w="600" w:type="dxa"/>
            <w:vAlign w:val="bottom"/>
          </w:tcPr>
          <w:p w:rsidR="00E81746" w:rsidRPr="00CE3109" w:rsidRDefault="00E81746" w:rsidP="00E6457C">
            <w:pPr>
              <w:rPr>
                <w:rFonts w:ascii="Arial" w:hAnsi="Arial" w:cs="Arial"/>
                <w:sz w:val="19"/>
                <w:szCs w:val="19"/>
              </w:rPr>
            </w:pPr>
          </w:p>
        </w:tc>
        <w:tc>
          <w:tcPr>
            <w:tcW w:w="500" w:type="dxa"/>
            <w:vAlign w:val="bottom"/>
          </w:tcPr>
          <w:p w:rsidR="00E81746" w:rsidRPr="00CE3109" w:rsidRDefault="00E81746" w:rsidP="00E6457C">
            <w:pPr>
              <w:rPr>
                <w:rFonts w:ascii="Arial" w:hAnsi="Arial" w:cs="Arial"/>
                <w:sz w:val="19"/>
                <w:szCs w:val="19"/>
              </w:rPr>
            </w:pPr>
          </w:p>
        </w:tc>
        <w:tc>
          <w:tcPr>
            <w:tcW w:w="3360" w:type="dxa"/>
            <w:gridSpan w:val="3"/>
            <w:vMerge w:val="restart"/>
            <w:tcBorders>
              <w:right w:val="single" w:sz="8" w:space="0" w:color="auto"/>
            </w:tcBorders>
            <w:vAlign w:val="bottom"/>
          </w:tcPr>
          <w:p w:rsidR="00E81746" w:rsidRPr="00CE3109" w:rsidRDefault="00E81746" w:rsidP="00E6457C">
            <w:pPr>
              <w:ind w:left="620"/>
              <w:rPr>
                <w:rFonts w:ascii="Arial" w:hAnsi="Arial" w:cs="Arial"/>
                <w:sz w:val="20"/>
                <w:szCs w:val="20"/>
              </w:rPr>
            </w:pPr>
            <w:r w:rsidRPr="00CE3109">
              <w:rPr>
                <w:rFonts w:ascii="Arial" w:eastAsia="Arial" w:hAnsi="Arial" w:cs="Arial"/>
                <w:b/>
                <w:bCs/>
                <w:sz w:val="18"/>
                <w:szCs w:val="18"/>
              </w:rPr>
              <w:t>Designation</w:t>
            </w:r>
          </w:p>
        </w:tc>
        <w:tc>
          <w:tcPr>
            <w:tcW w:w="680" w:type="dxa"/>
            <w:tcBorders>
              <w:bottom w:val="single" w:sz="8" w:space="0" w:color="auto"/>
            </w:tcBorders>
            <w:vAlign w:val="bottom"/>
          </w:tcPr>
          <w:p w:rsidR="00E81746" w:rsidRPr="00CE3109" w:rsidRDefault="00E81746" w:rsidP="00E6457C">
            <w:pPr>
              <w:rPr>
                <w:rFonts w:ascii="Arial" w:hAnsi="Arial" w:cs="Arial"/>
                <w:sz w:val="19"/>
                <w:szCs w:val="19"/>
              </w:rPr>
            </w:pPr>
          </w:p>
        </w:tc>
        <w:tc>
          <w:tcPr>
            <w:tcW w:w="1480" w:type="dxa"/>
            <w:tcBorders>
              <w:bottom w:val="single" w:sz="8" w:space="0" w:color="auto"/>
            </w:tcBorders>
            <w:vAlign w:val="bottom"/>
          </w:tcPr>
          <w:p w:rsidR="00E81746" w:rsidRPr="00CE3109" w:rsidRDefault="00E81746" w:rsidP="00E6457C">
            <w:pPr>
              <w:jc w:val="center"/>
              <w:rPr>
                <w:rFonts w:ascii="Arial" w:hAnsi="Arial" w:cs="Arial"/>
                <w:sz w:val="20"/>
                <w:szCs w:val="20"/>
              </w:rPr>
            </w:pPr>
            <w:r w:rsidRPr="00CE3109">
              <w:rPr>
                <w:rFonts w:ascii="Arial" w:eastAsia="Arial" w:hAnsi="Arial" w:cs="Arial"/>
                <w:b/>
                <w:bCs/>
                <w:w w:val="97"/>
                <w:sz w:val="18"/>
                <w:szCs w:val="18"/>
              </w:rPr>
              <w:t>Number of Posts</w:t>
            </w:r>
          </w:p>
        </w:tc>
        <w:tc>
          <w:tcPr>
            <w:tcW w:w="740" w:type="dxa"/>
            <w:tcBorders>
              <w:bottom w:val="single" w:sz="8" w:space="0" w:color="auto"/>
            </w:tcBorders>
            <w:vAlign w:val="bottom"/>
          </w:tcPr>
          <w:p w:rsidR="00E81746" w:rsidRPr="00CE3109" w:rsidRDefault="00E81746" w:rsidP="00E6457C">
            <w:pPr>
              <w:rPr>
                <w:rFonts w:ascii="Arial" w:hAnsi="Arial" w:cs="Arial"/>
                <w:sz w:val="19"/>
                <w:szCs w:val="19"/>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111"/>
        </w:trPr>
        <w:tc>
          <w:tcPr>
            <w:tcW w:w="860" w:type="dxa"/>
            <w:vMerge w:val="restart"/>
            <w:tcBorders>
              <w:left w:val="single" w:sz="8" w:space="0" w:color="auto"/>
              <w:right w:val="single" w:sz="8" w:space="0" w:color="auto"/>
            </w:tcBorders>
            <w:shd w:val="clear" w:color="auto" w:fill="C0C0C0"/>
            <w:vAlign w:val="bottom"/>
          </w:tcPr>
          <w:p w:rsidR="00E81746" w:rsidRPr="00CE3109" w:rsidRDefault="00E81746" w:rsidP="00E6457C">
            <w:pPr>
              <w:ind w:left="140"/>
              <w:rPr>
                <w:rFonts w:ascii="Arial" w:hAnsi="Arial" w:cs="Arial"/>
                <w:sz w:val="20"/>
                <w:szCs w:val="20"/>
              </w:rPr>
            </w:pPr>
            <w:r w:rsidRPr="00CE3109">
              <w:rPr>
                <w:rFonts w:ascii="Arial" w:eastAsia="Arial" w:hAnsi="Arial" w:cs="Arial"/>
                <w:b/>
                <w:bCs/>
                <w:sz w:val="18"/>
                <w:szCs w:val="18"/>
              </w:rPr>
              <w:t>Code *</w:t>
            </w:r>
          </w:p>
        </w:tc>
        <w:tc>
          <w:tcPr>
            <w:tcW w:w="220" w:type="dxa"/>
            <w:vAlign w:val="bottom"/>
          </w:tcPr>
          <w:p w:rsidR="00E81746" w:rsidRPr="00CE3109" w:rsidRDefault="00E81746" w:rsidP="00E6457C">
            <w:pPr>
              <w:rPr>
                <w:rFonts w:ascii="Arial" w:hAnsi="Arial" w:cs="Arial"/>
                <w:sz w:val="9"/>
                <w:szCs w:val="9"/>
              </w:rPr>
            </w:pPr>
          </w:p>
        </w:tc>
        <w:tc>
          <w:tcPr>
            <w:tcW w:w="600" w:type="dxa"/>
            <w:gridSpan w:val="2"/>
            <w:vMerge/>
            <w:tcBorders>
              <w:right w:val="single" w:sz="8" w:space="0" w:color="auto"/>
            </w:tcBorders>
            <w:vAlign w:val="bottom"/>
          </w:tcPr>
          <w:p w:rsidR="00E81746" w:rsidRPr="00CE3109" w:rsidRDefault="00E81746" w:rsidP="00E6457C">
            <w:pPr>
              <w:rPr>
                <w:rFonts w:ascii="Arial" w:hAnsi="Arial" w:cs="Arial"/>
                <w:sz w:val="9"/>
                <w:szCs w:val="9"/>
              </w:rPr>
            </w:pPr>
          </w:p>
        </w:tc>
        <w:tc>
          <w:tcPr>
            <w:tcW w:w="600" w:type="dxa"/>
            <w:vAlign w:val="bottom"/>
          </w:tcPr>
          <w:p w:rsidR="00E81746" w:rsidRPr="00CE3109" w:rsidRDefault="00E81746" w:rsidP="00E6457C">
            <w:pPr>
              <w:rPr>
                <w:rFonts w:ascii="Arial" w:hAnsi="Arial" w:cs="Arial"/>
                <w:sz w:val="9"/>
                <w:szCs w:val="9"/>
              </w:rPr>
            </w:pPr>
          </w:p>
        </w:tc>
        <w:tc>
          <w:tcPr>
            <w:tcW w:w="500" w:type="dxa"/>
            <w:vAlign w:val="bottom"/>
          </w:tcPr>
          <w:p w:rsidR="00E81746" w:rsidRPr="00CE3109" w:rsidRDefault="00E81746" w:rsidP="00E6457C">
            <w:pPr>
              <w:rPr>
                <w:rFonts w:ascii="Arial" w:hAnsi="Arial" w:cs="Arial"/>
                <w:sz w:val="9"/>
                <w:szCs w:val="9"/>
              </w:rPr>
            </w:pPr>
          </w:p>
        </w:tc>
        <w:tc>
          <w:tcPr>
            <w:tcW w:w="3360" w:type="dxa"/>
            <w:gridSpan w:val="3"/>
            <w:vMerge/>
            <w:tcBorders>
              <w:right w:val="single" w:sz="8" w:space="0" w:color="auto"/>
            </w:tcBorders>
            <w:vAlign w:val="bottom"/>
          </w:tcPr>
          <w:p w:rsidR="00E81746" w:rsidRPr="00CE3109" w:rsidRDefault="00E81746" w:rsidP="00E6457C">
            <w:pPr>
              <w:rPr>
                <w:rFonts w:ascii="Arial" w:hAnsi="Arial" w:cs="Arial"/>
                <w:sz w:val="9"/>
                <w:szCs w:val="9"/>
              </w:rPr>
            </w:pPr>
          </w:p>
        </w:tc>
        <w:tc>
          <w:tcPr>
            <w:tcW w:w="680" w:type="dxa"/>
            <w:vMerge w:val="restart"/>
            <w:vAlign w:val="bottom"/>
          </w:tcPr>
          <w:p w:rsidR="00E81746" w:rsidRPr="00CE3109" w:rsidRDefault="00E81746" w:rsidP="00E6457C">
            <w:pPr>
              <w:ind w:left="300"/>
              <w:rPr>
                <w:rFonts w:ascii="Arial" w:hAnsi="Arial" w:cs="Arial"/>
                <w:sz w:val="20"/>
                <w:szCs w:val="20"/>
              </w:rPr>
            </w:pPr>
            <w:r w:rsidRPr="00CE3109">
              <w:rPr>
                <w:rFonts w:ascii="Arial" w:eastAsia="Arial" w:hAnsi="Arial" w:cs="Arial"/>
                <w:b/>
                <w:bCs/>
                <w:sz w:val="14"/>
                <w:szCs w:val="14"/>
              </w:rPr>
              <w:t>Total</w:t>
            </w:r>
          </w:p>
        </w:tc>
        <w:tc>
          <w:tcPr>
            <w:tcW w:w="1480" w:type="dxa"/>
            <w:vMerge w:val="restart"/>
            <w:vAlign w:val="bottom"/>
          </w:tcPr>
          <w:p w:rsidR="00E81746" w:rsidRPr="00CE3109" w:rsidRDefault="00E81746" w:rsidP="00E6457C">
            <w:pPr>
              <w:jc w:val="center"/>
              <w:rPr>
                <w:rFonts w:ascii="Arial" w:hAnsi="Arial" w:cs="Arial"/>
                <w:sz w:val="20"/>
                <w:szCs w:val="20"/>
              </w:rPr>
            </w:pPr>
            <w:r w:rsidRPr="00CE3109">
              <w:rPr>
                <w:rFonts w:ascii="Arial" w:eastAsia="Arial" w:hAnsi="Arial" w:cs="Arial"/>
                <w:b/>
                <w:bCs/>
                <w:w w:val="94"/>
                <w:sz w:val="14"/>
                <w:szCs w:val="14"/>
              </w:rPr>
              <w:t>Filled in</w:t>
            </w:r>
          </w:p>
        </w:tc>
        <w:tc>
          <w:tcPr>
            <w:tcW w:w="740" w:type="dxa"/>
            <w:vMerge w:val="restart"/>
            <w:vAlign w:val="bottom"/>
          </w:tcPr>
          <w:p w:rsidR="00E81746" w:rsidRPr="00CE3109" w:rsidRDefault="00E81746" w:rsidP="00E6457C">
            <w:pPr>
              <w:ind w:left="20"/>
              <w:rPr>
                <w:rFonts w:ascii="Arial" w:hAnsi="Arial" w:cs="Arial"/>
                <w:sz w:val="20"/>
                <w:szCs w:val="20"/>
              </w:rPr>
            </w:pPr>
            <w:r w:rsidRPr="00CE3109">
              <w:rPr>
                <w:rFonts w:ascii="Arial" w:eastAsia="Arial" w:hAnsi="Arial" w:cs="Arial"/>
                <w:b/>
                <w:bCs/>
                <w:sz w:val="14"/>
                <w:szCs w:val="14"/>
              </w:rPr>
              <w:t>Vacant</w:t>
            </w: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103"/>
        </w:trPr>
        <w:tc>
          <w:tcPr>
            <w:tcW w:w="860" w:type="dxa"/>
            <w:vMerge/>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8"/>
                <w:szCs w:val="8"/>
              </w:rPr>
            </w:pPr>
          </w:p>
        </w:tc>
        <w:tc>
          <w:tcPr>
            <w:tcW w:w="220" w:type="dxa"/>
            <w:tcBorders>
              <w:bottom w:val="single" w:sz="8" w:space="0" w:color="auto"/>
            </w:tcBorders>
            <w:vAlign w:val="bottom"/>
          </w:tcPr>
          <w:p w:rsidR="00E81746" w:rsidRPr="00CE3109" w:rsidRDefault="00E81746" w:rsidP="00E6457C">
            <w:pPr>
              <w:rPr>
                <w:rFonts w:ascii="Arial" w:hAnsi="Arial" w:cs="Arial"/>
                <w:sz w:val="8"/>
                <w:szCs w:val="8"/>
              </w:rPr>
            </w:pPr>
          </w:p>
        </w:tc>
        <w:tc>
          <w:tcPr>
            <w:tcW w:w="180" w:type="dxa"/>
            <w:tcBorders>
              <w:bottom w:val="single" w:sz="8" w:space="0" w:color="auto"/>
            </w:tcBorders>
            <w:vAlign w:val="bottom"/>
          </w:tcPr>
          <w:p w:rsidR="00E81746" w:rsidRPr="00CE3109" w:rsidRDefault="00E81746" w:rsidP="00E6457C">
            <w:pPr>
              <w:rPr>
                <w:rFonts w:ascii="Arial" w:hAnsi="Arial" w:cs="Arial"/>
                <w:sz w:val="8"/>
                <w:szCs w:val="8"/>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8"/>
                <w:szCs w:val="8"/>
              </w:rPr>
            </w:pPr>
          </w:p>
        </w:tc>
        <w:tc>
          <w:tcPr>
            <w:tcW w:w="600" w:type="dxa"/>
            <w:tcBorders>
              <w:bottom w:val="single" w:sz="8" w:space="0" w:color="auto"/>
            </w:tcBorders>
            <w:vAlign w:val="bottom"/>
          </w:tcPr>
          <w:p w:rsidR="00E81746" w:rsidRPr="00CE3109" w:rsidRDefault="00E81746" w:rsidP="00E6457C">
            <w:pPr>
              <w:rPr>
                <w:rFonts w:ascii="Arial" w:hAnsi="Arial" w:cs="Arial"/>
                <w:sz w:val="8"/>
                <w:szCs w:val="8"/>
              </w:rPr>
            </w:pPr>
          </w:p>
        </w:tc>
        <w:tc>
          <w:tcPr>
            <w:tcW w:w="500" w:type="dxa"/>
            <w:tcBorders>
              <w:bottom w:val="single" w:sz="8" w:space="0" w:color="auto"/>
            </w:tcBorders>
            <w:vAlign w:val="bottom"/>
          </w:tcPr>
          <w:p w:rsidR="00E81746" w:rsidRPr="00CE3109" w:rsidRDefault="00E81746" w:rsidP="00E6457C">
            <w:pPr>
              <w:rPr>
                <w:rFonts w:ascii="Arial" w:hAnsi="Arial" w:cs="Arial"/>
                <w:sz w:val="8"/>
                <w:szCs w:val="8"/>
              </w:rPr>
            </w:pPr>
          </w:p>
        </w:tc>
        <w:tc>
          <w:tcPr>
            <w:tcW w:w="1320" w:type="dxa"/>
            <w:tcBorders>
              <w:bottom w:val="single" w:sz="8" w:space="0" w:color="auto"/>
            </w:tcBorders>
            <w:vAlign w:val="bottom"/>
          </w:tcPr>
          <w:p w:rsidR="00E81746" w:rsidRPr="00CE3109" w:rsidRDefault="00E81746" w:rsidP="00E6457C">
            <w:pPr>
              <w:rPr>
                <w:rFonts w:ascii="Arial" w:hAnsi="Arial" w:cs="Arial"/>
                <w:sz w:val="8"/>
                <w:szCs w:val="8"/>
              </w:rPr>
            </w:pPr>
          </w:p>
        </w:tc>
        <w:tc>
          <w:tcPr>
            <w:tcW w:w="1080" w:type="dxa"/>
            <w:tcBorders>
              <w:bottom w:val="single" w:sz="8" w:space="0" w:color="auto"/>
            </w:tcBorders>
            <w:vAlign w:val="bottom"/>
          </w:tcPr>
          <w:p w:rsidR="00E81746" w:rsidRPr="00CE3109" w:rsidRDefault="00E81746" w:rsidP="00E6457C">
            <w:pPr>
              <w:rPr>
                <w:rFonts w:ascii="Arial" w:hAnsi="Arial" w:cs="Arial"/>
                <w:sz w:val="8"/>
                <w:szCs w:val="8"/>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8"/>
                <w:szCs w:val="8"/>
              </w:rPr>
            </w:pPr>
          </w:p>
        </w:tc>
        <w:tc>
          <w:tcPr>
            <w:tcW w:w="680" w:type="dxa"/>
            <w:vMerge/>
            <w:tcBorders>
              <w:bottom w:val="single" w:sz="8" w:space="0" w:color="auto"/>
            </w:tcBorders>
            <w:vAlign w:val="bottom"/>
          </w:tcPr>
          <w:p w:rsidR="00E81746" w:rsidRPr="00CE3109" w:rsidRDefault="00E81746" w:rsidP="00E6457C">
            <w:pPr>
              <w:rPr>
                <w:rFonts w:ascii="Arial" w:hAnsi="Arial" w:cs="Arial"/>
                <w:sz w:val="8"/>
                <w:szCs w:val="8"/>
              </w:rPr>
            </w:pPr>
          </w:p>
        </w:tc>
        <w:tc>
          <w:tcPr>
            <w:tcW w:w="1480" w:type="dxa"/>
            <w:vMerge/>
            <w:tcBorders>
              <w:bottom w:val="single" w:sz="8" w:space="0" w:color="auto"/>
            </w:tcBorders>
            <w:vAlign w:val="bottom"/>
          </w:tcPr>
          <w:p w:rsidR="00E81746" w:rsidRPr="00CE3109" w:rsidRDefault="00E81746" w:rsidP="00E6457C">
            <w:pPr>
              <w:rPr>
                <w:rFonts w:ascii="Arial" w:hAnsi="Arial" w:cs="Arial"/>
                <w:sz w:val="8"/>
                <w:szCs w:val="8"/>
              </w:rPr>
            </w:pPr>
          </w:p>
        </w:tc>
        <w:tc>
          <w:tcPr>
            <w:tcW w:w="740" w:type="dxa"/>
            <w:vMerge/>
            <w:tcBorders>
              <w:bottom w:val="single" w:sz="8" w:space="0" w:color="auto"/>
            </w:tcBorders>
            <w:vAlign w:val="bottom"/>
          </w:tcPr>
          <w:p w:rsidR="00E81746" w:rsidRPr="00CE3109" w:rsidRDefault="00E81746" w:rsidP="00E6457C">
            <w:pPr>
              <w:rPr>
                <w:rFonts w:ascii="Arial" w:hAnsi="Arial" w:cs="Arial"/>
                <w:sz w:val="8"/>
                <w:szCs w:val="8"/>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90"/>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8"/>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8"/>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8"/>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8"/>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8"/>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8"/>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8"/>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7"/>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r w:rsidR="00E81746" w:rsidRPr="00CE3109" w:rsidTr="00E6457C">
        <w:trPr>
          <w:trHeight w:val="285"/>
        </w:trPr>
        <w:tc>
          <w:tcPr>
            <w:tcW w:w="860" w:type="dxa"/>
            <w:tcBorders>
              <w:left w:val="single" w:sz="8" w:space="0" w:color="auto"/>
              <w:bottom w:val="single" w:sz="8" w:space="0" w:color="auto"/>
              <w:right w:val="single" w:sz="8" w:space="0" w:color="auto"/>
            </w:tcBorders>
            <w:shd w:val="clear" w:color="auto" w:fill="C0C0C0"/>
            <w:vAlign w:val="bottom"/>
          </w:tcPr>
          <w:p w:rsidR="00E81746" w:rsidRPr="00CE3109" w:rsidRDefault="00E81746" w:rsidP="00E6457C">
            <w:pPr>
              <w:rPr>
                <w:rFonts w:ascii="Arial" w:hAnsi="Arial" w:cs="Arial"/>
                <w:sz w:val="24"/>
                <w:szCs w:val="24"/>
              </w:rPr>
            </w:pPr>
          </w:p>
        </w:tc>
        <w:tc>
          <w:tcPr>
            <w:tcW w:w="2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42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50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32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0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960" w:type="dxa"/>
            <w:tcBorders>
              <w:bottom w:val="single" w:sz="8" w:space="0" w:color="auto"/>
              <w:right w:val="single" w:sz="8" w:space="0" w:color="auto"/>
            </w:tcBorders>
            <w:vAlign w:val="bottom"/>
          </w:tcPr>
          <w:p w:rsidR="00E81746" w:rsidRPr="00CE3109" w:rsidRDefault="00E81746" w:rsidP="00E6457C">
            <w:pPr>
              <w:rPr>
                <w:rFonts w:ascii="Arial" w:hAnsi="Arial" w:cs="Arial"/>
                <w:sz w:val="24"/>
                <w:szCs w:val="24"/>
              </w:rPr>
            </w:pPr>
          </w:p>
        </w:tc>
        <w:tc>
          <w:tcPr>
            <w:tcW w:w="6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148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740" w:type="dxa"/>
            <w:tcBorders>
              <w:bottom w:val="single" w:sz="8" w:space="0" w:color="auto"/>
            </w:tcBorders>
            <w:vAlign w:val="bottom"/>
          </w:tcPr>
          <w:p w:rsidR="00E81746" w:rsidRPr="00CE3109" w:rsidRDefault="00E81746" w:rsidP="00E6457C">
            <w:pPr>
              <w:rPr>
                <w:rFonts w:ascii="Arial" w:hAnsi="Arial" w:cs="Arial"/>
                <w:sz w:val="24"/>
                <w:szCs w:val="24"/>
              </w:rPr>
            </w:pPr>
          </w:p>
        </w:tc>
        <w:tc>
          <w:tcPr>
            <w:tcW w:w="0" w:type="dxa"/>
            <w:vAlign w:val="bottom"/>
          </w:tcPr>
          <w:p w:rsidR="00E81746" w:rsidRPr="00CE3109" w:rsidRDefault="00E81746" w:rsidP="00E6457C">
            <w:pPr>
              <w:rPr>
                <w:rFonts w:ascii="Arial" w:hAnsi="Arial" w:cs="Arial"/>
                <w:sz w:val="1"/>
                <w:szCs w:val="1"/>
              </w:rPr>
            </w:pPr>
          </w:p>
        </w:tc>
      </w:tr>
    </w:tbl>
    <w:p w:rsidR="00E81746" w:rsidRPr="00CE3109" w:rsidRDefault="00E81746" w:rsidP="00E81746">
      <w:pPr>
        <w:spacing w:line="20" w:lineRule="exact"/>
        <w:rPr>
          <w:rFonts w:ascii="Arial" w:hAnsi="Arial" w:cs="Arial"/>
          <w:sz w:val="20"/>
          <w:szCs w:val="20"/>
        </w:rPr>
      </w:pPr>
      <w:r w:rsidRPr="00CE3109">
        <w:rPr>
          <w:rFonts w:ascii="Arial" w:hAnsi="Arial" w:cs="Arial"/>
          <w:noProof/>
          <w:sz w:val="20"/>
          <w:szCs w:val="20"/>
          <w:lang w:val="en-US" w:eastAsia="en-US"/>
        </w:rPr>
        <w:drawing>
          <wp:anchor distT="0" distB="0" distL="114300" distR="114300" simplePos="0" relativeHeight="251660288" behindDoc="1" locked="0" layoutInCell="0" allowOverlap="1">
            <wp:simplePos x="0" y="0"/>
            <wp:positionH relativeFrom="column">
              <wp:posOffset>3911600</wp:posOffset>
            </wp:positionH>
            <wp:positionV relativeFrom="paragraph">
              <wp:posOffset>-4803775</wp:posOffset>
            </wp:positionV>
            <wp:extent cx="1861185" cy="496189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srcRect/>
                    <a:stretch>
                      <a:fillRect/>
                    </a:stretch>
                  </pic:blipFill>
                  <pic:spPr bwMode="auto">
                    <a:xfrm>
                      <a:off x="0" y="0"/>
                      <a:ext cx="1861185" cy="4961890"/>
                    </a:xfrm>
                    <a:prstGeom prst="rect">
                      <a:avLst/>
                    </a:prstGeom>
                    <a:noFill/>
                  </pic:spPr>
                </pic:pic>
              </a:graphicData>
            </a:graphic>
          </wp:anchor>
        </w:drawing>
      </w:r>
    </w:p>
    <w:p w:rsidR="00E81746" w:rsidRPr="00CE3109" w:rsidRDefault="00E81746" w:rsidP="00E81746">
      <w:pPr>
        <w:ind w:left="5540"/>
        <w:rPr>
          <w:rFonts w:ascii="Arial" w:hAnsi="Arial" w:cs="Arial"/>
          <w:sz w:val="20"/>
          <w:szCs w:val="20"/>
        </w:rPr>
      </w:pPr>
      <w:r w:rsidRPr="00CE3109">
        <w:rPr>
          <w:rFonts w:ascii="Arial" w:eastAsia="Arial" w:hAnsi="Arial" w:cs="Arial"/>
          <w:b/>
          <w:bCs/>
          <w:sz w:val="18"/>
          <w:szCs w:val="18"/>
        </w:rPr>
        <w:t>Total:</w:t>
      </w:r>
    </w:p>
    <w:p w:rsidR="00E81746" w:rsidRPr="00CE3109" w:rsidRDefault="00E81746" w:rsidP="00E81746">
      <w:pPr>
        <w:spacing w:line="257" w:lineRule="exact"/>
        <w:rPr>
          <w:rFonts w:ascii="Arial" w:hAnsi="Arial" w:cs="Arial"/>
          <w:sz w:val="20"/>
          <w:szCs w:val="20"/>
        </w:rPr>
      </w:pPr>
    </w:p>
    <w:p w:rsidR="00E81746" w:rsidRPr="00CE3109" w:rsidRDefault="00E81746" w:rsidP="00E81746">
      <w:pPr>
        <w:ind w:left="100"/>
        <w:rPr>
          <w:rFonts w:ascii="Arial" w:hAnsi="Arial" w:cs="Arial"/>
          <w:sz w:val="20"/>
          <w:szCs w:val="20"/>
        </w:rPr>
      </w:pPr>
      <w:r w:rsidRPr="00CE3109">
        <w:rPr>
          <w:rFonts w:ascii="Arial" w:eastAsia="Arial" w:hAnsi="Arial" w:cs="Arial"/>
          <w:b/>
          <w:bCs/>
          <w:sz w:val="18"/>
          <w:szCs w:val="18"/>
        </w:rPr>
        <w:t xml:space="preserve">* </w:t>
      </w:r>
      <w:r w:rsidR="002E28A3" w:rsidRPr="00CE3109">
        <w:rPr>
          <w:rFonts w:ascii="Arial" w:eastAsia="Arial" w:hAnsi="Arial" w:cs="Arial"/>
          <w:b/>
          <w:bCs/>
          <w:sz w:val="18"/>
          <w:szCs w:val="18"/>
        </w:rPr>
        <w:t>As per the list attached.</w:t>
      </w:r>
    </w:p>
    <w:p w:rsidR="00E81746" w:rsidRPr="00CE3109" w:rsidRDefault="00E81746" w:rsidP="00E81746">
      <w:pPr>
        <w:spacing w:line="258" w:lineRule="exact"/>
        <w:rPr>
          <w:rFonts w:ascii="Arial" w:hAnsi="Arial" w:cs="Arial"/>
          <w:sz w:val="20"/>
          <w:szCs w:val="20"/>
        </w:rPr>
      </w:pPr>
    </w:p>
    <w:p w:rsidR="00E81746" w:rsidRPr="00CE3109" w:rsidRDefault="00E81746" w:rsidP="00E81746">
      <w:pPr>
        <w:ind w:left="5920"/>
        <w:jc w:val="center"/>
        <w:rPr>
          <w:rFonts w:ascii="Arial" w:hAnsi="Arial" w:cs="Arial"/>
          <w:sz w:val="20"/>
          <w:szCs w:val="20"/>
        </w:rPr>
      </w:pPr>
      <w:r w:rsidRPr="00CE3109">
        <w:rPr>
          <w:rFonts w:ascii="Arial" w:eastAsia="Arial" w:hAnsi="Arial" w:cs="Arial"/>
          <w:sz w:val="18"/>
          <w:szCs w:val="18"/>
        </w:rPr>
        <w:t>( __________________ )</w:t>
      </w:r>
    </w:p>
    <w:p w:rsidR="00E81746" w:rsidRPr="00CE3109" w:rsidRDefault="00E81746" w:rsidP="00E81746">
      <w:pPr>
        <w:spacing w:line="32" w:lineRule="exact"/>
        <w:rPr>
          <w:rFonts w:ascii="Arial" w:hAnsi="Arial" w:cs="Arial"/>
          <w:sz w:val="20"/>
          <w:szCs w:val="20"/>
        </w:rPr>
      </w:pPr>
    </w:p>
    <w:p w:rsidR="00E81746" w:rsidRPr="00CE3109" w:rsidRDefault="00E81746" w:rsidP="00E81746">
      <w:pPr>
        <w:ind w:left="5920"/>
        <w:jc w:val="center"/>
        <w:rPr>
          <w:rFonts w:ascii="Arial" w:hAnsi="Arial" w:cs="Arial"/>
          <w:sz w:val="20"/>
          <w:szCs w:val="20"/>
        </w:rPr>
      </w:pPr>
      <w:r w:rsidRPr="00CE3109">
        <w:rPr>
          <w:rFonts w:ascii="Arial" w:eastAsia="Arial" w:hAnsi="Arial" w:cs="Arial"/>
          <w:sz w:val="18"/>
          <w:szCs w:val="18"/>
        </w:rPr>
        <w:t>Name &amp; Designation</w:t>
      </w:r>
    </w:p>
    <w:p w:rsidR="00E81746" w:rsidRPr="00CE3109" w:rsidRDefault="00E81746" w:rsidP="00E81746">
      <w:pPr>
        <w:spacing w:line="17" w:lineRule="exact"/>
        <w:rPr>
          <w:rFonts w:ascii="Arial" w:hAnsi="Arial" w:cs="Arial"/>
          <w:sz w:val="20"/>
          <w:szCs w:val="20"/>
        </w:rPr>
      </w:pPr>
    </w:p>
    <w:p w:rsidR="00E81746" w:rsidRPr="00CE3109" w:rsidRDefault="00E81746" w:rsidP="00E81746">
      <w:pPr>
        <w:ind w:left="5920"/>
        <w:jc w:val="center"/>
        <w:rPr>
          <w:rFonts w:ascii="Arial" w:hAnsi="Arial" w:cs="Arial"/>
          <w:sz w:val="20"/>
          <w:szCs w:val="20"/>
        </w:rPr>
      </w:pPr>
      <w:r w:rsidRPr="00CE3109">
        <w:rPr>
          <w:rFonts w:ascii="Arial" w:eastAsia="Arial" w:hAnsi="Arial" w:cs="Arial"/>
          <w:sz w:val="18"/>
          <w:szCs w:val="18"/>
        </w:rPr>
        <w:t>Tele. No. ____________</w:t>
      </w:r>
    </w:p>
    <w:p w:rsidR="00E81746" w:rsidRPr="00CE3109" w:rsidRDefault="00E81746" w:rsidP="00E81746">
      <w:pPr>
        <w:rPr>
          <w:rFonts w:ascii="Arial" w:hAnsi="Arial" w:cs="Arial"/>
        </w:rPr>
        <w:sectPr w:rsidR="00E81746" w:rsidRPr="00CE3109">
          <w:pgSz w:w="12240" w:h="15840"/>
          <w:pgMar w:top="1168" w:right="1440" w:bottom="0" w:left="1440" w:header="0" w:footer="0" w:gutter="0"/>
          <w:cols w:space="720" w:equalWidth="0">
            <w:col w:w="9360"/>
          </w:cols>
        </w:sectPr>
      </w:pPr>
    </w:p>
    <w:p w:rsidR="00E81746" w:rsidRPr="00CE3109" w:rsidRDefault="00E81746" w:rsidP="00E81746">
      <w:pPr>
        <w:spacing w:line="212" w:lineRule="exact"/>
        <w:rPr>
          <w:rFonts w:ascii="Arial" w:hAnsi="Arial" w:cs="Arial"/>
          <w:sz w:val="20"/>
          <w:szCs w:val="20"/>
        </w:rPr>
      </w:pPr>
    </w:p>
    <w:p w:rsidR="00E81746" w:rsidRPr="00CE3109" w:rsidRDefault="00E81746" w:rsidP="00E81746">
      <w:pPr>
        <w:ind w:left="100"/>
        <w:rPr>
          <w:rFonts w:ascii="Arial" w:hAnsi="Arial" w:cs="Arial"/>
          <w:sz w:val="20"/>
          <w:szCs w:val="20"/>
        </w:rPr>
      </w:pPr>
      <w:r w:rsidRPr="00CE3109">
        <w:rPr>
          <w:rFonts w:ascii="Arial" w:eastAsia="Arial" w:hAnsi="Arial" w:cs="Arial"/>
          <w:b/>
          <w:bCs/>
          <w:sz w:val="19"/>
          <w:szCs w:val="19"/>
        </w:rPr>
        <w:t>Note:</w:t>
      </w:r>
    </w:p>
    <w:p w:rsidR="00E81746" w:rsidRPr="00CE3109" w:rsidRDefault="00E81746" w:rsidP="00E81746">
      <w:pPr>
        <w:spacing w:line="20" w:lineRule="exact"/>
        <w:rPr>
          <w:rFonts w:ascii="Arial" w:hAnsi="Arial" w:cs="Arial"/>
          <w:sz w:val="20"/>
          <w:szCs w:val="20"/>
        </w:rPr>
      </w:pPr>
      <w:r w:rsidRPr="00CE3109">
        <w:rPr>
          <w:rFonts w:ascii="Arial" w:hAnsi="Arial" w:cs="Arial"/>
          <w:sz w:val="20"/>
          <w:szCs w:val="20"/>
        </w:rPr>
        <w:br w:type="column"/>
      </w:r>
    </w:p>
    <w:p w:rsidR="00E81746" w:rsidRPr="00CE3109" w:rsidRDefault="00E81746" w:rsidP="00E81746">
      <w:pPr>
        <w:spacing w:line="192" w:lineRule="exact"/>
        <w:rPr>
          <w:rFonts w:ascii="Arial" w:hAnsi="Arial" w:cs="Arial"/>
          <w:sz w:val="20"/>
          <w:szCs w:val="20"/>
        </w:rPr>
      </w:pPr>
    </w:p>
    <w:p w:rsidR="00E81746" w:rsidRPr="00CE3109" w:rsidRDefault="00E81746" w:rsidP="00B70DF7">
      <w:pPr>
        <w:spacing w:line="327" w:lineRule="auto"/>
        <w:ind w:right="3040"/>
        <w:rPr>
          <w:rFonts w:ascii="Arial" w:hAnsi="Arial" w:cs="Arial"/>
          <w:sz w:val="20"/>
          <w:szCs w:val="20"/>
        </w:rPr>
        <w:sectPr w:rsidR="00E81746" w:rsidRPr="00CE3109">
          <w:type w:val="continuous"/>
          <w:pgSz w:w="12240" w:h="15840"/>
          <w:pgMar w:top="1168" w:right="1440" w:bottom="0" w:left="1440" w:header="0" w:footer="0" w:gutter="0"/>
          <w:cols w:num="2" w:space="720" w:equalWidth="0">
            <w:col w:w="600" w:space="360"/>
            <w:col w:w="8400"/>
          </w:cols>
        </w:sectPr>
      </w:pPr>
      <w:r w:rsidRPr="00CE3109">
        <w:rPr>
          <w:rFonts w:ascii="Arial" w:eastAsia="Arial" w:hAnsi="Arial" w:cs="Arial"/>
          <w:b/>
          <w:bCs/>
          <w:sz w:val="19"/>
          <w:szCs w:val="19"/>
        </w:rPr>
        <w:t xml:space="preserve">Please ensure that the total number of posts reflected in this proforma are the same as in BO </w:t>
      </w:r>
      <w:r w:rsidR="00B70DF7" w:rsidRPr="00CE3109">
        <w:rPr>
          <w:rFonts w:ascii="Arial" w:eastAsia="Arial" w:hAnsi="Arial" w:cs="Arial"/>
          <w:b/>
          <w:bCs/>
          <w:sz w:val="19"/>
          <w:szCs w:val="19"/>
        </w:rPr>
        <w:t>/ NIS form (Annex IV).</w:t>
      </w:r>
    </w:p>
    <w:tbl>
      <w:tblPr>
        <w:tblW w:w="10080" w:type="dxa"/>
        <w:tblLook w:val="04A0" w:firstRow="1" w:lastRow="0" w:firstColumn="1" w:lastColumn="0" w:noHBand="0" w:noVBand="1"/>
      </w:tblPr>
      <w:tblGrid>
        <w:gridCol w:w="1424"/>
        <w:gridCol w:w="4073"/>
        <w:gridCol w:w="1424"/>
        <w:gridCol w:w="3159"/>
      </w:tblGrid>
      <w:tr w:rsidR="008D202A" w:rsidRPr="00CE3109" w:rsidTr="008D202A">
        <w:trPr>
          <w:trHeight w:val="315"/>
        </w:trPr>
        <w:tc>
          <w:tcPr>
            <w:tcW w:w="10080" w:type="dxa"/>
            <w:gridSpan w:val="4"/>
            <w:tcBorders>
              <w:top w:val="nil"/>
              <w:left w:val="single" w:sz="4" w:space="0" w:color="auto"/>
              <w:bottom w:val="nil"/>
              <w:right w:val="nil"/>
            </w:tcBorders>
            <w:shd w:val="clear" w:color="000000" w:fill="D9D9D9"/>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bookmarkStart w:id="21" w:name="page21"/>
            <w:bookmarkEnd w:id="21"/>
            <w:r w:rsidRPr="00CE3109">
              <w:rPr>
                <w:rFonts w:ascii="Calibri" w:eastAsia="Times New Roman" w:hAnsi="Calibri"/>
                <w:b/>
                <w:bCs/>
                <w:color w:val="000000"/>
                <w:sz w:val="24"/>
                <w:szCs w:val="24"/>
                <w:lang w:val="en-US" w:eastAsia="en-US"/>
              </w:rPr>
              <w:lastRenderedPageBreak/>
              <w:t>LIST OF ALL POSTS</w:t>
            </w:r>
          </w:p>
        </w:tc>
      </w:tr>
      <w:tr w:rsidR="008D202A" w:rsidRPr="00CE3109" w:rsidTr="008D202A">
        <w:trPr>
          <w:trHeight w:val="315"/>
        </w:trPr>
        <w:tc>
          <w:tcPr>
            <w:tcW w:w="1424" w:type="dxa"/>
            <w:tcBorders>
              <w:top w:val="nil"/>
              <w:left w:val="nil"/>
              <w:bottom w:val="nil"/>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p>
        </w:tc>
        <w:tc>
          <w:tcPr>
            <w:tcW w:w="4073" w:type="dxa"/>
            <w:tcBorders>
              <w:top w:val="nil"/>
              <w:left w:val="nil"/>
              <w:bottom w:val="nil"/>
              <w:right w:val="nil"/>
            </w:tcBorders>
            <w:shd w:val="clear" w:color="auto" w:fill="auto"/>
            <w:noWrap/>
            <w:vAlign w:val="bottom"/>
            <w:hideMark/>
          </w:tcPr>
          <w:p w:rsidR="008D202A" w:rsidRPr="00CE3109" w:rsidRDefault="008D202A" w:rsidP="008D202A">
            <w:pPr>
              <w:jc w:val="center"/>
              <w:rPr>
                <w:rFonts w:eastAsia="Times New Roman"/>
                <w:sz w:val="20"/>
                <w:szCs w:val="20"/>
                <w:lang w:val="en-US" w:eastAsia="en-US"/>
              </w:rPr>
            </w:pPr>
          </w:p>
        </w:tc>
        <w:tc>
          <w:tcPr>
            <w:tcW w:w="1424" w:type="dxa"/>
            <w:tcBorders>
              <w:top w:val="nil"/>
              <w:left w:val="nil"/>
              <w:bottom w:val="nil"/>
              <w:right w:val="nil"/>
            </w:tcBorders>
            <w:shd w:val="clear" w:color="auto" w:fill="auto"/>
            <w:noWrap/>
            <w:vAlign w:val="bottom"/>
            <w:hideMark/>
          </w:tcPr>
          <w:p w:rsidR="008D202A" w:rsidRPr="00CE3109" w:rsidRDefault="008D202A" w:rsidP="008D202A">
            <w:pPr>
              <w:rPr>
                <w:rFonts w:eastAsia="Times New Roman"/>
                <w:sz w:val="20"/>
                <w:szCs w:val="20"/>
                <w:lang w:val="en-US" w:eastAsia="en-US"/>
              </w:rPr>
            </w:pPr>
          </w:p>
        </w:tc>
        <w:tc>
          <w:tcPr>
            <w:tcW w:w="3159" w:type="dxa"/>
            <w:tcBorders>
              <w:top w:val="nil"/>
              <w:left w:val="nil"/>
              <w:bottom w:val="nil"/>
              <w:right w:val="nil"/>
            </w:tcBorders>
            <w:shd w:val="clear" w:color="auto" w:fill="auto"/>
            <w:noWrap/>
            <w:vAlign w:val="bottom"/>
            <w:hideMark/>
          </w:tcPr>
          <w:p w:rsidR="008D202A" w:rsidRPr="00CE3109" w:rsidRDefault="008D202A" w:rsidP="008D202A">
            <w:pPr>
              <w:rPr>
                <w:rFonts w:eastAsia="Times New Roman"/>
                <w:sz w:val="20"/>
                <w:szCs w:val="20"/>
                <w:lang w:val="en-US" w:eastAsia="en-US"/>
              </w:rPr>
            </w:pPr>
          </w:p>
        </w:tc>
      </w:tr>
      <w:tr w:rsidR="008D202A" w:rsidRPr="00CE3109" w:rsidTr="008D202A">
        <w:trPr>
          <w:trHeight w:val="315"/>
        </w:trPr>
        <w:tc>
          <w:tcPr>
            <w:tcW w:w="142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proofErr w:type="gramStart"/>
            <w:r w:rsidRPr="00CE3109">
              <w:rPr>
                <w:rFonts w:ascii="Calibri" w:eastAsia="Times New Roman" w:hAnsi="Calibri"/>
                <w:b/>
                <w:bCs/>
                <w:color w:val="000000"/>
                <w:sz w:val="24"/>
                <w:szCs w:val="24"/>
                <w:lang w:val="en-US" w:eastAsia="en-US"/>
              </w:rPr>
              <w:t>POST  CODE</w:t>
            </w:r>
            <w:proofErr w:type="gramEnd"/>
          </w:p>
        </w:tc>
        <w:tc>
          <w:tcPr>
            <w:tcW w:w="4073" w:type="dxa"/>
            <w:tcBorders>
              <w:top w:val="single" w:sz="4" w:space="0" w:color="auto"/>
              <w:left w:val="nil"/>
              <w:bottom w:val="single" w:sz="4" w:space="0" w:color="auto"/>
              <w:right w:val="single" w:sz="4" w:space="0" w:color="auto"/>
            </w:tcBorders>
            <w:shd w:val="clear" w:color="000000" w:fill="F2F2F2"/>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DESCRIPTION</w:t>
            </w:r>
          </w:p>
        </w:tc>
        <w:tc>
          <w:tcPr>
            <w:tcW w:w="1424" w:type="dxa"/>
            <w:tcBorders>
              <w:top w:val="single" w:sz="4" w:space="0" w:color="auto"/>
              <w:left w:val="nil"/>
              <w:bottom w:val="single" w:sz="4" w:space="0" w:color="auto"/>
              <w:right w:val="single" w:sz="4" w:space="0" w:color="auto"/>
            </w:tcBorders>
            <w:shd w:val="clear" w:color="000000" w:fill="F2F2F2"/>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proofErr w:type="gramStart"/>
            <w:r w:rsidRPr="00CE3109">
              <w:rPr>
                <w:rFonts w:ascii="Calibri" w:eastAsia="Times New Roman" w:hAnsi="Calibri"/>
                <w:b/>
                <w:bCs/>
                <w:color w:val="000000"/>
                <w:sz w:val="24"/>
                <w:szCs w:val="24"/>
                <w:lang w:val="en-US" w:eastAsia="en-US"/>
              </w:rPr>
              <w:t>POST  CODE</w:t>
            </w:r>
            <w:proofErr w:type="gramEnd"/>
          </w:p>
        </w:tc>
        <w:tc>
          <w:tcPr>
            <w:tcW w:w="3159" w:type="dxa"/>
            <w:tcBorders>
              <w:top w:val="single" w:sz="4" w:space="0" w:color="auto"/>
              <w:left w:val="nil"/>
              <w:bottom w:val="single" w:sz="4" w:space="0" w:color="auto"/>
              <w:right w:val="single" w:sz="4" w:space="0" w:color="auto"/>
            </w:tcBorders>
            <w:shd w:val="clear" w:color="000000" w:fill="F2F2F2"/>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DESCRIPTION</w:t>
            </w:r>
          </w:p>
        </w:tc>
      </w:tr>
      <w:tr w:rsidR="008D202A" w:rsidRPr="00CE3109" w:rsidTr="008D202A">
        <w:trPr>
          <w:trHeight w:val="315"/>
        </w:trPr>
        <w:tc>
          <w:tcPr>
            <w:tcW w:w="1424" w:type="dxa"/>
            <w:tcBorders>
              <w:top w:val="nil"/>
              <w:left w:val="nil"/>
              <w:bottom w:val="nil"/>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p>
        </w:tc>
        <w:tc>
          <w:tcPr>
            <w:tcW w:w="4073" w:type="dxa"/>
            <w:tcBorders>
              <w:top w:val="nil"/>
              <w:left w:val="nil"/>
              <w:bottom w:val="nil"/>
              <w:right w:val="nil"/>
            </w:tcBorders>
            <w:shd w:val="clear" w:color="auto" w:fill="auto"/>
            <w:noWrap/>
            <w:vAlign w:val="bottom"/>
            <w:hideMark/>
          </w:tcPr>
          <w:p w:rsidR="008D202A" w:rsidRPr="00CE3109" w:rsidRDefault="008D202A" w:rsidP="008D202A">
            <w:pPr>
              <w:jc w:val="center"/>
              <w:rPr>
                <w:rFonts w:eastAsia="Times New Roman"/>
                <w:sz w:val="20"/>
                <w:szCs w:val="20"/>
                <w:lang w:val="en-US" w:eastAsia="en-US"/>
              </w:rPr>
            </w:pPr>
          </w:p>
        </w:tc>
        <w:tc>
          <w:tcPr>
            <w:tcW w:w="1424" w:type="dxa"/>
            <w:tcBorders>
              <w:top w:val="nil"/>
              <w:left w:val="nil"/>
              <w:bottom w:val="nil"/>
              <w:right w:val="nil"/>
            </w:tcBorders>
            <w:shd w:val="clear" w:color="auto" w:fill="auto"/>
            <w:noWrap/>
            <w:vAlign w:val="bottom"/>
            <w:hideMark/>
          </w:tcPr>
          <w:p w:rsidR="008D202A" w:rsidRPr="00CE3109" w:rsidRDefault="008D202A" w:rsidP="008D202A">
            <w:pPr>
              <w:rPr>
                <w:rFonts w:eastAsia="Times New Roman"/>
                <w:sz w:val="20"/>
                <w:szCs w:val="20"/>
                <w:lang w:val="en-US" w:eastAsia="en-US"/>
              </w:rPr>
            </w:pPr>
          </w:p>
        </w:tc>
        <w:tc>
          <w:tcPr>
            <w:tcW w:w="3159" w:type="dxa"/>
            <w:tcBorders>
              <w:top w:val="nil"/>
              <w:left w:val="nil"/>
              <w:bottom w:val="nil"/>
              <w:right w:val="nil"/>
            </w:tcBorders>
            <w:shd w:val="clear" w:color="auto" w:fill="auto"/>
            <w:noWrap/>
            <w:vAlign w:val="bottom"/>
            <w:hideMark/>
          </w:tcPr>
          <w:p w:rsidR="008D202A" w:rsidRPr="00CE3109" w:rsidRDefault="008D202A" w:rsidP="008D202A">
            <w:pPr>
              <w:rPr>
                <w:rFonts w:eastAsia="Times New Roman"/>
                <w:sz w:val="20"/>
                <w:szCs w:val="20"/>
                <w:lang w:val="en-US" w:eastAsia="en-US"/>
              </w:rPr>
            </w:pPr>
          </w:p>
        </w:tc>
      </w:tr>
      <w:tr w:rsidR="008D202A" w:rsidRPr="00CE3109" w:rsidTr="008D202A">
        <w:trPr>
          <w:trHeight w:val="315"/>
        </w:trPr>
        <w:tc>
          <w:tcPr>
            <w:tcW w:w="1424" w:type="dxa"/>
            <w:tcBorders>
              <w:top w:val="single" w:sz="4" w:space="0" w:color="auto"/>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A01</w:t>
            </w:r>
          </w:p>
        </w:tc>
        <w:tc>
          <w:tcPr>
            <w:tcW w:w="4073" w:type="dxa"/>
            <w:tcBorders>
              <w:top w:val="single" w:sz="4" w:space="0" w:color="auto"/>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ACCOUNTANT</w:t>
            </w:r>
          </w:p>
        </w:tc>
        <w:tc>
          <w:tcPr>
            <w:tcW w:w="1424" w:type="dxa"/>
            <w:tcBorders>
              <w:top w:val="single" w:sz="4" w:space="0" w:color="auto"/>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J01</w:t>
            </w:r>
          </w:p>
        </w:tc>
        <w:tc>
          <w:tcPr>
            <w:tcW w:w="3159" w:type="dxa"/>
            <w:tcBorders>
              <w:top w:val="single" w:sz="4" w:space="0" w:color="auto"/>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JOINT DIRECTOR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ACCOUNTS OFFICER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JOINT SECRETARY</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A03</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ADDITIONAL SECRETARY</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J03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JUNIOR TEACHER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A04</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ADMINISTRATIVE OFFICER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J04</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JUNIOR INSTRUCTOR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A05</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ACCOUNTS OFFICER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K01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KEY PUNCH OEPRATOR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A06</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LDC</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A07</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CHIEF</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LECTURER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A08</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DIRECTOR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L03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LIBRARIAN</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A09</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ENGINEER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L04</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LADY HEALTH VISITOR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A10</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PROGRAMMER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M01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MEDICAL OFFICER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SECRETARY</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M02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MNA</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AUDITOR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M03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MALI</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A13</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ACCOUNTANT GENERAL</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N01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NAIB QASID</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A14</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STORE KEEPER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N02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NETWORK ADMINISTRATOR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A15</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HEADMISTRESS</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N03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NURSE</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A16</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ASSOCIATE PROFESSOR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PHYSCIAN</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A17</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AYA/ATTENDANT</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PRINCIPAL</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A18</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ASSISTANT PRIVATE SECRETARY</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P03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PRIVATE SECRETARY</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B01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B.</w:t>
            </w:r>
            <w:proofErr w:type="gramStart"/>
            <w:r w:rsidRPr="00CE3109">
              <w:rPr>
                <w:rFonts w:ascii="Calibri" w:eastAsia="Times New Roman" w:hAnsi="Calibri"/>
                <w:b/>
                <w:bCs/>
                <w:color w:val="000000"/>
                <w:sz w:val="24"/>
                <w:szCs w:val="24"/>
                <w:lang w:val="en-US" w:eastAsia="en-US"/>
              </w:rPr>
              <w:t>P.O</w:t>
            </w:r>
            <w:proofErr w:type="gramEnd"/>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P04</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PROFESSOR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CHIEF</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P05</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PROGRAMMER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CHIEF ENGINEER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Q01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QASID</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C03</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CHEIF STATISTICAL OFFICER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R01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RESEARCH OFFICER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C04</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COMPUTER OPERATOR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R02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RECEPTIONIST</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C05</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COST ACCOUNTANT</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SECOND SECRETARY</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C06</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CHAUKIDAR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SECRETARY</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C07</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CHAIRMAN</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SECTION OFFICER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C08</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COMMUNICATION OFFICER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S04</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SENIOR CHIEF</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DAFTRY</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S05</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SENIOR STATISTICAL OFFICER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DATA CONTROL ASSISTANT</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S06</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STATISTICAL OFFICER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D03</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DATA ENTRY OPERATOR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S07</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STENO GRAPHER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D04</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DATA PROCESSING OFFICER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S08</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STENO TYPIST</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D05</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DEPUTY ACCOUNTANT GENERAL</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S09</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SUPERINTENDENT</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D06</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DEPUTY CHIEF</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S10</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SUPERINTENDING ENGINEER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D07</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DEPUTY DIRECTOR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SURGEON</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D08</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DEPUTY SECRETARY</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SYSTEM ANALYST</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D09</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DIRECTOR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SUB ENGINEER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D10</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DIRECTOR GENERAL</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S14</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SENIOR TEACHER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D11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DIVISIONAL ENGINEER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S15</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SYSTEM ADMINISTRATOR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lastRenderedPageBreak/>
              <w:t>D12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DRIVER /DESPATCH RIDER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S16</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SOFTWARE ENGINEER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D13</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DATA BASE ADMINISTRATOR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S17</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SCIENTIFIC OFFICER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D14</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DEPUTY DATA DASE ADMINISTRATOR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S19</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SUB INSPECTOR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E01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EXECUTIVE ENGINEER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S20</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SENATOR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F01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FIRST SECRETARY</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S21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SECURITY GUARD</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F02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FINANCE COORDINATOR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S22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SENIOR JOINT SECRETARY</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F03</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FARASH</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TEACHER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G01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GRAPHIC DESIGNER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THIRD SECRETARY</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H01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HEADMASTER/HEADMISTRESS</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T03</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TYPIST</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H02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HARDWARE EXPERT</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T04</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TELEPHONE OPERATOR</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I01</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INSPECTOR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T05</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TECHNICIAN</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I02</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IT SPECIALIST</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U01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UDC</w:t>
            </w:r>
          </w:p>
        </w:tc>
      </w:tr>
      <w:tr w:rsidR="008D202A" w:rsidRPr="00CE3109" w:rsidTr="008D202A">
        <w:trPr>
          <w:trHeight w:val="315"/>
        </w:trPr>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I03</w:t>
            </w:r>
          </w:p>
        </w:tc>
        <w:tc>
          <w:tcPr>
            <w:tcW w:w="4073"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INFORMATION OFFICER</w:t>
            </w:r>
          </w:p>
        </w:tc>
        <w:tc>
          <w:tcPr>
            <w:tcW w:w="1424" w:type="dxa"/>
            <w:tcBorders>
              <w:top w:val="nil"/>
              <w:left w:val="nil"/>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V01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VICE PRINCIPLE</w:t>
            </w:r>
          </w:p>
        </w:tc>
      </w:tr>
      <w:tr w:rsidR="008D202A" w:rsidRPr="00CE3109" w:rsidTr="008D202A">
        <w:trPr>
          <w:trHeight w:val="315"/>
        </w:trPr>
        <w:tc>
          <w:tcPr>
            <w:tcW w:w="1424" w:type="dxa"/>
            <w:tcBorders>
              <w:top w:val="nil"/>
              <w:left w:val="nil"/>
              <w:bottom w:val="nil"/>
              <w:right w:val="nil"/>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p>
        </w:tc>
        <w:tc>
          <w:tcPr>
            <w:tcW w:w="4073" w:type="dxa"/>
            <w:tcBorders>
              <w:top w:val="nil"/>
              <w:left w:val="nil"/>
              <w:bottom w:val="nil"/>
              <w:right w:val="nil"/>
            </w:tcBorders>
            <w:shd w:val="clear" w:color="auto" w:fill="auto"/>
            <w:noWrap/>
            <w:vAlign w:val="bottom"/>
            <w:hideMark/>
          </w:tcPr>
          <w:p w:rsidR="008D202A" w:rsidRPr="00CE3109" w:rsidRDefault="008D202A" w:rsidP="008D202A">
            <w:pPr>
              <w:jc w:val="center"/>
              <w:rPr>
                <w:rFonts w:eastAsia="Times New Roman"/>
                <w:sz w:val="20"/>
                <w:szCs w:val="20"/>
                <w:lang w:val="en-US" w:eastAsia="en-US"/>
              </w:rPr>
            </w:pPr>
          </w:p>
        </w:tc>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W01</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WEB DEVELOPER</w:t>
            </w:r>
          </w:p>
        </w:tc>
      </w:tr>
      <w:tr w:rsidR="008D202A" w:rsidRPr="00CE3109" w:rsidTr="008D202A">
        <w:trPr>
          <w:trHeight w:val="315"/>
        </w:trPr>
        <w:tc>
          <w:tcPr>
            <w:tcW w:w="1424" w:type="dxa"/>
            <w:tcBorders>
              <w:top w:val="nil"/>
              <w:left w:val="nil"/>
              <w:bottom w:val="nil"/>
              <w:right w:val="nil"/>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p>
        </w:tc>
        <w:tc>
          <w:tcPr>
            <w:tcW w:w="4073" w:type="dxa"/>
            <w:tcBorders>
              <w:top w:val="nil"/>
              <w:left w:val="nil"/>
              <w:bottom w:val="nil"/>
              <w:right w:val="nil"/>
            </w:tcBorders>
            <w:shd w:val="clear" w:color="auto" w:fill="auto"/>
            <w:noWrap/>
            <w:vAlign w:val="bottom"/>
            <w:hideMark/>
          </w:tcPr>
          <w:p w:rsidR="008D202A" w:rsidRPr="00CE3109" w:rsidRDefault="008D202A" w:rsidP="008D202A">
            <w:pPr>
              <w:jc w:val="center"/>
              <w:rPr>
                <w:rFonts w:eastAsia="Times New Roman"/>
                <w:sz w:val="20"/>
                <w:szCs w:val="20"/>
                <w:lang w:val="en-US" w:eastAsia="en-US"/>
              </w:rPr>
            </w:pPr>
          </w:p>
        </w:tc>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W02</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WARDEN</w:t>
            </w:r>
          </w:p>
        </w:tc>
      </w:tr>
      <w:tr w:rsidR="008D202A" w:rsidRPr="00CE3109" w:rsidTr="008D202A">
        <w:trPr>
          <w:trHeight w:val="315"/>
        </w:trPr>
        <w:tc>
          <w:tcPr>
            <w:tcW w:w="1424" w:type="dxa"/>
            <w:tcBorders>
              <w:top w:val="nil"/>
              <w:left w:val="nil"/>
              <w:bottom w:val="nil"/>
              <w:right w:val="nil"/>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p>
        </w:tc>
        <w:tc>
          <w:tcPr>
            <w:tcW w:w="4073" w:type="dxa"/>
            <w:tcBorders>
              <w:top w:val="nil"/>
              <w:left w:val="nil"/>
              <w:bottom w:val="nil"/>
              <w:right w:val="nil"/>
            </w:tcBorders>
            <w:shd w:val="clear" w:color="auto" w:fill="auto"/>
            <w:noWrap/>
            <w:vAlign w:val="bottom"/>
            <w:hideMark/>
          </w:tcPr>
          <w:p w:rsidR="008D202A" w:rsidRPr="00CE3109" w:rsidRDefault="008D202A" w:rsidP="008D202A">
            <w:pPr>
              <w:jc w:val="center"/>
              <w:rPr>
                <w:rFonts w:eastAsia="Times New Roman"/>
                <w:sz w:val="20"/>
                <w:szCs w:val="20"/>
                <w:lang w:val="en-US" w:eastAsia="en-US"/>
              </w:rPr>
            </w:pPr>
          </w:p>
        </w:tc>
        <w:tc>
          <w:tcPr>
            <w:tcW w:w="1424" w:type="dxa"/>
            <w:tcBorders>
              <w:top w:val="nil"/>
              <w:left w:val="single" w:sz="4" w:space="0" w:color="auto"/>
              <w:bottom w:val="single" w:sz="4" w:space="0" w:color="auto"/>
              <w:right w:val="nil"/>
            </w:tcBorders>
            <w:shd w:val="clear" w:color="auto" w:fill="auto"/>
            <w:noWrap/>
            <w:vAlign w:val="bottom"/>
            <w:hideMark/>
          </w:tcPr>
          <w:p w:rsidR="008D202A" w:rsidRPr="00CE3109" w:rsidRDefault="008D202A" w:rsidP="008D202A">
            <w:pPr>
              <w:jc w:val="cente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Z99</w:t>
            </w:r>
          </w:p>
        </w:tc>
        <w:tc>
          <w:tcPr>
            <w:tcW w:w="3159" w:type="dxa"/>
            <w:tcBorders>
              <w:top w:val="nil"/>
              <w:left w:val="nil"/>
              <w:bottom w:val="single" w:sz="4" w:space="0" w:color="auto"/>
              <w:right w:val="single" w:sz="4" w:space="0" w:color="auto"/>
            </w:tcBorders>
            <w:shd w:val="clear" w:color="auto" w:fill="auto"/>
            <w:noWrap/>
            <w:vAlign w:val="bottom"/>
            <w:hideMark/>
          </w:tcPr>
          <w:p w:rsidR="008D202A" w:rsidRPr="00CE3109" w:rsidRDefault="008D202A" w:rsidP="008D202A">
            <w:pPr>
              <w:rPr>
                <w:rFonts w:ascii="Calibri" w:eastAsia="Times New Roman" w:hAnsi="Calibri"/>
                <w:b/>
                <w:bCs/>
                <w:color w:val="000000"/>
                <w:sz w:val="24"/>
                <w:szCs w:val="24"/>
                <w:lang w:val="en-US" w:eastAsia="en-US"/>
              </w:rPr>
            </w:pPr>
            <w:r w:rsidRPr="00CE3109">
              <w:rPr>
                <w:rFonts w:ascii="Calibri" w:eastAsia="Times New Roman" w:hAnsi="Calibri"/>
                <w:b/>
                <w:bCs/>
                <w:color w:val="000000"/>
                <w:sz w:val="24"/>
                <w:szCs w:val="24"/>
                <w:lang w:val="en-US" w:eastAsia="en-US"/>
              </w:rPr>
              <w:t>OTHERS</w:t>
            </w:r>
          </w:p>
        </w:tc>
      </w:tr>
    </w:tbl>
    <w:p w:rsidR="008D202A" w:rsidRPr="00CE3109" w:rsidRDefault="008D202A">
      <w:pPr>
        <w:spacing w:after="200" w:line="276" w:lineRule="auto"/>
        <w:rPr>
          <w:rFonts w:ascii="Arial" w:eastAsia="Arial" w:hAnsi="Arial" w:cs="Arial"/>
          <w:b/>
          <w:bCs/>
          <w:u w:val="single"/>
        </w:rPr>
      </w:pPr>
      <w:r w:rsidRPr="00CE3109">
        <w:rPr>
          <w:rFonts w:ascii="Arial" w:eastAsia="Arial" w:hAnsi="Arial" w:cs="Arial"/>
          <w:b/>
          <w:bCs/>
          <w:u w:val="single"/>
        </w:rPr>
        <w:br w:type="page"/>
      </w:r>
    </w:p>
    <w:p w:rsidR="00B70DF7" w:rsidRPr="00CE3109" w:rsidRDefault="00B70DF7" w:rsidP="00B70DF7">
      <w:pPr>
        <w:ind w:left="8140"/>
        <w:rPr>
          <w:rFonts w:ascii="Arial" w:hAnsi="Arial" w:cs="Arial"/>
        </w:rPr>
      </w:pPr>
      <w:r w:rsidRPr="00CE3109">
        <w:rPr>
          <w:rFonts w:ascii="Arial" w:eastAsia="Arial" w:hAnsi="Arial" w:cs="Arial"/>
          <w:b/>
          <w:bCs/>
          <w:u w:val="single"/>
        </w:rPr>
        <w:lastRenderedPageBreak/>
        <w:t>Annex VI</w:t>
      </w:r>
    </w:p>
    <w:p w:rsidR="005A2E08" w:rsidRPr="00CE3109" w:rsidRDefault="005A2E08" w:rsidP="00B70DF7">
      <w:pPr>
        <w:rPr>
          <w:rFonts w:cs="Arial"/>
        </w:rPr>
      </w:pPr>
    </w:p>
    <w:p w:rsidR="00B70DF7" w:rsidRPr="00CE3109" w:rsidRDefault="00B70DF7" w:rsidP="00B70DF7">
      <w:pPr>
        <w:jc w:val="center"/>
        <w:rPr>
          <w:rFonts w:cs="Arial"/>
        </w:rPr>
      </w:pPr>
      <w:r w:rsidRPr="00CE3109">
        <w:rPr>
          <w:rFonts w:cs="Arial"/>
          <w:b/>
          <w:u w:val="single"/>
        </w:rPr>
        <w:t>CASH PLAN PROFORMA</w:t>
      </w:r>
    </w:p>
    <w:p w:rsidR="00B70DF7" w:rsidRPr="00CE3109" w:rsidRDefault="00B70DF7" w:rsidP="00B70DF7">
      <w:pPr>
        <w:jc w:val="center"/>
        <w:rPr>
          <w:rFonts w:cs="Arial"/>
        </w:rPr>
      </w:pPr>
    </w:p>
    <w:p w:rsidR="00F06AF2" w:rsidRPr="00CE3109" w:rsidRDefault="00F06AF2" w:rsidP="00B70DF7">
      <w:pPr>
        <w:jc w:val="center"/>
        <w:rPr>
          <w:rFonts w:cs="Arial"/>
        </w:rPr>
      </w:pPr>
    </w:p>
    <w:p w:rsidR="00B70DF7" w:rsidRPr="00B70DF7" w:rsidRDefault="00F06AF2" w:rsidP="00CB2F15">
      <w:pPr>
        <w:ind w:left="-540"/>
        <w:jc w:val="center"/>
        <w:rPr>
          <w:rFonts w:cs="Arial"/>
        </w:rPr>
      </w:pPr>
      <w:r w:rsidRPr="00CE3109">
        <w:rPr>
          <w:noProof/>
          <w:lang w:val="en-US" w:eastAsia="en-US"/>
        </w:rPr>
        <w:drawing>
          <wp:inline distT="0" distB="0" distL="0" distR="0">
            <wp:extent cx="6591300" cy="3933825"/>
            <wp:effectExtent l="0" t="0" r="0" b="952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91300" cy="3933825"/>
                    </a:xfrm>
                    <a:prstGeom prst="rect">
                      <a:avLst/>
                    </a:prstGeom>
                    <a:noFill/>
                    <a:ln>
                      <a:noFill/>
                    </a:ln>
                  </pic:spPr>
                </pic:pic>
              </a:graphicData>
            </a:graphic>
          </wp:inline>
        </w:drawing>
      </w:r>
    </w:p>
    <w:sectPr w:rsidR="00B70DF7" w:rsidRPr="00B70DF7" w:rsidSect="00636A27">
      <w:headerReference w:type="default" r:id="rId20"/>
      <w:pgSz w:w="12240" w:h="15840"/>
      <w:pgMar w:top="1166" w:right="1440" w:bottom="994"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4C2" w:rsidRDefault="00F254C2">
      <w:r>
        <w:separator/>
      </w:r>
    </w:p>
  </w:endnote>
  <w:endnote w:type="continuationSeparator" w:id="0">
    <w:p w:rsidR="00F254C2" w:rsidRDefault="00F2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0418"/>
      <w:docPartObj>
        <w:docPartGallery w:val="Page Numbers (Bottom of Page)"/>
        <w:docPartUnique/>
      </w:docPartObj>
    </w:sdtPr>
    <w:sdtEndPr>
      <w:rPr>
        <w:noProof/>
      </w:rPr>
    </w:sdtEndPr>
    <w:sdtContent>
      <w:p w:rsidR="0014783E" w:rsidRDefault="00011776">
        <w:pPr>
          <w:pStyle w:val="Footer"/>
          <w:jc w:val="right"/>
        </w:pPr>
        <w:r>
          <w:fldChar w:fldCharType="begin"/>
        </w:r>
        <w:r w:rsidR="0014783E">
          <w:instrText xml:space="preserve"> PAGE   \* MERGEFORMAT </w:instrText>
        </w:r>
        <w:r>
          <w:fldChar w:fldCharType="separate"/>
        </w:r>
        <w:r w:rsidR="00B92CF8">
          <w:rPr>
            <w:noProof/>
          </w:rPr>
          <w:t>10</w:t>
        </w:r>
        <w:r>
          <w:rPr>
            <w:noProof/>
          </w:rPr>
          <w:fldChar w:fldCharType="end"/>
        </w:r>
      </w:p>
    </w:sdtContent>
  </w:sdt>
  <w:p w:rsidR="0014783E" w:rsidRDefault="00147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945813"/>
      <w:docPartObj>
        <w:docPartGallery w:val="Page Numbers (Bottom of Page)"/>
        <w:docPartUnique/>
      </w:docPartObj>
    </w:sdtPr>
    <w:sdtEndPr>
      <w:rPr>
        <w:noProof/>
      </w:rPr>
    </w:sdtEndPr>
    <w:sdtContent>
      <w:p w:rsidR="0014783E" w:rsidRDefault="00011776">
        <w:pPr>
          <w:pStyle w:val="Footer"/>
          <w:jc w:val="right"/>
        </w:pPr>
        <w:r>
          <w:fldChar w:fldCharType="begin"/>
        </w:r>
        <w:r w:rsidR="0014783E">
          <w:instrText xml:space="preserve"> PAGE   \* MERGEFORMAT </w:instrText>
        </w:r>
        <w:r>
          <w:fldChar w:fldCharType="separate"/>
        </w:r>
        <w:r w:rsidR="00B92CF8">
          <w:rPr>
            <w:noProof/>
          </w:rPr>
          <w:t>25</w:t>
        </w:r>
        <w:r>
          <w:rPr>
            <w:noProof/>
          </w:rPr>
          <w:fldChar w:fldCharType="end"/>
        </w:r>
      </w:p>
    </w:sdtContent>
  </w:sdt>
  <w:p w:rsidR="0014783E" w:rsidRDefault="00147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4C2" w:rsidRDefault="00F254C2">
      <w:r>
        <w:separator/>
      </w:r>
    </w:p>
  </w:footnote>
  <w:footnote w:type="continuationSeparator" w:id="0">
    <w:p w:rsidR="00F254C2" w:rsidRDefault="00F25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83E" w:rsidRPr="00887F0F" w:rsidRDefault="0014783E" w:rsidP="00636A27">
    <w:pPr>
      <w:pStyle w:val="Header"/>
      <w:rPr>
        <w:rFonts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D24"/>
    <w:multiLevelType w:val="hybridMultilevel"/>
    <w:tmpl w:val="2B745BDE"/>
    <w:lvl w:ilvl="0" w:tplc="E342FB30">
      <w:start w:val="1"/>
      <w:numFmt w:val="decimal"/>
      <w:lvlText w:val="Serial Number %1."/>
      <w:lvlJc w:val="left"/>
      <w:pPr>
        <w:ind w:left="45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71972"/>
    <w:multiLevelType w:val="hybridMultilevel"/>
    <w:tmpl w:val="37EE25A6"/>
    <w:lvl w:ilvl="0" w:tplc="F7842E0E">
      <w:start w:val="1"/>
      <w:numFmt w:val="decimal"/>
      <w:lvlText w:val="Serial Number %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01D82"/>
    <w:multiLevelType w:val="hybridMultilevel"/>
    <w:tmpl w:val="C1F80334"/>
    <w:lvl w:ilvl="0" w:tplc="33B2AC46">
      <w:start w:val="1"/>
      <w:numFmt w:val="decimal"/>
      <w:lvlText w:val="%1)"/>
      <w:lvlJc w:val="left"/>
    </w:lvl>
    <w:lvl w:ilvl="1" w:tplc="6818C5C8">
      <w:numFmt w:val="decimal"/>
      <w:lvlText w:val=""/>
      <w:lvlJc w:val="left"/>
    </w:lvl>
    <w:lvl w:ilvl="2" w:tplc="2C2637A8">
      <w:numFmt w:val="decimal"/>
      <w:lvlText w:val=""/>
      <w:lvlJc w:val="left"/>
    </w:lvl>
    <w:lvl w:ilvl="3" w:tplc="72D4B9B0">
      <w:numFmt w:val="decimal"/>
      <w:lvlText w:val=""/>
      <w:lvlJc w:val="left"/>
    </w:lvl>
    <w:lvl w:ilvl="4" w:tplc="2EACF394">
      <w:numFmt w:val="decimal"/>
      <w:lvlText w:val=""/>
      <w:lvlJc w:val="left"/>
    </w:lvl>
    <w:lvl w:ilvl="5" w:tplc="FA122620">
      <w:numFmt w:val="decimal"/>
      <w:lvlText w:val=""/>
      <w:lvlJc w:val="left"/>
    </w:lvl>
    <w:lvl w:ilvl="6" w:tplc="E7183418">
      <w:numFmt w:val="decimal"/>
      <w:lvlText w:val=""/>
      <w:lvlJc w:val="left"/>
    </w:lvl>
    <w:lvl w:ilvl="7" w:tplc="E5769FBC">
      <w:numFmt w:val="decimal"/>
      <w:lvlText w:val=""/>
      <w:lvlJc w:val="left"/>
    </w:lvl>
    <w:lvl w:ilvl="8" w:tplc="A1107932">
      <w:numFmt w:val="decimal"/>
      <w:lvlText w:val=""/>
      <w:lvlJc w:val="left"/>
    </w:lvl>
  </w:abstractNum>
  <w:abstractNum w:abstractNumId="3" w15:restartNumberingAfterBreak="0">
    <w:nsid w:val="03947A30"/>
    <w:multiLevelType w:val="hybridMultilevel"/>
    <w:tmpl w:val="9110A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36C40E"/>
    <w:multiLevelType w:val="hybridMultilevel"/>
    <w:tmpl w:val="53E297E2"/>
    <w:lvl w:ilvl="0" w:tplc="432EB444">
      <w:start w:val="1"/>
      <w:numFmt w:val="decimal"/>
      <w:lvlText w:val="%1)"/>
      <w:lvlJc w:val="left"/>
    </w:lvl>
    <w:lvl w:ilvl="1" w:tplc="22964010">
      <w:numFmt w:val="decimal"/>
      <w:lvlText w:val=""/>
      <w:lvlJc w:val="left"/>
    </w:lvl>
    <w:lvl w:ilvl="2" w:tplc="0BFC411A">
      <w:numFmt w:val="decimal"/>
      <w:lvlText w:val=""/>
      <w:lvlJc w:val="left"/>
    </w:lvl>
    <w:lvl w:ilvl="3" w:tplc="135C11D2">
      <w:numFmt w:val="decimal"/>
      <w:lvlText w:val=""/>
      <w:lvlJc w:val="left"/>
    </w:lvl>
    <w:lvl w:ilvl="4" w:tplc="0EBCA7B6">
      <w:numFmt w:val="decimal"/>
      <w:lvlText w:val=""/>
      <w:lvlJc w:val="left"/>
    </w:lvl>
    <w:lvl w:ilvl="5" w:tplc="78548DB4">
      <w:numFmt w:val="decimal"/>
      <w:lvlText w:val=""/>
      <w:lvlJc w:val="left"/>
    </w:lvl>
    <w:lvl w:ilvl="6" w:tplc="ADEE130C">
      <w:numFmt w:val="decimal"/>
      <w:lvlText w:val=""/>
      <w:lvlJc w:val="left"/>
    </w:lvl>
    <w:lvl w:ilvl="7" w:tplc="F9108A9E">
      <w:numFmt w:val="decimal"/>
      <w:lvlText w:val=""/>
      <w:lvlJc w:val="left"/>
    </w:lvl>
    <w:lvl w:ilvl="8" w:tplc="5700124E">
      <w:numFmt w:val="decimal"/>
      <w:lvlText w:val=""/>
      <w:lvlJc w:val="left"/>
    </w:lvl>
  </w:abstractNum>
  <w:abstractNum w:abstractNumId="5" w15:restartNumberingAfterBreak="0">
    <w:nsid w:val="08EDBDAB"/>
    <w:multiLevelType w:val="hybridMultilevel"/>
    <w:tmpl w:val="7AAA6CE8"/>
    <w:lvl w:ilvl="0" w:tplc="9288F420">
      <w:start w:val="1"/>
      <w:numFmt w:val="bullet"/>
      <w:lvlText w:val="4"/>
      <w:lvlJc w:val="left"/>
    </w:lvl>
    <w:lvl w:ilvl="1" w:tplc="36AE26B8">
      <w:numFmt w:val="decimal"/>
      <w:lvlText w:val=""/>
      <w:lvlJc w:val="left"/>
    </w:lvl>
    <w:lvl w:ilvl="2" w:tplc="E9002EA4">
      <w:numFmt w:val="decimal"/>
      <w:lvlText w:val=""/>
      <w:lvlJc w:val="left"/>
    </w:lvl>
    <w:lvl w:ilvl="3" w:tplc="B7A853F6">
      <w:numFmt w:val="decimal"/>
      <w:lvlText w:val=""/>
      <w:lvlJc w:val="left"/>
    </w:lvl>
    <w:lvl w:ilvl="4" w:tplc="83CA55C4">
      <w:numFmt w:val="decimal"/>
      <w:lvlText w:val=""/>
      <w:lvlJc w:val="left"/>
    </w:lvl>
    <w:lvl w:ilvl="5" w:tplc="CD3C20C8">
      <w:numFmt w:val="decimal"/>
      <w:lvlText w:val=""/>
      <w:lvlJc w:val="left"/>
    </w:lvl>
    <w:lvl w:ilvl="6" w:tplc="239C9216">
      <w:numFmt w:val="decimal"/>
      <w:lvlText w:val=""/>
      <w:lvlJc w:val="left"/>
    </w:lvl>
    <w:lvl w:ilvl="7" w:tplc="DBF26FB2">
      <w:numFmt w:val="decimal"/>
      <w:lvlText w:val=""/>
      <w:lvlJc w:val="left"/>
    </w:lvl>
    <w:lvl w:ilvl="8" w:tplc="68005296">
      <w:numFmt w:val="decimal"/>
      <w:lvlText w:val=""/>
      <w:lvlJc w:val="left"/>
    </w:lvl>
  </w:abstractNum>
  <w:abstractNum w:abstractNumId="6" w15:restartNumberingAfterBreak="0">
    <w:nsid w:val="0AE23A5C"/>
    <w:multiLevelType w:val="multilevel"/>
    <w:tmpl w:val="170442B6"/>
    <w:lvl w:ilvl="0">
      <w:start w:val="4"/>
      <w:numFmt w:val="decimal"/>
      <w:lvlText w:val="%1"/>
      <w:lvlJc w:val="left"/>
      <w:pPr>
        <w:ind w:left="360" w:hanging="360"/>
      </w:pPr>
      <w:rPr>
        <w:rFonts w:hint="default"/>
      </w:rPr>
    </w:lvl>
    <w:lvl w:ilvl="1">
      <w:start w:val="4"/>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7" w15:restartNumberingAfterBreak="0">
    <w:nsid w:val="0B03E0C6"/>
    <w:multiLevelType w:val="hybridMultilevel"/>
    <w:tmpl w:val="D3C4B85A"/>
    <w:lvl w:ilvl="0" w:tplc="F80C87E6">
      <w:start w:val="1"/>
      <w:numFmt w:val="decimal"/>
      <w:lvlText w:val="(%1)"/>
      <w:lvlJc w:val="left"/>
    </w:lvl>
    <w:lvl w:ilvl="1" w:tplc="E556A97E">
      <w:numFmt w:val="decimal"/>
      <w:lvlText w:val=""/>
      <w:lvlJc w:val="left"/>
    </w:lvl>
    <w:lvl w:ilvl="2" w:tplc="C9FC538E">
      <w:numFmt w:val="decimal"/>
      <w:lvlText w:val=""/>
      <w:lvlJc w:val="left"/>
    </w:lvl>
    <w:lvl w:ilvl="3" w:tplc="FB4C22A6">
      <w:numFmt w:val="decimal"/>
      <w:lvlText w:val=""/>
      <w:lvlJc w:val="left"/>
    </w:lvl>
    <w:lvl w:ilvl="4" w:tplc="B9B4E570">
      <w:numFmt w:val="decimal"/>
      <w:lvlText w:val=""/>
      <w:lvlJc w:val="left"/>
    </w:lvl>
    <w:lvl w:ilvl="5" w:tplc="76AE549A">
      <w:numFmt w:val="decimal"/>
      <w:lvlText w:val=""/>
      <w:lvlJc w:val="left"/>
    </w:lvl>
    <w:lvl w:ilvl="6" w:tplc="274032C2">
      <w:numFmt w:val="decimal"/>
      <w:lvlText w:val=""/>
      <w:lvlJc w:val="left"/>
    </w:lvl>
    <w:lvl w:ilvl="7" w:tplc="867A82AA">
      <w:numFmt w:val="decimal"/>
      <w:lvlText w:val=""/>
      <w:lvlJc w:val="left"/>
    </w:lvl>
    <w:lvl w:ilvl="8" w:tplc="1E9EE93C">
      <w:numFmt w:val="decimal"/>
      <w:lvlText w:val=""/>
      <w:lvlJc w:val="left"/>
    </w:lvl>
  </w:abstractNum>
  <w:abstractNum w:abstractNumId="8" w15:restartNumberingAfterBreak="0">
    <w:nsid w:val="189A769B"/>
    <w:multiLevelType w:val="hybridMultilevel"/>
    <w:tmpl w:val="2F66C5DC"/>
    <w:lvl w:ilvl="0" w:tplc="00A07CF2">
      <w:start w:val="4"/>
      <w:numFmt w:val="decimal"/>
      <w:lvlText w:val="%1."/>
      <w:lvlJc w:val="left"/>
    </w:lvl>
    <w:lvl w:ilvl="1" w:tplc="C5A266C4">
      <w:numFmt w:val="decimal"/>
      <w:lvlText w:val=""/>
      <w:lvlJc w:val="left"/>
    </w:lvl>
    <w:lvl w:ilvl="2" w:tplc="DE16824A">
      <w:numFmt w:val="decimal"/>
      <w:lvlText w:val=""/>
      <w:lvlJc w:val="left"/>
    </w:lvl>
    <w:lvl w:ilvl="3" w:tplc="C5E4581E">
      <w:numFmt w:val="decimal"/>
      <w:lvlText w:val=""/>
      <w:lvlJc w:val="left"/>
    </w:lvl>
    <w:lvl w:ilvl="4" w:tplc="EE302A76">
      <w:numFmt w:val="decimal"/>
      <w:lvlText w:val=""/>
      <w:lvlJc w:val="left"/>
    </w:lvl>
    <w:lvl w:ilvl="5" w:tplc="3496D098">
      <w:numFmt w:val="decimal"/>
      <w:lvlText w:val=""/>
      <w:lvlJc w:val="left"/>
    </w:lvl>
    <w:lvl w:ilvl="6" w:tplc="F52089A2">
      <w:numFmt w:val="decimal"/>
      <w:lvlText w:val=""/>
      <w:lvlJc w:val="left"/>
    </w:lvl>
    <w:lvl w:ilvl="7" w:tplc="B7304B22">
      <w:numFmt w:val="decimal"/>
      <w:lvlText w:val=""/>
      <w:lvlJc w:val="left"/>
    </w:lvl>
    <w:lvl w:ilvl="8" w:tplc="D83026FC">
      <w:numFmt w:val="decimal"/>
      <w:lvlText w:val=""/>
      <w:lvlJc w:val="left"/>
    </w:lvl>
  </w:abstractNum>
  <w:abstractNum w:abstractNumId="9" w15:restartNumberingAfterBreak="0">
    <w:nsid w:val="1BEFD79F"/>
    <w:multiLevelType w:val="hybridMultilevel"/>
    <w:tmpl w:val="B630BF6A"/>
    <w:lvl w:ilvl="0" w:tplc="C21EB396">
      <w:start w:val="1"/>
      <w:numFmt w:val="decimal"/>
      <w:lvlText w:val="%1."/>
      <w:lvlJc w:val="left"/>
    </w:lvl>
    <w:lvl w:ilvl="1" w:tplc="2C646780">
      <w:start w:val="1"/>
      <w:numFmt w:val="upperLetter"/>
      <w:lvlText w:val="%2"/>
      <w:lvlJc w:val="left"/>
    </w:lvl>
    <w:lvl w:ilvl="2" w:tplc="F20A2B26">
      <w:start w:val="1"/>
      <w:numFmt w:val="lowerLetter"/>
      <w:lvlText w:val="%3."/>
      <w:lvlJc w:val="left"/>
    </w:lvl>
    <w:lvl w:ilvl="3" w:tplc="C374BB2E">
      <w:numFmt w:val="decimal"/>
      <w:lvlText w:val=""/>
      <w:lvlJc w:val="left"/>
    </w:lvl>
    <w:lvl w:ilvl="4" w:tplc="785850AE">
      <w:numFmt w:val="decimal"/>
      <w:lvlText w:val=""/>
      <w:lvlJc w:val="left"/>
    </w:lvl>
    <w:lvl w:ilvl="5" w:tplc="AF70FB56">
      <w:numFmt w:val="decimal"/>
      <w:lvlText w:val=""/>
      <w:lvlJc w:val="left"/>
    </w:lvl>
    <w:lvl w:ilvl="6" w:tplc="B12442FC">
      <w:numFmt w:val="decimal"/>
      <w:lvlText w:val=""/>
      <w:lvlJc w:val="left"/>
    </w:lvl>
    <w:lvl w:ilvl="7" w:tplc="0C2422C6">
      <w:numFmt w:val="decimal"/>
      <w:lvlText w:val=""/>
      <w:lvlJc w:val="left"/>
    </w:lvl>
    <w:lvl w:ilvl="8" w:tplc="89A64020">
      <w:numFmt w:val="decimal"/>
      <w:lvlText w:val=""/>
      <w:lvlJc w:val="left"/>
    </w:lvl>
  </w:abstractNum>
  <w:abstractNum w:abstractNumId="10" w15:restartNumberingAfterBreak="0">
    <w:nsid w:val="2039535A"/>
    <w:multiLevelType w:val="hybridMultilevel"/>
    <w:tmpl w:val="E5186546"/>
    <w:lvl w:ilvl="0" w:tplc="B106BEFC">
      <w:start w:val="1"/>
      <w:numFmt w:val="decimal"/>
      <w:lvlText w:val="%1."/>
      <w:lvlJc w:val="lef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35ED2"/>
    <w:multiLevelType w:val="hybridMultilevel"/>
    <w:tmpl w:val="22C6721C"/>
    <w:lvl w:ilvl="0" w:tplc="13C6D16E">
      <w:start w:val="5"/>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2443A858"/>
    <w:multiLevelType w:val="hybridMultilevel"/>
    <w:tmpl w:val="6D9095E2"/>
    <w:lvl w:ilvl="0" w:tplc="7E7CC3BE">
      <w:start w:val="10"/>
      <w:numFmt w:val="decimal"/>
      <w:lvlText w:val="%1"/>
      <w:lvlJc w:val="left"/>
    </w:lvl>
    <w:lvl w:ilvl="1" w:tplc="F0A696A2">
      <w:start w:val="1"/>
      <w:numFmt w:val="lowerRoman"/>
      <w:lvlText w:val="(%2)"/>
      <w:lvlJc w:val="left"/>
    </w:lvl>
    <w:lvl w:ilvl="2" w:tplc="636E00B0">
      <w:numFmt w:val="decimal"/>
      <w:lvlText w:val=""/>
      <w:lvlJc w:val="left"/>
    </w:lvl>
    <w:lvl w:ilvl="3" w:tplc="DB909F40">
      <w:numFmt w:val="decimal"/>
      <w:lvlText w:val=""/>
      <w:lvlJc w:val="left"/>
    </w:lvl>
    <w:lvl w:ilvl="4" w:tplc="E94CA7E2">
      <w:numFmt w:val="decimal"/>
      <w:lvlText w:val=""/>
      <w:lvlJc w:val="left"/>
    </w:lvl>
    <w:lvl w:ilvl="5" w:tplc="2230CE06">
      <w:numFmt w:val="decimal"/>
      <w:lvlText w:val=""/>
      <w:lvlJc w:val="left"/>
    </w:lvl>
    <w:lvl w:ilvl="6" w:tplc="3CCCB482">
      <w:numFmt w:val="decimal"/>
      <w:lvlText w:val=""/>
      <w:lvlJc w:val="left"/>
    </w:lvl>
    <w:lvl w:ilvl="7" w:tplc="692C334E">
      <w:numFmt w:val="decimal"/>
      <w:lvlText w:val=""/>
      <w:lvlJc w:val="left"/>
    </w:lvl>
    <w:lvl w:ilvl="8" w:tplc="836ADAB6">
      <w:numFmt w:val="decimal"/>
      <w:lvlText w:val=""/>
      <w:lvlJc w:val="left"/>
    </w:lvl>
  </w:abstractNum>
  <w:abstractNum w:abstractNumId="13" w15:restartNumberingAfterBreak="0">
    <w:nsid w:val="257130A3"/>
    <w:multiLevelType w:val="hybridMultilevel"/>
    <w:tmpl w:val="81B6B9EC"/>
    <w:lvl w:ilvl="0" w:tplc="451E183E">
      <w:start w:val="3"/>
      <w:numFmt w:val="lowerLetter"/>
      <w:lvlText w:val="%1)"/>
      <w:lvlJc w:val="left"/>
    </w:lvl>
    <w:lvl w:ilvl="1" w:tplc="55B8E5D4">
      <w:numFmt w:val="decimal"/>
      <w:lvlText w:val=""/>
      <w:lvlJc w:val="left"/>
    </w:lvl>
    <w:lvl w:ilvl="2" w:tplc="850A522C">
      <w:numFmt w:val="decimal"/>
      <w:lvlText w:val=""/>
      <w:lvlJc w:val="left"/>
    </w:lvl>
    <w:lvl w:ilvl="3" w:tplc="DC289CF6">
      <w:numFmt w:val="decimal"/>
      <w:lvlText w:val=""/>
      <w:lvlJc w:val="left"/>
    </w:lvl>
    <w:lvl w:ilvl="4" w:tplc="39BC5A62">
      <w:numFmt w:val="decimal"/>
      <w:lvlText w:val=""/>
      <w:lvlJc w:val="left"/>
    </w:lvl>
    <w:lvl w:ilvl="5" w:tplc="F9D62422">
      <w:numFmt w:val="decimal"/>
      <w:lvlText w:val=""/>
      <w:lvlJc w:val="left"/>
    </w:lvl>
    <w:lvl w:ilvl="6" w:tplc="A0C07816">
      <w:numFmt w:val="decimal"/>
      <w:lvlText w:val=""/>
      <w:lvlJc w:val="left"/>
    </w:lvl>
    <w:lvl w:ilvl="7" w:tplc="63122C02">
      <w:numFmt w:val="decimal"/>
      <w:lvlText w:val=""/>
      <w:lvlJc w:val="left"/>
    </w:lvl>
    <w:lvl w:ilvl="8" w:tplc="AE987164">
      <w:numFmt w:val="decimal"/>
      <w:lvlText w:val=""/>
      <w:lvlJc w:val="left"/>
    </w:lvl>
  </w:abstractNum>
  <w:abstractNum w:abstractNumId="14" w15:restartNumberingAfterBreak="0">
    <w:nsid w:val="25E45D32"/>
    <w:multiLevelType w:val="hybridMultilevel"/>
    <w:tmpl w:val="CEB23B6C"/>
    <w:lvl w:ilvl="0" w:tplc="1AF8007A">
      <w:start w:val="7"/>
      <w:numFmt w:val="decimal"/>
      <w:lvlText w:val="%1."/>
      <w:lvlJc w:val="left"/>
    </w:lvl>
    <w:lvl w:ilvl="1" w:tplc="85F0F314">
      <w:numFmt w:val="decimal"/>
      <w:lvlText w:val=""/>
      <w:lvlJc w:val="left"/>
    </w:lvl>
    <w:lvl w:ilvl="2" w:tplc="F56CE634">
      <w:numFmt w:val="decimal"/>
      <w:lvlText w:val=""/>
      <w:lvlJc w:val="left"/>
    </w:lvl>
    <w:lvl w:ilvl="3" w:tplc="EA380B58">
      <w:numFmt w:val="decimal"/>
      <w:lvlText w:val=""/>
      <w:lvlJc w:val="left"/>
    </w:lvl>
    <w:lvl w:ilvl="4" w:tplc="85601A88">
      <w:numFmt w:val="decimal"/>
      <w:lvlText w:val=""/>
      <w:lvlJc w:val="left"/>
    </w:lvl>
    <w:lvl w:ilvl="5" w:tplc="1EFC01B2">
      <w:numFmt w:val="decimal"/>
      <w:lvlText w:val=""/>
      <w:lvlJc w:val="left"/>
    </w:lvl>
    <w:lvl w:ilvl="6" w:tplc="6CB4ABE0">
      <w:numFmt w:val="decimal"/>
      <w:lvlText w:val=""/>
      <w:lvlJc w:val="left"/>
    </w:lvl>
    <w:lvl w:ilvl="7" w:tplc="58BCA9CA">
      <w:numFmt w:val="decimal"/>
      <w:lvlText w:val=""/>
      <w:lvlJc w:val="left"/>
    </w:lvl>
    <w:lvl w:ilvl="8" w:tplc="2EC4615A">
      <w:numFmt w:val="decimal"/>
      <w:lvlText w:val=""/>
      <w:lvlJc w:val="left"/>
    </w:lvl>
  </w:abstractNum>
  <w:abstractNum w:abstractNumId="15" w15:restartNumberingAfterBreak="0">
    <w:nsid w:val="2CA88611"/>
    <w:multiLevelType w:val="hybridMultilevel"/>
    <w:tmpl w:val="28F49B00"/>
    <w:lvl w:ilvl="0" w:tplc="D826EA52">
      <w:start w:val="6"/>
      <w:numFmt w:val="decimal"/>
      <w:lvlText w:val="%1."/>
      <w:lvlJc w:val="left"/>
    </w:lvl>
    <w:lvl w:ilvl="1" w:tplc="E52672C2">
      <w:start w:val="1"/>
      <w:numFmt w:val="bullet"/>
      <w:lvlText w:val="•"/>
      <w:lvlJc w:val="left"/>
    </w:lvl>
    <w:lvl w:ilvl="2" w:tplc="DE68CE52">
      <w:numFmt w:val="decimal"/>
      <w:lvlText w:val=""/>
      <w:lvlJc w:val="left"/>
    </w:lvl>
    <w:lvl w:ilvl="3" w:tplc="C518D3A0">
      <w:numFmt w:val="decimal"/>
      <w:lvlText w:val=""/>
      <w:lvlJc w:val="left"/>
    </w:lvl>
    <w:lvl w:ilvl="4" w:tplc="58E81076">
      <w:numFmt w:val="decimal"/>
      <w:lvlText w:val=""/>
      <w:lvlJc w:val="left"/>
    </w:lvl>
    <w:lvl w:ilvl="5" w:tplc="D2E0966C">
      <w:numFmt w:val="decimal"/>
      <w:lvlText w:val=""/>
      <w:lvlJc w:val="left"/>
    </w:lvl>
    <w:lvl w:ilvl="6" w:tplc="5756D06C">
      <w:numFmt w:val="decimal"/>
      <w:lvlText w:val=""/>
      <w:lvlJc w:val="left"/>
    </w:lvl>
    <w:lvl w:ilvl="7" w:tplc="4DC4C97A">
      <w:numFmt w:val="decimal"/>
      <w:lvlText w:val=""/>
      <w:lvlJc w:val="left"/>
    </w:lvl>
    <w:lvl w:ilvl="8" w:tplc="E29AA9B6">
      <w:numFmt w:val="decimal"/>
      <w:lvlText w:val=""/>
      <w:lvlJc w:val="left"/>
    </w:lvl>
  </w:abstractNum>
  <w:abstractNum w:abstractNumId="16" w15:restartNumberingAfterBreak="0">
    <w:nsid w:val="2CF56309"/>
    <w:multiLevelType w:val="hybridMultilevel"/>
    <w:tmpl w:val="397E2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1D5AE9"/>
    <w:multiLevelType w:val="hybridMultilevel"/>
    <w:tmpl w:val="2E361A28"/>
    <w:lvl w:ilvl="0" w:tplc="B06215C2">
      <w:start w:val="1"/>
      <w:numFmt w:val="bullet"/>
      <w:lvlText w:val="*"/>
      <w:lvlJc w:val="left"/>
    </w:lvl>
    <w:lvl w:ilvl="1" w:tplc="FD1CE9C4">
      <w:start w:val="2"/>
      <w:numFmt w:val="lowerLetter"/>
      <w:lvlText w:val="%2)"/>
      <w:lvlJc w:val="left"/>
    </w:lvl>
    <w:lvl w:ilvl="2" w:tplc="8C52ADA2">
      <w:numFmt w:val="decimal"/>
      <w:lvlText w:val=""/>
      <w:lvlJc w:val="left"/>
    </w:lvl>
    <w:lvl w:ilvl="3" w:tplc="917006C0">
      <w:numFmt w:val="decimal"/>
      <w:lvlText w:val=""/>
      <w:lvlJc w:val="left"/>
    </w:lvl>
    <w:lvl w:ilvl="4" w:tplc="4D6468CA">
      <w:numFmt w:val="decimal"/>
      <w:lvlText w:val=""/>
      <w:lvlJc w:val="left"/>
    </w:lvl>
    <w:lvl w:ilvl="5" w:tplc="9466A8D4">
      <w:numFmt w:val="decimal"/>
      <w:lvlText w:val=""/>
      <w:lvlJc w:val="left"/>
    </w:lvl>
    <w:lvl w:ilvl="6" w:tplc="682A6EB2">
      <w:numFmt w:val="decimal"/>
      <w:lvlText w:val=""/>
      <w:lvlJc w:val="left"/>
    </w:lvl>
    <w:lvl w:ilvl="7" w:tplc="08AC3192">
      <w:numFmt w:val="decimal"/>
      <w:lvlText w:val=""/>
      <w:lvlJc w:val="left"/>
    </w:lvl>
    <w:lvl w:ilvl="8" w:tplc="1A0ECFEC">
      <w:numFmt w:val="decimal"/>
      <w:lvlText w:val=""/>
      <w:lvlJc w:val="left"/>
    </w:lvl>
  </w:abstractNum>
  <w:abstractNum w:abstractNumId="18" w15:restartNumberingAfterBreak="0">
    <w:nsid w:val="2E7F7EE3"/>
    <w:multiLevelType w:val="hybridMultilevel"/>
    <w:tmpl w:val="541AD2DC"/>
    <w:lvl w:ilvl="0" w:tplc="FCE2F954">
      <w:start w:val="1"/>
      <w:numFmt w:val="lowerRoman"/>
      <w:lvlText w:val="%1."/>
      <w:lvlJc w:val="right"/>
      <w:pPr>
        <w:ind w:left="720" w:hanging="360"/>
      </w:pPr>
      <w:rPr>
        <w:b w:val="0"/>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3AB105"/>
    <w:multiLevelType w:val="hybridMultilevel"/>
    <w:tmpl w:val="AB58BE3C"/>
    <w:lvl w:ilvl="0" w:tplc="BEA2C78C">
      <w:start w:val="1"/>
      <w:numFmt w:val="bullet"/>
      <w:lvlText w:val="6"/>
      <w:lvlJc w:val="left"/>
    </w:lvl>
    <w:lvl w:ilvl="1" w:tplc="C1B82D44">
      <w:numFmt w:val="decimal"/>
      <w:lvlText w:val=""/>
      <w:lvlJc w:val="left"/>
    </w:lvl>
    <w:lvl w:ilvl="2" w:tplc="00BA3598">
      <w:numFmt w:val="decimal"/>
      <w:lvlText w:val=""/>
      <w:lvlJc w:val="left"/>
    </w:lvl>
    <w:lvl w:ilvl="3" w:tplc="81565B1A">
      <w:numFmt w:val="decimal"/>
      <w:lvlText w:val=""/>
      <w:lvlJc w:val="left"/>
    </w:lvl>
    <w:lvl w:ilvl="4" w:tplc="55DC5060">
      <w:numFmt w:val="decimal"/>
      <w:lvlText w:val=""/>
      <w:lvlJc w:val="left"/>
    </w:lvl>
    <w:lvl w:ilvl="5" w:tplc="E090A04A">
      <w:numFmt w:val="decimal"/>
      <w:lvlText w:val=""/>
      <w:lvlJc w:val="left"/>
    </w:lvl>
    <w:lvl w:ilvl="6" w:tplc="A6DCE502">
      <w:numFmt w:val="decimal"/>
      <w:lvlText w:val=""/>
      <w:lvlJc w:val="left"/>
    </w:lvl>
    <w:lvl w:ilvl="7" w:tplc="06844EC8">
      <w:numFmt w:val="decimal"/>
      <w:lvlText w:val=""/>
      <w:lvlJc w:val="left"/>
    </w:lvl>
    <w:lvl w:ilvl="8" w:tplc="B66C057A">
      <w:numFmt w:val="decimal"/>
      <w:lvlText w:val=""/>
      <w:lvlJc w:val="left"/>
    </w:lvl>
  </w:abstractNum>
  <w:abstractNum w:abstractNumId="20" w15:restartNumberingAfterBreak="0">
    <w:nsid w:val="3630188A"/>
    <w:multiLevelType w:val="hybridMultilevel"/>
    <w:tmpl w:val="5A8C1750"/>
    <w:lvl w:ilvl="0" w:tplc="5C8AAFFE">
      <w:start w:val="1"/>
      <w:numFmt w:val="decimal"/>
      <w:lvlText w:val="%1."/>
      <w:lvlJc w:val="left"/>
      <w:pPr>
        <w:tabs>
          <w:tab w:val="num" w:pos="660"/>
        </w:tabs>
        <w:ind w:left="660" w:hanging="6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621335"/>
    <w:multiLevelType w:val="hybridMultilevel"/>
    <w:tmpl w:val="ABDA3A74"/>
    <w:lvl w:ilvl="0" w:tplc="E03037F0">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2DBA31"/>
    <w:multiLevelType w:val="hybridMultilevel"/>
    <w:tmpl w:val="C408F802"/>
    <w:lvl w:ilvl="0" w:tplc="2BBC2E40">
      <w:start w:val="3"/>
      <w:numFmt w:val="decimal"/>
      <w:lvlText w:val="%1."/>
      <w:lvlJc w:val="left"/>
    </w:lvl>
    <w:lvl w:ilvl="1" w:tplc="B0D8C9A2">
      <w:numFmt w:val="decimal"/>
      <w:lvlText w:val=""/>
      <w:lvlJc w:val="left"/>
    </w:lvl>
    <w:lvl w:ilvl="2" w:tplc="F238E74E">
      <w:numFmt w:val="decimal"/>
      <w:lvlText w:val=""/>
      <w:lvlJc w:val="left"/>
    </w:lvl>
    <w:lvl w:ilvl="3" w:tplc="418888A4">
      <w:numFmt w:val="decimal"/>
      <w:lvlText w:val=""/>
      <w:lvlJc w:val="left"/>
    </w:lvl>
    <w:lvl w:ilvl="4" w:tplc="9C4A304C">
      <w:numFmt w:val="decimal"/>
      <w:lvlText w:val=""/>
      <w:lvlJc w:val="left"/>
    </w:lvl>
    <w:lvl w:ilvl="5" w:tplc="47F61188">
      <w:numFmt w:val="decimal"/>
      <w:lvlText w:val=""/>
      <w:lvlJc w:val="left"/>
    </w:lvl>
    <w:lvl w:ilvl="6" w:tplc="065E8F6A">
      <w:numFmt w:val="decimal"/>
      <w:lvlText w:val=""/>
      <w:lvlJc w:val="left"/>
    </w:lvl>
    <w:lvl w:ilvl="7" w:tplc="4E72BF48">
      <w:numFmt w:val="decimal"/>
      <w:lvlText w:val=""/>
      <w:lvlJc w:val="left"/>
    </w:lvl>
    <w:lvl w:ilvl="8" w:tplc="9E30FD18">
      <w:numFmt w:val="decimal"/>
      <w:lvlText w:val=""/>
      <w:lvlJc w:val="left"/>
    </w:lvl>
  </w:abstractNum>
  <w:abstractNum w:abstractNumId="23" w15:restartNumberingAfterBreak="0">
    <w:nsid w:val="41A7C4C9"/>
    <w:multiLevelType w:val="hybridMultilevel"/>
    <w:tmpl w:val="78166F1E"/>
    <w:lvl w:ilvl="0" w:tplc="5C5EEE8E">
      <w:start w:val="6"/>
      <w:numFmt w:val="decimal"/>
      <w:lvlText w:val="%1."/>
      <w:lvlJc w:val="left"/>
    </w:lvl>
    <w:lvl w:ilvl="1" w:tplc="3FDAD7EE">
      <w:start w:val="1"/>
      <w:numFmt w:val="lowerLetter"/>
      <w:lvlText w:val="%2."/>
      <w:lvlJc w:val="left"/>
    </w:lvl>
    <w:lvl w:ilvl="2" w:tplc="870404B6">
      <w:numFmt w:val="decimal"/>
      <w:lvlText w:val=""/>
      <w:lvlJc w:val="left"/>
    </w:lvl>
    <w:lvl w:ilvl="3" w:tplc="2B92F40A">
      <w:numFmt w:val="decimal"/>
      <w:lvlText w:val=""/>
      <w:lvlJc w:val="left"/>
    </w:lvl>
    <w:lvl w:ilvl="4" w:tplc="C9A8AB2E">
      <w:numFmt w:val="decimal"/>
      <w:lvlText w:val=""/>
      <w:lvlJc w:val="left"/>
    </w:lvl>
    <w:lvl w:ilvl="5" w:tplc="AC92E2E0">
      <w:numFmt w:val="decimal"/>
      <w:lvlText w:val=""/>
      <w:lvlJc w:val="left"/>
    </w:lvl>
    <w:lvl w:ilvl="6" w:tplc="6B7ABD54">
      <w:numFmt w:val="decimal"/>
      <w:lvlText w:val=""/>
      <w:lvlJc w:val="left"/>
    </w:lvl>
    <w:lvl w:ilvl="7" w:tplc="DD1CFB64">
      <w:numFmt w:val="decimal"/>
      <w:lvlText w:val=""/>
      <w:lvlJc w:val="left"/>
    </w:lvl>
    <w:lvl w:ilvl="8" w:tplc="C5F61DFC">
      <w:numFmt w:val="decimal"/>
      <w:lvlText w:val=""/>
      <w:lvlJc w:val="left"/>
    </w:lvl>
  </w:abstractNum>
  <w:abstractNum w:abstractNumId="24" w15:restartNumberingAfterBreak="0">
    <w:nsid w:val="431BD7B7"/>
    <w:multiLevelType w:val="hybridMultilevel"/>
    <w:tmpl w:val="F62464C6"/>
    <w:lvl w:ilvl="0" w:tplc="7FD0B826">
      <w:start w:val="1"/>
      <w:numFmt w:val="decimal"/>
      <w:lvlText w:val="%1."/>
      <w:lvlJc w:val="left"/>
    </w:lvl>
    <w:lvl w:ilvl="1" w:tplc="18806462">
      <w:numFmt w:val="decimal"/>
      <w:lvlText w:val=""/>
      <w:lvlJc w:val="left"/>
    </w:lvl>
    <w:lvl w:ilvl="2" w:tplc="8370D99C">
      <w:numFmt w:val="decimal"/>
      <w:lvlText w:val=""/>
      <w:lvlJc w:val="left"/>
    </w:lvl>
    <w:lvl w:ilvl="3" w:tplc="E9D662BA">
      <w:numFmt w:val="decimal"/>
      <w:lvlText w:val=""/>
      <w:lvlJc w:val="left"/>
    </w:lvl>
    <w:lvl w:ilvl="4" w:tplc="D9EEF83C">
      <w:numFmt w:val="decimal"/>
      <w:lvlText w:val=""/>
      <w:lvlJc w:val="left"/>
    </w:lvl>
    <w:lvl w:ilvl="5" w:tplc="BB763A50">
      <w:numFmt w:val="decimal"/>
      <w:lvlText w:val=""/>
      <w:lvlJc w:val="left"/>
    </w:lvl>
    <w:lvl w:ilvl="6" w:tplc="99606220">
      <w:numFmt w:val="decimal"/>
      <w:lvlText w:val=""/>
      <w:lvlJc w:val="left"/>
    </w:lvl>
    <w:lvl w:ilvl="7" w:tplc="ED22B526">
      <w:numFmt w:val="decimal"/>
      <w:lvlText w:val=""/>
      <w:lvlJc w:val="left"/>
    </w:lvl>
    <w:lvl w:ilvl="8" w:tplc="EB8E3056">
      <w:numFmt w:val="decimal"/>
      <w:lvlText w:val=""/>
      <w:lvlJc w:val="left"/>
    </w:lvl>
  </w:abstractNum>
  <w:abstractNum w:abstractNumId="25" w15:restartNumberingAfterBreak="0">
    <w:nsid w:val="4353D0CD"/>
    <w:multiLevelType w:val="hybridMultilevel"/>
    <w:tmpl w:val="C14E43F4"/>
    <w:lvl w:ilvl="0" w:tplc="4024107A">
      <w:start w:val="1"/>
      <w:numFmt w:val="decimal"/>
      <w:lvlText w:val="(%1)"/>
      <w:lvlJc w:val="left"/>
    </w:lvl>
    <w:lvl w:ilvl="1" w:tplc="56986694">
      <w:numFmt w:val="decimal"/>
      <w:lvlText w:val=""/>
      <w:lvlJc w:val="left"/>
    </w:lvl>
    <w:lvl w:ilvl="2" w:tplc="D1A66314">
      <w:numFmt w:val="decimal"/>
      <w:lvlText w:val=""/>
      <w:lvlJc w:val="left"/>
    </w:lvl>
    <w:lvl w:ilvl="3" w:tplc="5358B8FA">
      <w:numFmt w:val="decimal"/>
      <w:lvlText w:val=""/>
      <w:lvlJc w:val="left"/>
    </w:lvl>
    <w:lvl w:ilvl="4" w:tplc="DBF28A64">
      <w:numFmt w:val="decimal"/>
      <w:lvlText w:val=""/>
      <w:lvlJc w:val="left"/>
    </w:lvl>
    <w:lvl w:ilvl="5" w:tplc="A8182CFE">
      <w:numFmt w:val="decimal"/>
      <w:lvlText w:val=""/>
      <w:lvlJc w:val="left"/>
    </w:lvl>
    <w:lvl w:ilvl="6" w:tplc="8E5CD2E8">
      <w:numFmt w:val="decimal"/>
      <w:lvlText w:val=""/>
      <w:lvlJc w:val="left"/>
    </w:lvl>
    <w:lvl w:ilvl="7" w:tplc="8D602E14">
      <w:numFmt w:val="decimal"/>
      <w:lvlText w:val=""/>
      <w:lvlJc w:val="left"/>
    </w:lvl>
    <w:lvl w:ilvl="8" w:tplc="3D323496">
      <w:numFmt w:val="decimal"/>
      <w:lvlText w:val=""/>
      <w:lvlJc w:val="left"/>
    </w:lvl>
  </w:abstractNum>
  <w:abstractNum w:abstractNumId="26" w15:restartNumberingAfterBreak="0">
    <w:nsid w:val="436C6125"/>
    <w:multiLevelType w:val="hybridMultilevel"/>
    <w:tmpl w:val="3F1EEF0E"/>
    <w:lvl w:ilvl="0" w:tplc="8F1246DC">
      <w:start w:val="1"/>
      <w:numFmt w:val="bullet"/>
      <w:lvlText w:val="4"/>
      <w:lvlJc w:val="left"/>
    </w:lvl>
    <w:lvl w:ilvl="1" w:tplc="CC54591E">
      <w:numFmt w:val="decimal"/>
      <w:lvlText w:val=""/>
      <w:lvlJc w:val="left"/>
    </w:lvl>
    <w:lvl w:ilvl="2" w:tplc="2700A472">
      <w:numFmt w:val="decimal"/>
      <w:lvlText w:val=""/>
      <w:lvlJc w:val="left"/>
    </w:lvl>
    <w:lvl w:ilvl="3" w:tplc="323C917A">
      <w:numFmt w:val="decimal"/>
      <w:lvlText w:val=""/>
      <w:lvlJc w:val="left"/>
    </w:lvl>
    <w:lvl w:ilvl="4" w:tplc="8A7AFCBC">
      <w:numFmt w:val="decimal"/>
      <w:lvlText w:val=""/>
      <w:lvlJc w:val="left"/>
    </w:lvl>
    <w:lvl w:ilvl="5" w:tplc="72D253B6">
      <w:numFmt w:val="decimal"/>
      <w:lvlText w:val=""/>
      <w:lvlJc w:val="left"/>
    </w:lvl>
    <w:lvl w:ilvl="6" w:tplc="DF4E71E4">
      <w:numFmt w:val="decimal"/>
      <w:lvlText w:val=""/>
      <w:lvlJc w:val="left"/>
    </w:lvl>
    <w:lvl w:ilvl="7" w:tplc="9738D182">
      <w:numFmt w:val="decimal"/>
      <w:lvlText w:val=""/>
      <w:lvlJc w:val="left"/>
    </w:lvl>
    <w:lvl w:ilvl="8" w:tplc="E3DE7B6C">
      <w:numFmt w:val="decimal"/>
      <w:lvlText w:val=""/>
      <w:lvlJc w:val="left"/>
    </w:lvl>
  </w:abstractNum>
  <w:abstractNum w:abstractNumId="27" w15:restartNumberingAfterBreak="0">
    <w:nsid w:val="446B07F5"/>
    <w:multiLevelType w:val="hybridMultilevel"/>
    <w:tmpl w:val="741CB738"/>
    <w:lvl w:ilvl="0" w:tplc="3F2E2B96">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 w15:restartNumberingAfterBreak="0">
    <w:nsid w:val="470719A1"/>
    <w:multiLevelType w:val="hybridMultilevel"/>
    <w:tmpl w:val="C14874E0"/>
    <w:lvl w:ilvl="0" w:tplc="0809000F">
      <w:start w:val="1"/>
      <w:numFmt w:val="decimal"/>
      <w:lvlText w:val="%1."/>
      <w:lvlJc w:val="left"/>
      <w:pPr>
        <w:ind w:left="720" w:hanging="360"/>
      </w:pPr>
      <w:rPr>
        <w:b w:val="0"/>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232D83"/>
    <w:multiLevelType w:val="hybridMultilevel"/>
    <w:tmpl w:val="7A8826A0"/>
    <w:lvl w:ilvl="0" w:tplc="F7842E0E">
      <w:start w:val="1"/>
      <w:numFmt w:val="decimal"/>
      <w:lvlText w:val="Serial Number %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CF60C8"/>
    <w:multiLevelType w:val="hybridMultilevel"/>
    <w:tmpl w:val="6236259E"/>
    <w:lvl w:ilvl="0" w:tplc="FD240E22">
      <w:start w:val="1"/>
      <w:numFmt w:val="decimal"/>
      <w:lvlText w:val="Serial Number %1."/>
      <w:lvlJc w:val="left"/>
      <w:pPr>
        <w:ind w:left="342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4E6AFB66"/>
    <w:multiLevelType w:val="hybridMultilevel"/>
    <w:tmpl w:val="DC3EE4B6"/>
    <w:lvl w:ilvl="0" w:tplc="9C04EF4A">
      <w:start w:val="1"/>
      <w:numFmt w:val="decimal"/>
      <w:lvlText w:val="%1."/>
      <w:lvlJc w:val="left"/>
    </w:lvl>
    <w:lvl w:ilvl="1" w:tplc="8B9E9FA2">
      <w:numFmt w:val="decimal"/>
      <w:lvlText w:val=""/>
      <w:lvlJc w:val="left"/>
    </w:lvl>
    <w:lvl w:ilvl="2" w:tplc="A5A673B6">
      <w:numFmt w:val="decimal"/>
      <w:lvlText w:val=""/>
      <w:lvlJc w:val="left"/>
    </w:lvl>
    <w:lvl w:ilvl="3" w:tplc="6B24C640">
      <w:numFmt w:val="decimal"/>
      <w:lvlText w:val=""/>
      <w:lvlJc w:val="left"/>
    </w:lvl>
    <w:lvl w:ilvl="4" w:tplc="29DC41DC">
      <w:numFmt w:val="decimal"/>
      <w:lvlText w:val=""/>
      <w:lvlJc w:val="left"/>
    </w:lvl>
    <w:lvl w:ilvl="5" w:tplc="EFE01C44">
      <w:numFmt w:val="decimal"/>
      <w:lvlText w:val=""/>
      <w:lvlJc w:val="left"/>
    </w:lvl>
    <w:lvl w:ilvl="6" w:tplc="E3365230">
      <w:numFmt w:val="decimal"/>
      <w:lvlText w:val=""/>
      <w:lvlJc w:val="left"/>
    </w:lvl>
    <w:lvl w:ilvl="7" w:tplc="7D3A86D6">
      <w:numFmt w:val="decimal"/>
      <w:lvlText w:val=""/>
      <w:lvlJc w:val="left"/>
    </w:lvl>
    <w:lvl w:ilvl="8" w:tplc="3DFEAEB4">
      <w:numFmt w:val="decimal"/>
      <w:lvlText w:val=""/>
      <w:lvlJc w:val="left"/>
    </w:lvl>
  </w:abstractNum>
  <w:abstractNum w:abstractNumId="32" w15:restartNumberingAfterBreak="0">
    <w:nsid w:val="5075666B"/>
    <w:multiLevelType w:val="hybridMultilevel"/>
    <w:tmpl w:val="2A02EE9E"/>
    <w:lvl w:ilvl="0" w:tplc="80E8C612">
      <w:start w:val="2"/>
      <w:numFmt w:val="bullet"/>
      <w:lvlText w:val=""/>
      <w:lvlJc w:val="left"/>
      <w:pPr>
        <w:ind w:left="720" w:hanging="360"/>
      </w:pPr>
      <w:rPr>
        <w:rFonts w:ascii="Symbol" w:eastAsiaTheme="minorEastAsia" w:hAnsi="Symbol" w:cs="Arial"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B500D"/>
    <w:multiLevelType w:val="hybridMultilevel"/>
    <w:tmpl w:val="5122DB3E"/>
    <w:lvl w:ilvl="0" w:tplc="63C87D92">
      <w:start w:val="1"/>
      <w:numFmt w:val="decimal"/>
      <w:lvlText w:val="%1."/>
      <w:lvlJc w:val="left"/>
    </w:lvl>
    <w:lvl w:ilvl="1" w:tplc="E70C42A8">
      <w:numFmt w:val="decimal"/>
      <w:lvlText w:val=""/>
      <w:lvlJc w:val="left"/>
    </w:lvl>
    <w:lvl w:ilvl="2" w:tplc="845433E0">
      <w:numFmt w:val="decimal"/>
      <w:lvlText w:val=""/>
      <w:lvlJc w:val="left"/>
    </w:lvl>
    <w:lvl w:ilvl="3" w:tplc="97786B96">
      <w:numFmt w:val="decimal"/>
      <w:lvlText w:val=""/>
      <w:lvlJc w:val="left"/>
    </w:lvl>
    <w:lvl w:ilvl="4" w:tplc="B64058FC">
      <w:numFmt w:val="decimal"/>
      <w:lvlText w:val=""/>
      <w:lvlJc w:val="left"/>
    </w:lvl>
    <w:lvl w:ilvl="5" w:tplc="252ED3A4">
      <w:numFmt w:val="decimal"/>
      <w:lvlText w:val=""/>
      <w:lvlJc w:val="left"/>
    </w:lvl>
    <w:lvl w:ilvl="6" w:tplc="B07E7B0C">
      <w:numFmt w:val="decimal"/>
      <w:lvlText w:val=""/>
      <w:lvlJc w:val="left"/>
    </w:lvl>
    <w:lvl w:ilvl="7" w:tplc="186E9424">
      <w:numFmt w:val="decimal"/>
      <w:lvlText w:val=""/>
      <w:lvlJc w:val="left"/>
    </w:lvl>
    <w:lvl w:ilvl="8" w:tplc="AF9207A0">
      <w:numFmt w:val="decimal"/>
      <w:lvlText w:val=""/>
      <w:lvlJc w:val="left"/>
    </w:lvl>
  </w:abstractNum>
  <w:abstractNum w:abstractNumId="34" w15:restartNumberingAfterBreak="0">
    <w:nsid w:val="54E49EB4"/>
    <w:multiLevelType w:val="hybridMultilevel"/>
    <w:tmpl w:val="0B807592"/>
    <w:lvl w:ilvl="0" w:tplc="068ECF56">
      <w:start w:val="1"/>
      <w:numFmt w:val="decimal"/>
      <w:lvlText w:val="%1."/>
      <w:lvlJc w:val="left"/>
    </w:lvl>
    <w:lvl w:ilvl="1" w:tplc="C4B601CE">
      <w:numFmt w:val="decimal"/>
      <w:lvlText w:val=""/>
      <w:lvlJc w:val="left"/>
    </w:lvl>
    <w:lvl w:ilvl="2" w:tplc="9508FD66">
      <w:numFmt w:val="decimal"/>
      <w:lvlText w:val=""/>
      <w:lvlJc w:val="left"/>
    </w:lvl>
    <w:lvl w:ilvl="3" w:tplc="EC2E5C0E">
      <w:numFmt w:val="decimal"/>
      <w:lvlText w:val=""/>
      <w:lvlJc w:val="left"/>
    </w:lvl>
    <w:lvl w:ilvl="4" w:tplc="E324A130">
      <w:numFmt w:val="decimal"/>
      <w:lvlText w:val=""/>
      <w:lvlJc w:val="left"/>
    </w:lvl>
    <w:lvl w:ilvl="5" w:tplc="3D3448A6">
      <w:numFmt w:val="decimal"/>
      <w:lvlText w:val=""/>
      <w:lvlJc w:val="left"/>
    </w:lvl>
    <w:lvl w:ilvl="6" w:tplc="6C9C3DA0">
      <w:numFmt w:val="decimal"/>
      <w:lvlText w:val=""/>
      <w:lvlJc w:val="left"/>
    </w:lvl>
    <w:lvl w:ilvl="7" w:tplc="79AAE3C6">
      <w:numFmt w:val="decimal"/>
      <w:lvlText w:val=""/>
      <w:lvlJc w:val="left"/>
    </w:lvl>
    <w:lvl w:ilvl="8" w:tplc="C1BE1464">
      <w:numFmt w:val="decimal"/>
      <w:lvlText w:val=""/>
      <w:lvlJc w:val="left"/>
    </w:lvl>
  </w:abstractNum>
  <w:abstractNum w:abstractNumId="35" w15:restartNumberingAfterBreak="0">
    <w:nsid w:val="5BB57355"/>
    <w:multiLevelType w:val="hybridMultilevel"/>
    <w:tmpl w:val="99922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1F3BCF"/>
    <w:multiLevelType w:val="hybridMultilevel"/>
    <w:tmpl w:val="7EE831C4"/>
    <w:lvl w:ilvl="0" w:tplc="DF4609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8C895D"/>
    <w:multiLevelType w:val="hybridMultilevel"/>
    <w:tmpl w:val="822683FE"/>
    <w:lvl w:ilvl="0" w:tplc="42588DBC">
      <w:start w:val="1"/>
      <w:numFmt w:val="bullet"/>
      <w:lvlText w:val="5"/>
      <w:lvlJc w:val="left"/>
    </w:lvl>
    <w:lvl w:ilvl="1" w:tplc="EDA43E5C">
      <w:numFmt w:val="decimal"/>
      <w:lvlText w:val=""/>
      <w:lvlJc w:val="left"/>
    </w:lvl>
    <w:lvl w:ilvl="2" w:tplc="D2102FAE">
      <w:numFmt w:val="decimal"/>
      <w:lvlText w:val=""/>
      <w:lvlJc w:val="left"/>
    </w:lvl>
    <w:lvl w:ilvl="3" w:tplc="9F9CC358">
      <w:numFmt w:val="decimal"/>
      <w:lvlText w:val=""/>
      <w:lvlJc w:val="left"/>
    </w:lvl>
    <w:lvl w:ilvl="4" w:tplc="77B4A768">
      <w:numFmt w:val="decimal"/>
      <w:lvlText w:val=""/>
      <w:lvlJc w:val="left"/>
    </w:lvl>
    <w:lvl w:ilvl="5" w:tplc="F5463F50">
      <w:numFmt w:val="decimal"/>
      <w:lvlText w:val=""/>
      <w:lvlJc w:val="left"/>
    </w:lvl>
    <w:lvl w:ilvl="6" w:tplc="69AE96D6">
      <w:numFmt w:val="decimal"/>
      <w:lvlText w:val=""/>
      <w:lvlJc w:val="left"/>
    </w:lvl>
    <w:lvl w:ilvl="7" w:tplc="2A707958">
      <w:numFmt w:val="decimal"/>
      <w:lvlText w:val=""/>
      <w:lvlJc w:val="left"/>
    </w:lvl>
    <w:lvl w:ilvl="8" w:tplc="8ED86B3E">
      <w:numFmt w:val="decimal"/>
      <w:lvlText w:val=""/>
      <w:lvlJc w:val="left"/>
    </w:lvl>
  </w:abstractNum>
  <w:abstractNum w:abstractNumId="38" w15:restartNumberingAfterBreak="0">
    <w:nsid w:val="62BBD95A"/>
    <w:multiLevelType w:val="hybridMultilevel"/>
    <w:tmpl w:val="6456D6CE"/>
    <w:lvl w:ilvl="0" w:tplc="3D762B2E">
      <w:start w:val="1"/>
      <w:numFmt w:val="bullet"/>
      <w:lvlText w:val="3"/>
      <w:lvlJc w:val="left"/>
    </w:lvl>
    <w:lvl w:ilvl="1" w:tplc="E0EC52B2">
      <w:numFmt w:val="decimal"/>
      <w:lvlText w:val=""/>
      <w:lvlJc w:val="left"/>
    </w:lvl>
    <w:lvl w:ilvl="2" w:tplc="E7F064C4">
      <w:numFmt w:val="decimal"/>
      <w:lvlText w:val=""/>
      <w:lvlJc w:val="left"/>
    </w:lvl>
    <w:lvl w:ilvl="3" w:tplc="0C20A58E">
      <w:numFmt w:val="decimal"/>
      <w:lvlText w:val=""/>
      <w:lvlJc w:val="left"/>
    </w:lvl>
    <w:lvl w:ilvl="4" w:tplc="CD7EF4EC">
      <w:numFmt w:val="decimal"/>
      <w:lvlText w:val=""/>
      <w:lvlJc w:val="left"/>
    </w:lvl>
    <w:lvl w:ilvl="5" w:tplc="90C09040">
      <w:numFmt w:val="decimal"/>
      <w:lvlText w:val=""/>
      <w:lvlJc w:val="left"/>
    </w:lvl>
    <w:lvl w:ilvl="6" w:tplc="6BBC7BBE">
      <w:numFmt w:val="decimal"/>
      <w:lvlText w:val=""/>
      <w:lvlJc w:val="left"/>
    </w:lvl>
    <w:lvl w:ilvl="7" w:tplc="ABF08FBE">
      <w:numFmt w:val="decimal"/>
      <w:lvlText w:val=""/>
      <w:lvlJc w:val="left"/>
    </w:lvl>
    <w:lvl w:ilvl="8" w:tplc="199486D6">
      <w:numFmt w:val="decimal"/>
      <w:lvlText w:val=""/>
      <w:lvlJc w:val="left"/>
    </w:lvl>
  </w:abstractNum>
  <w:abstractNum w:abstractNumId="39" w15:restartNumberingAfterBreak="0">
    <w:nsid w:val="6763845E"/>
    <w:multiLevelType w:val="hybridMultilevel"/>
    <w:tmpl w:val="3EB65D6E"/>
    <w:lvl w:ilvl="0" w:tplc="C8D6459C">
      <w:start w:val="1"/>
      <w:numFmt w:val="decimal"/>
      <w:lvlText w:val="%1."/>
      <w:lvlJc w:val="left"/>
    </w:lvl>
    <w:lvl w:ilvl="1" w:tplc="BCE06C94">
      <w:numFmt w:val="decimal"/>
      <w:lvlText w:val=""/>
      <w:lvlJc w:val="left"/>
    </w:lvl>
    <w:lvl w:ilvl="2" w:tplc="05247478">
      <w:numFmt w:val="decimal"/>
      <w:lvlText w:val=""/>
      <w:lvlJc w:val="left"/>
    </w:lvl>
    <w:lvl w:ilvl="3" w:tplc="8D3EE64A">
      <w:numFmt w:val="decimal"/>
      <w:lvlText w:val=""/>
      <w:lvlJc w:val="left"/>
    </w:lvl>
    <w:lvl w:ilvl="4" w:tplc="276A570A">
      <w:numFmt w:val="decimal"/>
      <w:lvlText w:val=""/>
      <w:lvlJc w:val="left"/>
    </w:lvl>
    <w:lvl w:ilvl="5" w:tplc="8B54AB12">
      <w:numFmt w:val="decimal"/>
      <w:lvlText w:val=""/>
      <w:lvlJc w:val="left"/>
    </w:lvl>
    <w:lvl w:ilvl="6" w:tplc="845AE7BE">
      <w:numFmt w:val="decimal"/>
      <w:lvlText w:val=""/>
      <w:lvlJc w:val="left"/>
    </w:lvl>
    <w:lvl w:ilvl="7" w:tplc="E40A1010">
      <w:numFmt w:val="decimal"/>
      <w:lvlText w:val=""/>
      <w:lvlJc w:val="left"/>
    </w:lvl>
    <w:lvl w:ilvl="8" w:tplc="98046FB2">
      <w:numFmt w:val="decimal"/>
      <w:lvlText w:val=""/>
      <w:lvlJc w:val="left"/>
    </w:lvl>
  </w:abstractNum>
  <w:abstractNum w:abstractNumId="40" w15:restartNumberingAfterBreak="0">
    <w:nsid w:val="6B68079A"/>
    <w:multiLevelType w:val="hybridMultilevel"/>
    <w:tmpl w:val="12025728"/>
    <w:lvl w:ilvl="0" w:tplc="7AC437D6">
      <w:start w:val="7"/>
      <w:numFmt w:val="decimal"/>
      <w:lvlText w:val="%1."/>
      <w:lvlJc w:val="left"/>
    </w:lvl>
    <w:lvl w:ilvl="1" w:tplc="9702C9FA">
      <w:numFmt w:val="decimal"/>
      <w:lvlText w:val=""/>
      <w:lvlJc w:val="left"/>
    </w:lvl>
    <w:lvl w:ilvl="2" w:tplc="F788A66A">
      <w:numFmt w:val="decimal"/>
      <w:lvlText w:val=""/>
      <w:lvlJc w:val="left"/>
    </w:lvl>
    <w:lvl w:ilvl="3" w:tplc="9EC44120">
      <w:numFmt w:val="decimal"/>
      <w:lvlText w:val=""/>
      <w:lvlJc w:val="left"/>
    </w:lvl>
    <w:lvl w:ilvl="4" w:tplc="DEFE7824">
      <w:numFmt w:val="decimal"/>
      <w:lvlText w:val=""/>
      <w:lvlJc w:val="left"/>
    </w:lvl>
    <w:lvl w:ilvl="5" w:tplc="A0FA0390">
      <w:numFmt w:val="decimal"/>
      <w:lvlText w:val=""/>
      <w:lvlJc w:val="left"/>
    </w:lvl>
    <w:lvl w:ilvl="6" w:tplc="1A9AFC7E">
      <w:numFmt w:val="decimal"/>
      <w:lvlText w:val=""/>
      <w:lvlJc w:val="left"/>
    </w:lvl>
    <w:lvl w:ilvl="7" w:tplc="FA5A1652">
      <w:numFmt w:val="decimal"/>
      <w:lvlText w:val=""/>
      <w:lvlJc w:val="left"/>
    </w:lvl>
    <w:lvl w:ilvl="8" w:tplc="A9165C36">
      <w:numFmt w:val="decimal"/>
      <w:lvlText w:val=""/>
      <w:lvlJc w:val="left"/>
    </w:lvl>
  </w:abstractNum>
  <w:abstractNum w:abstractNumId="41" w15:restartNumberingAfterBreak="0">
    <w:nsid w:val="71F32454"/>
    <w:multiLevelType w:val="hybridMultilevel"/>
    <w:tmpl w:val="ADD45374"/>
    <w:lvl w:ilvl="0" w:tplc="12E89644">
      <w:start w:val="1"/>
      <w:numFmt w:val="bullet"/>
      <w:lvlText w:val="•"/>
      <w:lvlJc w:val="left"/>
    </w:lvl>
    <w:lvl w:ilvl="1" w:tplc="16CC0DF0">
      <w:numFmt w:val="decimal"/>
      <w:lvlText w:val=""/>
      <w:lvlJc w:val="left"/>
    </w:lvl>
    <w:lvl w:ilvl="2" w:tplc="F7F2C322">
      <w:numFmt w:val="decimal"/>
      <w:lvlText w:val=""/>
      <w:lvlJc w:val="left"/>
    </w:lvl>
    <w:lvl w:ilvl="3" w:tplc="8886DD40">
      <w:numFmt w:val="decimal"/>
      <w:lvlText w:val=""/>
      <w:lvlJc w:val="left"/>
    </w:lvl>
    <w:lvl w:ilvl="4" w:tplc="8E167A94">
      <w:numFmt w:val="decimal"/>
      <w:lvlText w:val=""/>
      <w:lvlJc w:val="left"/>
    </w:lvl>
    <w:lvl w:ilvl="5" w:tplc="F2BA8D58">
      <w:numFmt w:val="decimal"/>
      <w:lvlText w:val=""/>
      <w:lvlJc w:val="left"/>
    </w:lvl>
    <w:lvl w:ilvl="6" w:tplc="EF682D54">
      <w:numFmt w:val="decimal"/>
      <w:lvlText w:val=""/>
      <w:lvlJc w:val="left"/>
    </w:lvl>
    <w:lvl w:ilvl="7" w:tplc="5F0CB546">
      <w:numFmt w:val="decimal"/>
      <w:lvlText w:val=""/>
      <w:lvlJc w:val="left"/>
    </w:lvl>
    <w:lvl w:ilvl="8" w:tplc="D416F8EC">
      <w:numFmt w:val="decimal"/>
      <w:lvlText w:val=""/>
      <w:lvlJc w:val="left"/>
    </w:lvl>
  </w:abstractNum>
  <w:abstractNum w:abstractNumId="42" w15:restartNumberingAfterBreak="0">
    <w:nsid w:val="721DA317"/>
    <w:multiLevelType w:val="hybridMultilevel"/>
    <w:tmpl w:val="759E9DEE"/>
    <w:lvl w:ilvl="0" w:tplc="1DB65A9A">
      <w:start w:val="1"/>
      <w:numFmt w:val="bullet"/>
      <w:lvlText w:val="9"/>
      <w:lvlJc w:val="left"/>
    </w:lvl>
    <w:lvl w:ilvl="1" w:tplc="394A5504">
      <w:numFmt w:val="decimal"/>
      <w:lvlText w:val=""/>
      <w:lvlJc w:val="left"/>
    </w:lvl>
    <w:lvl w:ilvl="2" w:tplc="DA2ED6C2">
      <w:numFmt w:val="decimal"/>
      <w:lvlText w:val=""/>
      <w:lvlJc w:val="left"/>
    </w:lvl>
    <w:lvl w:ilvl="3" w:tplc="55B8DE60">
      <w:numFmt w:val="decimal"/>
      <w:lvlText w:val=""/>
      <w:lvlJc w:val="left"/>
    </w:lvl>
    <w:lvl w:ilvl="4" w:tplc="A6A0C178">
      <w:numFmt w:val="decimal"/>
      <w:lvlText w:val=""/>
      <w:lvlJc w:val="left"/>
    </w:lvl>
    <w:lvl w:ilvl="5" w:tplc="D0BEB5B2">
      <w:numFmt w:val="decimal"/>
      <w:lvlText w:val=""/>
      <w:lvlJc w:val="left"/>
    </w:lvl>
    <w:lvl w:ilvl="6" w:tplc="FC2CC8CA">
      <w:numFmt w:val="decimal"/>
      <w:lvlText w:val=""/>
      <w:lvlJc w:val="left"/>
    </w:lvl>
    <w:lvl w:ilvl="7" w:tplc="A0DE0924">
      <w:numFmt w:val="decimal"/>
      <w:lvlText w:val=""/>
      <w:lvlJc w:val="left"/>
    </w:lvl>
    <w:lvl w:ilvl="8" w:tplc="EA345EEE">
      <w:numFmt w:val="decimal"/>
      <w:lvlText w:val=""/>
      <w:lvlJc w:val="left"/>
    </w:lvl>
  </w:abstractNum>
  <w:abstractNum w:abstractNumId="43" w15:restartNumberingAfterBreak="0">
    <w:nsid w:val="75A2A8D4"/>
    <w:multiLevelType w:val="hybridMultilevel"/>
    <w:tmpl w:val="84843AD6"/>
    <w:lvl w:ilvl="0" w:tplc="8EFCFC94">
      <w:start w:val="1"/>
      <w:numFmt w:val="bullet"/>
      <w:lvlText w:val="3"/>
      <w:lvlJc w:val="left"/>
    </w:lvl>
    <w:lvl w:ilvl="1" w:tplc="5E820CBE">
      <w:numFmt w:val="decimal"/>
      <w:lvlText w:val=""/>
      <w:lvlJc w:val="left"/>
    </w:lvl>
    <w:lvl w:ilvl="2" w:tplc="14043C6E">
      <w:numFmt w:val="decimal"/>
      <w:lvlText w:val=""/>
      <w:lvlJc w:val="left"/>
    </w:lvl>
    <w:lvl w:ilvl="3" w:tplc="C2000A66">
      <w:numFmt w:val="decimal"/>
      <w:lvlText w:val=""/>
      <w:lvlJc w:val="left"/>
    </w:lvl>
    <w:lvl w:ilvl="4" w:tplc="43C68810">
      <w:numFmt w:val="decimal"/>
      <w:lvlText w:val=""/>
      <w:lvlJc w:val="left"/>
    </w:lvl>
    <w:lvl w:ilvl="5" w:tplc="432EC022">
      <w:numFmt w:val="decimal"/>
      <w:lvlText w:val=""/>
      <w:lvlJc w:val="left"/>
    </w:lvl>
    <w:lvl w:ilvl="6" w:tplc="773CB424">
      <w:numFmt w:val="decimal"/>
      <w:lvlText w:val=""/>
      <w:lvlJc w:val="left"/>
    </w:lvl>
    <w:lvl w:ilvl="7" w:tplc="691E389A">
      <w:numFmt w:val="decimal"/>
      <w:lvlText w:val=""/>
      <w:lvlJc w:val="left"/>
    </w:lvl>
    <w:lvl w:ilvl="8" w:tplc="F77048D4">
      <w:numFmt w:val="decimal"/>
      <w:lvlText w:val=""/>
      <w:lvlJc w:val="left"/>
    </w:lvl>
  </w:abstractNum>
  <w:abstractNum w:abstractNumId="44" w15:restartNumberingAfterBreak="0">
    <w:nsid w:val="79838CB2"/>
    <w:multiLevelType w:val="hybridMultilevel"/>
    <w:tmpl w:val="CC1836DA"/>
    <w:lvl w:ilvl="0" w:tplc="AAF87808">
      <w:start w:val="1"/>
      <w:numFmt w:val="decimal"/>
      <w:lvlText w:val="(%1)"/>
      <w:lvlJc w:val="left"/>
    </w:lvl>
    <w:lvl w:ilvl="1" w:tplc="69F45492">
      <w:numFmt w:val="decimal"/>
      <w:lvlText w:val=""/>
      <w:lvlJc w:val="left"/>
    </w:lvl>
    <w:lvl w:ilvl="2" w:tplc="D1926C56">
      <w:numFmt w:val="decimal"/>
      <w:lvlText w:val=""/>
      <w:lvlJc w:val="left"/>
    </w:lvl>
    <w:lvl w:ilvl="3" w:tplc="8F9CC942">
      <w:numFmt w:val="decimal"/>
      <w:lvlText w:val=""/>
      <w:lvlJc w:val="left"/>
    </w:lvl>
    <w:lvl w:ilvl="4" w:tplc="68D8C73C">
      <w:numFmt w:val="decimal"/>
      <w:lvlText w:val=""/>
      <w:lvlJc w:val="left"/>
    </w:lvl>
    <w:lvl w:ilvl="5" w:tplc="E7A690A8">
      <w:numFmt w:val="decimal"/>
      <w:lvlText w:val=""/>
      <w:lvlJc w:val="left"/>
    </w:lvl>
    <w:lvl w:ilvl="6" w:tplc="FF7841AA">
      <w:numFmt w:val="decimal"/>
      <w:lvlText w:val=""/>
      <w:lvlJc w:val="left"/>
    </w:lvl>
    <w:lvl w:ilvl="7" w:tplc="969A0CDA">
      <w:numFmt w:val="decimal"/>
      <w:lvlText w:val=""/>
      <w:lvlJc w:val="left"/>
    </w:lvl>
    <w:lvl w:ilvl="8" w:tplc="5B9E295A">
      <w:numFmt w:val="decimal"/>
      <w:lvlText w:val=""/>
      <w:lvlJc w:val="left"/>
    </w:lvl>
  </w:abstractNum>
  <w:abstractNum w:abstractNumId="45" w15:restartNumberingAfterBreak="0">
    <w:nsid w:val="7C83E458"/>
    <w:multiLevelType w:val="hybridMultilevel"/>
    <w:tmpl w:val="468A7072"/>
    <w:lvl w:ilvl="0" w:tplc="314C9EA4">
      <w:start w:val="1"/>
      <w:numFmt w:val="decimal"/>
      <w:lvlText w:val="%1."/>
      <w:lvlJc w:val="left"/>
    </w:lvl>
    <w:lvl w:ilvl="1" w:tplc="7AB28362">
      <w:numFmt w:val="decimal"/>
      <w:lvlText w:val=""/>
      <w:lvlJc w:val="left"/>
    </w:lvl>
    <w:lvl w:ilvl="2" w:tplc="C6846002">
      <w:numFmt w:val="decimal"/>
      <w:lvlText w:val=""/>
      <w:lvlJc w:val="left"/>
    </w:lvl>
    <w:lvl w:ilvl="3" w:tplc="96A83F10">
      <w:numFmt w:val="decimal"/>
      <w:lvlText w:val=""/>
      <w:lvlJc w:val="left"/>
    </w:lvl>
    <w:lvl w:ilvl="4" w:tplc="C1CC428A">
      <w:numFmt w:val="decimal"/>
      <w:lvlText w:val=""/>
      <w:lvlJc w:val="left"/>
    </w:lvl>
    <w:lvl w:ilvl="5" w:tplc="0F86D208">
      <w:numFmt w:val="decimal"/>
      <w:lvlText w:val=""/>
      <w:lvlJc w:val="left"/>
    </w:lvl>
    <w:lvl w:ilvl="6" w:tplc="FE04809E">
      <w:numFmt w:val="decimal"/>
      <w:lvlText w:val=""/>
      <w:lvlJc w:val="left"/>
    </w:lvl>
    <w:lvl w:ilvl="7" w:tplc="A0BE2AD8">
      <w:numFmt w:val="decimal"/>
      <w:lvlText w:val=""/>
      <w:lvlJc w:val="left"/>
    </w:lvl>
    <w:lvl w:ilvl="8" w:tplc="212874C0">
      <w:numFmt w:val="decimal"/>
      <w:lvlText w:val=""/>
      <w:lvlJc w:val="left"/>
    </w:lvl>
  </w:abstractNum>
  <w:num w:numId="1">
    <w:abstractNumId w:val="9"/>
  </w:num>
  <w:num w:numId="2">
    <w:abstractNumId w:val="23"/>
  </w:num>
  <w:num w:numId="3">
    <w:abstractNumId w:val="40"/>
  </w:num>
  <w:num w:numId="4">
    <w:abstractNumId w:val="31"/>
  </w:num>
  <w:num w:numId="5">
    <w:abstractNumId w:val="14"/>
  </w:num>
  <w:num w:numId="6">
    <w:abstractNumId w:val="33"/>
  </w:num>
  <w:num w:numId="7">
    <w:abstractNumId w:val="24"/>
  </w:num>
  <w:num w:numId="8">
    <w:abstractNumId w:val="22"/>
  </w:num>
  <w:num w:numId="9">
    <w:abstractNumId w:val="45"/>
  </w:num>
  <w:num w:numId="10">
    <w:abstractNumId w:val="13"/>
  </w:num>
  <w:num w:numId="11">
    <w:abstractNumId w:val="38"/>
  </w:num>
  <w:num w:numId="12">
    <w:abstractNumId w:val="26"/>
  </w:num>
  <w:num w:numId="13">
    <w:abstractNumId w:val="37"/>
  </w:num>
  <w:num w:numId="14">
    <w:abstractNumId w:val="19"/>
  </w:num>
  <w:num w:numId="15">
    <w:abstractNumId w:val="42"/>
  </w:num>
  <w:num w:numId="16">
    <w:abstractNumId w:val="12"/>
  </w:num>
  <w:num w:numId="17">
    <w:abstractNumId w:val="17"/>
  </w:num>
  <w:num w:numId="18">
    <w:abstractNumId w:val="39"/>
  </w:num>
  <w:num w:numId="19">
    <w:abstractNumId w:val="43"/>
  </w:num>
  <w:num w:numId="20">
    <w:abstractNumId w:val="5"/>
  </w:num>
  <w:num w:numId="21">
    <w:abstractNumId w:val="44"/>
  </w:num>
  <w:num w:numId="22">
    <w:abstractNumId w:val="25"/>
  </w:num>
  <w:num w:numId="23">
    <w:abstractNumId w:val="7"/>
  </w:num>
  <w:num w:numId="24">
    <w:abstractNumId w:val="8"/>
  </w:num>
  <w:num w:numId="25">
    <w:abstractNumId w:val="34"/>
  </w:num>
  <w:num w:numId="26">
    <w:abstractNumId w:val="41"/>
  </w:num>
  <w:num w:numId="27">
    <w:abstractNumId w:val="15"/>
  </w:num>
  <w:num w:numId="28">
    <w:abstractNumId w:val="4"/>
  </w:num>
  <w:num w:numId="29">
    <w:abstractNumId w:val="2"/>
  </w:num>
  <w:num w:numId="30">
    <w:abstractNumId w:val="20"/>
  </w:num>
  <w:num w:numId="31">
    <w:abstractNumId w:val="21"/>
  </w:num>
  <w:num w:numId="32">
    <w:abstractNumId w:val="35"/>
  </w:num>
  <w:num w:numId="33">
    <w:abstractNumId w:val="3"/>
  </w:num>
  <w:num w:numId="34">
    <w:abstractNumId w:val="29"/>
  </w:num>
  <w:num w:numId="35">
    <w:abstractNumId w:val="0"/>
  </w:num>
  <w:num w:numId="36">
    <w:abstractNumId w:val="1"/>
  </w:num>
  <w:num w:numId="37">
    <w:abstractNumId w:val="30"/>
  </w:num>
  <w:num w:numId="38">
    <w:abstractNumId w:val="16"/>
  </w:num>
  <w:num w:numId="39">
    <w:abstractNumId w:val="6"/>
  </w:num>
  <w:num w:numId="40">
    <w:abstractNumId w:val="27"/>
  </w:num>
  <w:num w:numId="41">
    <w:abstractNumId w:val="18"/>
  </w:num>
  <w:num w:numId="42">
    <w:abstractNumId w:val="28"/>
  </w:num>
  <w:num w:numId="43">
    <w:abstractNumId w:val="10"/>
  </w:num>
  <w:num w:numId="44">
    <w:abstractNumId w:val="36"/>
  </w:num>
  <w:num w:numId="45">
    <w:abstractNumId w:val="1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1746"/>
    <w:rsid w:val="00001A31"/>
    <w:rsid w:val="00004AE9"/>
    <w:rsid w:val="000110FE"/>
    <w:rsid w:val="00011776"/>
    <w:rsid w:val="00027B21"/>
    <w:rsid w:val="000368AD"/>
    <w:rsid w:val="00037328"/>
    <w:rsid w:val="00043BAE"/>
    <w:rsid w:val="00046F97"/>
    <w:rsid w:val="00050632"/>
    <w:rsid w:val="00054BAD"/>
    <w:rsid w:val="000605D7"/>
    <w:rsid w:val="000653E9"/>
    <w:rsid w:val="000739E5"/>
    <w:rsid w:val="00075A54"/>
    <w:rsid w:val="00087EB4"/>
    <w:rsid w:val="00091B89"/>
    <w:rsid w:val="0009669D"/>
    <w:rsid w:val="000A2959"/>
    <w:rsid w:val="000A2C64"/>
    <w:rsid w:val="000C55A2"/>
    <w:rsid w:val="000C7CA7"/>
    <w:rsid w:val="000D416F"/>
    <w:rsid w:val="000E3456"/>
    <w:rsid w:val="000E4399"/>
    <w:rsid w:val="000E7503"/>
    <w:rsid w:val="000F2AEE"/>
    <w:rsid w:val="000F6110"/>
    <w:rsid w:val="001009EB"/>
    <w:rsid w:val="001033DE"/>
    <w:rsid w:val="00106D42"/>
    <w:rsid w:val="00111A59"/>
    <w:rsid w:val="001136A0"/>
    <w:rsid w:val="00134BE0"/>
    <w:rsid w:val="00134F9E"/>
    <w:rsid w:val="0014783E"/>
    <w:rsid w:val="00147D5D"/>
    <w:rsid w:val="0015081C"/>
    <w:rsid w:val="00151617"/>
    <w:rsid w:val="0015477C"/>
    <w:rsid w:val="00166C84"/>
    <w:rsid w:val="00166DF3"/>
    <w:rsid w:val="00167FF3"/>
    <w:rsid w:val="001717AB"/>
    <w:rsid w:val="001871CE"/>
    <w:rsid w:val="00191D80"/>
    <w:rsid w:val="001A2213"/>
    <w:rsid w:val="001C0CFE"/>
    <w:rsid w:val="001E05E2"/>
    <w:rsid w:val="001E2B02"/>
    <w:rsid w:val="00204D63"/>
    <w:rsid w:val="00212B97"/>
    <w:rsid w:val="00225989"/>
    <w:rsid w:val="0024348F"/>
    <w:rsid w:val="0024492B"/>
    <w:rsid w:val="00260B1F"/>
    <w:rsid w:val="00260E8B"/>
    <w:rsid w:val="00266CC5"/>
    <w:rsid w:val="00271579"/>
    <w:rsid w:val="00271AFA"/>
    <w:rsid w:val="00271E19"/>
    <w:rsid w:val="002721BA"/>
    <w:rsid w:val="00281548"/>
    <w:rsid w:val="00283BDC"/>
    <w:rsid w:val="00284B6D"/>
    <w:rsid w:val="002854CD"/>
    <w:rsid w:val="002A1258"/>
    <w:rsid w:val="002A176E"/>
    <w:rsid w:val="002A3BF9"/>
    <w:rsid w:val="002A756C"/>
    <w:rsid w:val="002B4CA4"/>
    <w:rsid w:val="002D1EFD"/>
    <w:rsid w:val="002E28A3"/>
    <w:rsid w:val="002E391D"/>
    <w:rsid w:val="002F6A0C"/>
    <w:rsid w:val="00302CFD"/>
    <w:rsid w:val="00304947"/>
    <w:rsid w:val="00311A17"/>
    <w:rsid w:val="003167FD"/>
    <w:rsid w:val="00322377"/>
    <w:rsid w:val="00335818"/>
    <w:rsid w:val="0035163A"/>
    <w:rsid w:val="003645E3"/>
    <w:rsid w:val="00366E09"/>
    <w:rsid w:val="003746E4"/>
    <w:rsid w:val="00381F12"/>
    <w:rsid w:val="00384D48"/>
    <w:rsid w:val="00385FEC"/>
    <w:rsid w:val="003952F9"/>
    <w:rsid w:val="003A1241"/>
    <w:rsid w:val="003A4317"/>
    <w:rsid w:val="003B1462"/>
    <w:rsid w:val="003B7B89"/>
    <w:rsid w:val="003C417B"/>
    <w:rsid w:val="003C47E6"/>
    <w:rsid w:val="003E436B"/>
    <w:rsid w:val="003F0927"/>
    <w:rsid w:val="003F7B5B"/>
    <w:rsid w:val="00405721"/>
    <w:rsid w:val="00411469"/>
    <w:rsid w:val="0041354A"/>
    <w:rsid w:val="00425AF7"/>
    <w:rsid w:val="00435D34"/>
    <w:rsid w:val="00436656"/>
    <w:rsid w:val="0044082D"/>
    <w:rsid w:val="004409C1"/>
    <w:rsid w:val="00443F7C"/>
    <w:rsid w:val="00454845"/>
    <w:rsid w:val="00487E5D"/>
    <w:rsid w:val="0049075C"/>
    <w:rsid w:val="00493E1A"/>
    <w:rsid w:val="00494819"/>
    <w:rsid w:val="0049487A"/>
    <w:rsid w:val="004A1364"/>
    <w:rsid w:val="004A13DF"/>
    <w:rsid w:val="004A18DD"/>
    <w:rsid w:val="004A1EDA"/>
    <w:rsid w:val="004A3C76"/>
    <w:rsid w:val="004D3A84"/>
    <w:rsid w:val="004E1333"/>
    <w:rsid w:val="004F196F"/>
    <w:rsid w:val="004F71C0"/>
    <w:rsid w:val="00500F5E"/>
    <w:rsid w:val="005037CC"/>
    <w:rsid w:val="005100FA"/>
    <w:rsid w:val="00510C9D"/>
    <w:rsid w:val="00511A9B"/>
    <w:rsid w:val="0051704D"/>
    <w:rsid w:val="00523438"/>
    <w:rsid w:val="00525123"/>
    <w:rsid w:val="00533489"/>
    <w:rsid w:val="0053645D"/>
    <w:rsid w:val="00537823"/>
    <w:rsid w:val="0054127B"/>
    <w:rsid w:val="0054135F"/>
    <w:rsid w:val="00542ECA"/>
    <w:rsid w:val="00560FEF"/>
    <w:rsid w:val="005706BE"/>
    <w:rsid w:val="00575004"/>
    <w:rsid w:val="00580599"/>
    <w:rsid w:val="00597185"/>
    <w:rsid w:val="005A2C8C"/>
    <w:rsid w:val="005A2E08"/>
    <w:rsid w:val="005B5AB4"/>
    <w:rsid w:val="005C257A"/>
    <w:rsid w:val="005C27EC"/>
    <w:rsid w:val="005C3C04"/>
    <w:rsid w:val="005E7265"/>
    <w:rsid w:val="005E7BA1"/>
    <w:rsid w:val="005F0BCF"/>
    <w:rsid w:val="005F18C0"/>
    <w:rsid w:val="005F396E"/>
    <w:rsid w:val="005F698A"/>
    <w:rsid w:val="006071DE"/>
    <w:rsid w:val="0061343D"/>
    <w:rsid w:val="006146EA"/>
    <w:rsid w:val="00616A2E"/>
    <w:rsid w:val="0063619A"/>
    <w:rsid w:val="00636A27"/>
    <w:rsid w:val="00636D67"/>
    <w:rsid w:val="0064261E"/>
    <w:rsid w:val="006609D2"/>
    <w:rsid w:val="006650B1"/>
    <w:rsid w:val="00683E65"/>
    <w:rsid w:val="006964D1"/>
    <w:rsid w:val="0069652C"/>
    <w:rsid w:val="006976EE"/>
    <w:rsid w:val="006A2FC4"/>
    <w:rsid w:val="006A4167"/>
    <w:rsid w:val="006B1511"/>
    <w:rsid w:val="006C38DD"/>
    <w:rsid w:val="006D0D43"/>
    <w:rsid w:val="006D4FD9"/>
    <w:rsid w:val="006D7589"/>
    <w:rsid w:val="006E1E2E"/>
    <w:rsid w:val="0070001B"/>
    <w:rsid w:val="007046F1"/>
    <w:rsid w:val="00707E6E"/>
    <w:rsid w:val="00711CAB"/>
    <w:rsid w:val="00714F8B"/>
    <w:rsid w:val="007176F9"/>
    <w:rsid w:val="007177B0"/>
    <w:rsid w:val="007201C1"/>
    <w:rsid w:val="00720924"/>
    <w:rsid w:val="007322D9"/>
    <w:rsid w:val="007341BD"/>
    <w:rsid w:val="007376A4"/>
    <w:rsid w:val="00747537"/>
    <w:rsid w:val="00750AEA"/>
    <w:rsid w:val="00754974"/>
    <w:rsid w:val="00761147"/>
    <w:rsid w:val="007620FA"/>
    <w:rsid w:val="00763F43"/>
    <w:rsid w:val="00775F2C"/>
    <w:rsid w:val="00777C40"/>
    <w:rsid w:val="007813DC"/>
    <w:rsid w:val="007923C7"/>
    <w:rsid w:val="00794463"/>
    <w:rsid w:val="00795B3E"/>
    <w:rsid w:val="007A7990"/>
    <w:rsid w:val="007B36A7"/>
    <w:rsid w:val="007C2686"/>
    <w:rsid w:val="007D23B3"/>
    <w:rsid w:val="007D3161"/>
    <w:rsid w:val="007D77BE"/>
    <w:rsid w:val="00800C5D"/>
    <w:rsid w:val="00801BBC"/>
    <w:rsid w:val="008058DF"/>
    <w:rsid w:val="00810458"/>
    <w:rsid w:val="00813CAB"/>
    <w:rsid w:val="00820FD9"/>
    <w:rsid w:val="00823F57"/>
    <w:rsid w:val="00825282"/>
    <w:rsid w:val="008440DA"/>
    <w:rsid w:val="00844981"/>
    <w:rsid w:val="00846C9F"/>
    <w:rsid w:val="00853B70"/>
    <w:rsid w:val="00853C12"/>
    <w:rsid w:val="00853F3C"/>
    <w:rsid w:val="0085487F"/>
    <w:rsid w:val="00856859"/>
    <w:rsid w:val="0086328A"/>
    <w:rsid w:val="008640BB"/>
    <w:rsid w:val="00880F11"/>
    <w:rsid w:val="008833B7"/>
    <w:rsid w:val="00883563"/>
    <w:rsid w:val="008842C9"/>
    <w:rsid w:val="008A0DFB"/>
    <w:rsid w:val="008A4EF3"/>
    <w:rsid w:val="008B381E"/>
    <w:rsid w:val="008C17C5"/>
    <w:rsid w:val="008C3B29"/>
    <w:rsid w:val="008D0BCF"/>
    <w:rsid w:val="008D202A"/>
    <w:rsid w:val="008D5122"/>
    <w:rsid w:val="008D658F"/>
    <w:rsid w:val="008E2E05"/>
    <w:rsid w:val="008E577B"/>
    <w:rsid w:val="00901EF8"/>
    <w:rsid w:val="00914C21"/>
    <w:rsid w:val="00914D2F"/>
    <w:rsid w:val="0091761C"/>
    <w:rsid w:val="00917B21"/>
    <w:rsid w:val="00920527"/>
    <w:rsid w:val="00924A33"/>
    <w:rsid w:val="009338C8"/>
    <w:rsid w:val="00935B83"/>
    <w:rsid w:val="00944A3F"/>
    <w:rsid w:val="00957910"/>
    <w:rsid w:val="00973701"/>
    <w:rsid w:val="00975BF8"/>
    <w:rsid w:val="00977CED"/>
    <w:rsid w:val="009833DB"/>
    <w:rsid w:val="009844D5"/>
    <w:rsid w:val="00985B76"/>
    <w:rsid w:val="00991155"/>
    <w:rsid w:val="00992F83"/>
    <w:rsid w:val="009A4845"/>
    <w:rsid w:val="009B485D"/>
    <w:rsid w:val="009B66DA"/>
    <w:rsid w:val="009C1292"/>
    <w:rsid w:val="009C4AED"/>
    <w:rsid w:val="009D2844"/>
    <w:rsid w:val="009D5A2B"/>
    <w:rsid w:val="009D5F87"/>
    <w:rsid w:val="009E06F8"/>
    <w:rsid w:val="009E16F9"/>
    <w:rsid w:val="009E1867"/>
    <w:rsid w:val="009E3572"/>
    <w:rsid w:val="009E75A4"/>
    <w:rsid w:val="009F265E"/>
    <w:rsid w:val="00A026C6"/>
    <w:rsid w:val="00A07CB7"/>
    <w:rsid w:val="00A15FE4"/>
    <w:rsid w:val="00A25C58"/>
    <w:rsid w:val="00A3006A"/>
    <w:rsid w:val="00A35104"/>
    <w:rsid w:val="00A35BFD"/>
    <w:rsid w:val="00A36796"/>
    <w:rsid w:val="00A37C0F"/>
    <w:rsid w:val="00A71ED6"/>
    <w:rsid w:val="00A76C27"/>
    <w:rsid w:val="00A80540"/>
    <w:rsid w:val="00A935BC"/>
    <w:rsid w:val="00A95DFC"/>
    <w:rsid w:val="00A96F5C"/>
    <w:rsid w:val="00AA40B8"/>
    <w:rsid w:val="00AA4EA8"/>
    <w:rsid w:val="00AB1E83"/>
    <w:rsid w:val="00AD3266"/>
    <w:rsid w:val="00AE471D"/>
    <w:rsid w:val="00AF2778"/>
    <w:rsid w:val="00AF39C8"/>
    <w:rsid w:val="00AF65EF"/>
    <w:rsid w:val="00AF678F"/>
    <w:rsid w:val="00B036A9"/>
    <w:rsid w:val="00B064FB"/>
    <w:rsid w:val="00B113E3"/>
    <w:rsid w:val="00B21ED2"/>
    <w:rsid w:val="00B2429F"/>
    <w:rsid w:val="00B245FE"/>
    <w:rsid w:val="00B26483"/>
    <w:rsid w:val="00B26E69"/>
    <w:rsid w:val="00B3777D"/>
    <w:rsid w:val="00B42D9F"/>
    <w:rsid w:val="00B474EB"/>
    <w:rsid w:val="00B51DE2"/>
    <w:rsid w:val="00B55170"/>
    <w:rsid w:val="00B555A6"/>
    <w:rsid w:val="00B611EE"/>
    <w:rsid w:val="00B67973"/>
    <w:rsid w:val="00B70DF7"/>
    <w:rsid w:val="00B74F6F"/>
    <w:rsid w:val="00B801A9"/>
    <w:rsid w:val="00B852E3"/>
    <w:rsid w:val="00B87076"/>
    <w:rsid w:val="00B92CF8"/>
    <w:rsid w:val="00B9367F"/>
    <w:rsid w:val="00B9496D"/>
    <w:rsid w:val="00B953FB"/>
    <w:rsid w:val="00BA3AA0"/>
    <w:rsid w:val="00BA5BDA"/>
    <w:rsid w:val="00BD5D76"/>
    <w:rsid w:val="00BD5EE0"/>
    <w:rsid w:val="00BE1A6E"/>
    <w:rsid w:val="00BE6D71"/>
    <w:rsid w:val="00BF4711"/>
    <w:rsid w:val="00C036A7"/>
    <w:rsid w:val="00C0502A"/>
    <w:rsid w:val="00C07CAD"/>
    <w:rsid w:val="00C10530"/>
    <w:rsid w:val="00C15F41"/>
    <w:rsid w:val="00C605C3"/>
    <w:rsid w:val="00C641BA"/>
    <w:rsid w:val="00C64EC1"/>
    <w:rsid w:val="00C722B9"/>
    <w:rsid w:val="00C761FA"/>
    <w:rsid w:val="00C814B5"/>
    <w:rsid w:val="00C848CE"/>
    <w:rsid w:val="00C86C36"/>
    <w:rsid w:val="00CA02AB"/>
    <w:rsid w:val="00CB161B"/>
    <w:rsid w:val="00CB2AFA"/>
    <w:rsid w:val="00CB2F15"/>
    <w:rsid w:val="00CB5138"/>
    <w:rsid w:val="00CC5853"/>
    <w:rsid w:val="00CC616C"/>
    <w:rsid w:val="00CD4183"/>
    <w:rsid w:val="00CE3109"/>
    <w:rsid w:val="00CE5937"/>
    <w:rsid w:val="00CE6241"/>
    <w:rsid w:val="00CF56BD"/>
    <w:rsid w:val="00D008AE"/>
    <w:rsid w:val="00D20F02"/>
    <w:rsid w:val="00D306D4"/>
    <w:rsid w:val="00D32B3A"/>
    <w:rsid w:val="00D4254F"/>
    <w:rsid w:val="00D555A5"/>
    <w:rsid w:val="00D6620A"/>
    <w:rsid w:val="00D74D08"/>
    <w:rsid w:val="00D81B2C"/>
    <w:rsid w:val="00D8544C"/>
    <w:rsid w:val="00D920C9"/>
    <w:rsid w:val="00DA137C"/>
    <w:rsid w:val="00DA5C78"/>
    <w:rsid w:val="00DB093C"/>
    <w:rsid w:val="00DB27A5"/>
    <w:rsid w:val="00DB6DAB"/>
    <w:rsid w:val="00DE305F"/>
    <w:rsid w:val="00DE3843"/>
    <w:rsid w:val="00DE51E5"/>
    <w:rsid w:val="00E00B81"/>
    <w:rsid w:val="00E01C9E"/>
    <w:rsid w:val="00E037F8"/>
    <w:rsid w:val="00E12B2F"/>
    <w:rsid w:val="00E23C5A"/>
    <w:rsid w:val="00E31B93"/>
    <w:rsid w:val="00E32706"/>
    <w:rsid w:val="00E42CEA"/>
    <w:rsid w:val="00E562FF"/>
    <w:rsid w:val="00E600D8"/>
    <w:rsid w:val="00E621F5"/>
    <w:rsid w:val="00E6457C"/>
    <w:rsid w:val="00E65D86"/>
    <w:rsid w:val="00E6629B"/>
    <w:rsid w:val="00E673F4"/>
    <w:rsid w:val="00E713B4"/>
    <w:rsid w:val="00E72AA7"/>
    <w:rsid w:val="00E81746"/>
    <w:rsid w:val="00E86782"/>
    <w:rsid w:val="00E95C2A"/>
    <w:rsid w:val="00EA4632"/>
    <w:rsid w:val="00EC3FC6"/>
    <w:rsid w:val="00EE1C25"/>
    <w:rsid w:val="00EE55DA"/>
    <w:rsid w:val="00EF135C"/>
    <w:rsid w:val="00EF350C"/>
    <w:rsid w:val="00EF61E0"/>
    <w:rsid w:val="00EF7365"/>
    <w:rsid w:val="00EF7636"/>
    <w:rsid w:val="00F013EE"/>
    <w:rsid w:val="00F01D4B"/>
    <w:rsid w:val="00F0259C"/>
    <w:rsid w:val="00F06AF2"/>
    <w:rsid w:val="00F12675"/>
    <w:rsid w:val="00F163E2"/>
    <w:rsid w:val="00F169A3"/>
    <w:rsid w:val="00F200CE"/>
    <w:rsid w:val="00F2492D"/>
    <w:rsid w:val="00F254C2"/>
    <w:rsid w:val="00F320F1"/>
    <w:rsid w:val="00F35BE6"/>
    <w:rsid w:val="00F40DD2"/>
    <w:rsid w:val="00F417E5"/>
    <w:rsid w:val="00F52AAB"/>
    <w:rsid w:val="00F52B61"/>
    <w:rsid w:val="00F547E8"/>
    <w:rsid w:val="00F54BEA"/>
    <w:rsid w:val="00F6246A"/>
    <w:rsid w:val="00F716E2"/>
    <w:rsid w:val="00F7646A"/>
    <w:rsid w:val="00F868BF"/>
    <w:rsid w:val="00F87230"/>
    <w:rsid w:val="00F875F4"/>
    <w:rsid w:val="00F87B12"/>
    <w:rsid w:val="00F92A3F"/>
    <w:rsid w:val="00FA31ED"/>
    <w:rsid w:val="00FA73FE"/>
    <w:rsid w:val="00FA7705"/>
    <w:rsid w:val="00FB0E5B"/>
    <w:rsid w:val="00FD05C6"/>
    <w:rsid w:val="00FD2837"/>
    <w:rsid w:val="00FD629C"/>
    <w:rsid w:val="00FD73AF"/>
    <w:rsid w:val="00FE222E"/>
    <w:rsid w:val="00FF207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76"/>
    <o:shapelayout v:ext="edit">
      <o:idmap v:ext="edit" data="1"/>
      <o:rules v:ext="edit">
        <o:r id="V:Rule1" type="connector" idref="#AutoShape 14"/>
        <o:r id="V:Rule2" type="connector" idref="#AutoShape 13"/>
        <o:r id="V:Rule3" type="connector" idref="#AutoShape 11"/>
        <o:r id="V:Rule4" type="connector" idref="#AutoShape 33"/>
        <o:r id="V:Rule5" type="connector" idref="#AutoShape 22"/>
        <o:r id="V:Rule6" type="connector" idref="#AutoShape 30"/>
        <o:r id="V:Rule7" type="connector" idref="#AutoShape 19"/>
        <o:r id="V:Rule8" type="connector" idref="#AutoShape 23"/>
        <o:r id="V:Rule9" type="connector" idref="#AutoShape 26"/>
        <o:r id="V:Rule10" type="connector" idref="#AutoShape 21"/>
        <o:r id="V:Rule11" type="connector" idref="#AutoShape 18"/>
        <o:r id="V:Rule12" type="connector" idref="#AutoShape 20"/>
        <o:r id="V:Rule13" type="connector" idref="#AutoShape 28"/>
        <o:r id="V:Rule14" type="connector" idref="#AutoShape 15"/>
        <o:r id="V:Rule15" type="connector" idref="#AutoShape 16"/>
        <o:r id="V:Rule16" type="connector" idref="#_x0000_s1450"/>
        <o:r id="V:Rule17" type="connector" idref="#AutoShape 8"/>
        <o:r id="V:Rule18" type="connector" idref="#AutoShape 17"/>
        <o:r id="V:Rule19" type="connector" idref="#AutoShape 27"/>
        <o:r id="V:Rule20" type="connector" idref="#AutoShape 12"/>
        <o:r id="V:Rule21" type="connector" idref="#_x0000_s1451"/>
        <o:r id="V:Rule22" type="connector" idref="#AutoShape 9"/>
        <o:r id="V:Rule23" type="connector" idref="#AutoShape 32"/>
        <o:r id="V:Rule24" type="connector" idref="#AutoShape 10"/>
        <o:r id="V:Rule25" type="connector" idref="#AutoShape 24"/>
        <o:r id="V:Rule26" type="connector" idref="#AutoShape 31"/>
      </o:rules>
    </o:shapelayout>
  </w:shapeDefaults>
  <w:decimalSymbol w:val="."/>
  <w:listSeparator w:val=","/>
  <w14:docId w14:val="18C3DDF6"/>
  <w15:docId w15:val="{151F0A8C-0862-4D44-9868-CDC847AC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0C"/>
    <w:pPr>
      <w:spacing w:after="0" w:line="240" w:lineRule="auto"/>
    </w:pPr>
    <w:rPr>
      <w:rFonts w:ascii="Times New Roman" w:eastAsiaTheme="minorEastAsia" w:hAnsi="Times New Roman" w:cs="Times New Roman"/>
      <w:lang w:eastAsia="en-GB"/>
    </w:rPr>
  </w:style>
  <w:style w:type="paragraph" w:styleId="Heading1">
    <w:name w:val="heading 1"/>
    <w:basedOn w:val="Normal"/>
    <w:next w:val="Normal"/>
    <w:link w:val="Heading1Char"/>
    <w:uiPriority w:val="9"/>
    <w:qFormat/>
    <w:rsid w:val="00B245FE"/>
    <w:pPr>
      <w:keepNext/>
      <w:keepLines/>
      <w:spacing w:before="240"/>
      <w:outlineLvl w:val="0"/>
    </w:pPr>
    <w:rPr>
      <w:rFonts w:ascii="Arial" w:eastAsia="Times New Roman" w:hAnsi="Arial"/>
      <w:b/>
      <w:bCs/>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746"/>
    <w:rPr>
      <w:rFonts w:ascii="Tahoma" w:hAnsi="Tahoma" w:cs="Tahoma"/>
      <w:sz w:val="16"/>
      <w:szCs w:val="16"/>
    </w:rPr>
  </w:style>
  <w:style w:type="character" w:customStyle="1" w:styleId="BalloonTextChar">
    <w:name w:val="Balloon Text Char"/>
    <w:basedOn w:val="DefaultParagraphFont"/>
    <w:link w:val="BalloonText"/>
    <w:uiPriority w:val="99"/>
    <w:semiHidden/>
    <w:rsid w:val="00E81746"/>
    <w:rPr>
      <w:rFonts w:ascii="Tahoma" w:eastAsiaTheme="minorEastAsia" w:hAnsi="Tahoma" w:cs="Tahoma"/>
      <w:sz w:val="16"/>
      <w:szCs w:val="16"/>
      <w:lang w:eastAsia="en-GB"/>
    </w:rPr>
  </w:style>
  <w:style w:type="paragraph" w:styleId="Header">
    <w:name w:val="header"/>
    <w:basedOn w:val="Normal"/>
    <w:link w:val="HeaderChar"/>
    <w:uiPriority w:val="99"/>
    <w:unhideWhenUsed/>
    <w:rsid w:val="00E81746"/>
    <w:pPr>
      <w:tabs>
        <w:tab w:val="center" w:pos="4513"/>
        <w:tab w:val="right" w:pos="9026"/>
      </w:tabs>
    </w:pPr>
  </w:style>
  <w:style w:type="character" w:customStyle="1" w:styleId="HeaderChar">
    <w:name w:val="Header Char"/>
    <w:basedOn w:val="DefaultParagraphFont"/>
    <w:link w:val="Header"/>
    <w:uiPriority w:val="99"/>
    <w:rsid w:val="00E81746"/>
    <w:rPr>
      <w:rFonts w:ascii="Times New Roman" w:eastAsiaTheme="minorEastAsia" w:hAnsi="Times New Roman" w:cs="Times New Roman"/>
      <w:lang w:eastAsia="en-GB"/>
    </w:rPr>
  </w:style>
  <w:style w:type="paragraph" w:styleId="Footer">
    <w:name w:val="footer"/>
    <w:basedOn w:val="Normal"/>
    <w:link w:val="FooterChar"/>
    <w:uiPriority w:val="99"/>
    <w:unhideWhenUsed/>
    <w:rsid w:val="00E81746"/>
    <w:pPr>
      <w:tabs>
        <w:tab w:val="center" w:pos="4513"/>
        <w:tab w:val="right" w:pos="9026"/>
      </w:tabs>
    </w:pPr>
  </w:style>
  <w:style w:type="character" w:customStyle="1" w:styleId="FooterChar">
    <w:name w:val="Footer Char"/>
    <w:basedOn w:val="DefaultParagraphFont"/>
    <w:link w:val="Footer"/>
    <w:uiPriority w:val="99"/>
    <w:rsid w:val="00E81746"/>
    <w:rPr>
      <w:rFonts w:ascii="Times New Roman" w:eastAsiaTheme="minorEastAsia" w:hAnsi="Times New Roman" w:cs="Times New Roman"/>
      <w:lang w:eastAsia="en-GB"/>
    </w:rPr>
  </w:style>
  <w:style w:type="character" w:customStyle="1" w:styleId="Heading1Char">
    <w:name w:val="Heading 1 Char"/>
    <w:basedOn w:val="DefaultParagraphFont"/>
    <w:link w:val="Heading1"/>
    <w:uiPriority w:val="9"/>
    <w:rsid w:val="00B245FE"/>
    <w:rPr>
      <w:rFonts w:ascii="Arial" w:eastAsia="Times New Roman" w:hAnsi="Arial" w:cs="Times New Roman"/>
      <w:b/>
      <w:bCs/>
      <w:sz w:val="40"/>
      <w:szCs w:val="28"/>
    </w:rPr>
  </w:style>
  <w:style w:type="paragraph" w:customStyle="1" w:styleId="Default">
    <w:name w:val="Default"/>
    <w:rsid w:val="00B245FE"/>
    <w:pPr>
      <w:autoSpaceDE w:val="0"/>
      <w:autoSpaceDN w:val="0"/>
      <w:adjustRightInd w:val="0"/>
      <w:spacing w:after="0" w:line="240" w:lineRule="auto"/>
    </w:pPr>
    <w:rPr>
      <w:rFonts w:ascii="Arial" w:eastAsia="Calibri" w:hAnsi="Arial" w:cs="Arial"/>
      <w:color w:val="000000"/>
      <w:sz w:val="24"/>
      <w:szCs w:val="24"/>
      <w:lang w:val="en-US"/>
    </w:rPr>
  </w:style>
  <w:style w:type="character" w:styleId="Hyperlink">
    <w:name w:val="Hyperlink"/>
    <w:basedOn w:val="DefaultParagraphFont"/>
    <w:uiPriority w:val="99"/>
    <w:unhideWhenUsed/>
    <w:rsid w:val="008D0BCF"/>
    <w:rPr>
      <w:color w:val="0000FF" w:themeColor="hyperlink"/>
      <w:u w:val="single"/>
    </w:rPr>
  </w:style>
  <w:style w:type="paragraph" w:styleId="ListParagraph">
    <w:name w:val="List Paragraph"/>
    <w:basedOn w:val="Normal"/>
    <w:uiPriority w:val="34"/>
    <w:qFormat/>
    <w:rsid w:val="00B036A9"/>
    <w:pPr>
      <w:ind w:left="720"/>
      <w:contextualSpacing/>
    </w:pPr>
  </w:style>
  <w:style w:type="character" w:customStyle="1" w:styleId="UnresolvedMention1">
    <w:name w:val="Unresolved Mention1"/>
    <w:basedOn w:val="DefaultParagraphFont"/>
    <w:uiPriority w:val="99"/>
    <w:semiHidden/>
    <w:unhideWhenUsed/>
    <w:rsid w:val="00EF7365"/>
    <w:rPr>
      <w:color w:val="605E5C"/>
      <w:shd w:val="clear" w:color="auto" w:fill="E1DFDD"/>
    </w:rPr>
  </w:style>
  <w:style w:type="table" w:styleId="TableGrid">
    <w:name w:val="Table Grid"/>
    <w:basedOn w:val="TableNormal"/>
    <w:uiPriority w:val="59"/>
    <w:unhideWhenUsed/>
    <w:rsid w:val="00D66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2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6798">
      <w:bodyDiv w:val="1"/>
      <w:marLeft w:val="0"/>
      <w:marRight w:val="0"/>
      <w:marTop w:val="0"/>
      <w:marBottom w:val="0"/>
      <w:divBdr>
        <w:top w:val="none" w:sz="0" w:space="0" w:color="auto"/>
        <w:left w:val="none" w:sz="0" w:space="0" w:color="auto"/>
        <w:bottom w:val="none" w:sz="0" w:space="0" w:color="auto"/>
        <w:right w:val="none" w:sz="0" w:space="0" w:color="auto"/>
      </w:divBdr>
    </w:div>
    <w:div w:id="262029826">
      <w:bodyDiv w:val="1"/>
      <w:marLeft w:val="0"/>
      <w:marRight w:val="0"/>
      <w:marTop w:val="0"/>
      <w:marBottom w:val="0"/>
      <w:divBdr>
        <w:top w:val="none" w:sz="0" w:space="0" w:color="auto"/>
        <w:left w:val="none" w:sz="0" w:space="0" w:color="auto"/>
        <w:bottom w:val="none" w:sz="0" w:space="0" w:color="auto"/>
        <w:right w:val="none" w:sz="0" w:space="0" w:color="auto"/>
      </w:divBdr>
    </w:div>
    <w:div w:id="17148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finance.gov.pk/Budget_Call_Circular_2020_21.docx" TargetMode="Externa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C88C-19D1-4059-B6BF-99628B9A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26</Pages>
  <Words>5534</Words>
  <Characters>31549</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dc:creator>
  <cp:lastModifiedBy>Faheem</cp:lastModifiedBy>
  <cp:revision>12</cp:revision>
  <cp:lastPrinted>2020-01-06T12:36:00Z</cp:lastPrinted>
  <dcterms:created xsi:type="dcterms:W3CDTF">2020-01-06T10:50:00Z</dcterms:created>
  <dcterms:modified xsi:type="dcterms:W3CDTF">2020-01-08T05:28:00Z</dcterms:modified>
</cp:coreProperties>
</file>